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7200"/>
      </w:tblGrid>
      <w:tr w:rsidR="00C97500" w14:paraId="007A92EF" w14:textId="77777777" w:rsidTr="00865686">
        <w:trPr>
          <w:jc w:val="center"/>
        </w:trPr>
        <w:tc>
          <w:tcPr>
            <w:tcW w:w="3415" w:type="dxa"/>
            <w:hideMark/>
          </w:tcPr>
          <w:p w14:paraId="5C1C960C" w14:textId="77777777" w:rsidR="00C97500" w:rsidRDefault="00C97500">
            <w:pPr>
              <w:spacing w:after="120"/>
              <w:rPr>
                <w:rFonts w:asciiTheme="minorBidi" w:hAnsiTheme="minorBidi" w:cstheme="minorBidi"/>
                <w:noProof/>
              </w:rPr>
            </w:pPr>
            <w:bookmarkStart w:id="0" w:name="_Hlk195786959"/>
            <w:r>
              <w:rPr>
                <w:rFonts w:asciiTheme="minorBidi" w:hAnsiTheme="minorBidi" w:cstheme="minorBidi"/>
                <w:noProof/>
              </w:rPr>
              <w:t xml:space="preserve">Publisher/Developer: </w:t>
            </w:r>
            <w:r w:rsidRPr="00C5795E">
              <w:rPr>
                <w:rFonts w:asciiTheme="minorBidi" w:hAnsiTheme="minorBidi" w:cstheme="minorBidi"/>
                <w:noProof/>
                <w:color w:val="0070C0"/>
              </w:rPr>
              <w:t>Center for Mathematics and Teaching</w:t>
            </w:r>
          </w:p>
          <w:p w14:paraId="4FB53428" w14:textId="56AB4633" w:rsidR="00C97500" w:rsidRDefault="00C97500">
            <w:pPr>
              <w:spacing w:after="120"/>
              <w:rPr>
                <w:rFonts w:asciiTheme="minorBidi" w:hAnsiTheme="minorBidi" w:cstheme="minorBidi"/>
                <w:noProof/>
              </w:rPr>
            </w:pPr>
            <w:r>
              <w:rPr>
                <w:rFonts w:asciiTheme="minorBidi" w:hAnsiTheme="minorBidi" w:cstheme="minorBidi"/>
                <w:noProof/>
              </w:rPr>
              <w:t xml:space="preserve">Program Title: </w:t>
            </w:r>
            <w:r w:rsidRPr="00C5795E">
              <w:rPr>
                <w:rFonts w:asciiTheme="minorBidi" w:hAnsiTheme="minorBidi" w:cstheme="minorBidi"/>
                <w:i/>
                <w:noProof/>
                <w:color w:val="0070C0"/>
              </w:rPr>
              <w:t xml:space="preserve">MathLinks: </w:t>
            </w:r>
            <w:r w:rsidRPr="00C5795E">
              <w:rPr>
                <w:rFonts w:asciiTheme="minorBidi" w:hAnsiTheme="minorBidi" w:cstheme="minorBidi"/>
                <w:noProof/>
                <w:color w:val="0070C0"/>
              </w:rPr>
              <w:t xml:space="preserve">Grade </w:t>
            </w:r>
            <w:r w:rsidR="00EE1BF2">
              <w:rPr>
                <w:rFonts w:asciiTheme="minorBidi" w:hAnsiTheme="minorBidi" w:cstheme="minorBidi"/>
                <w:noProof/>
                <w:color w:val="0070C0"/>
              </w:rPr>
              <w:t>6</w:t>
            </w:r>
          </w:p>
          <w:p w14:paraId="759ECEA6" w14:textId="77777777" w:rsidR="00C97500" w:rsidRDefault="00C97500">
            <w:pPr>
              <w:rPr>
                <w:rFonts w:asciiTheme="minorBidi" w:hAnsiTheme="minorBidi" w:cstheme="minorBidi"/>
                <w:noProof/>
              </w:rPr>
            </w:pPr>
            <w:bookmarkStart w:id="1" w:name="_Hlk175304624"/>
            <w:r>
              <w:rPr>
                <w:rFonts w:asciiTheme="minorBidi" w:hAnsiTheme="minorBidi" w:cstheme="minorBidi"/>
                <w:noProof/>
              </w:rPr>
              <w:t>Components</w:t>
            </w:r>
            <w:bookmarkEnd w:id="1"/>
            <w:r>
              <w:rPr>
                <w:rFonts w:asciiTheme="minorBidi" w:hAnsiTheme="minorBidi" w:cstheme="minorBidi"/>
                <w:noProof/>
              </w:rPr>
              <w:t xml:space="preserve">: </w:t>
            </w:r>
          </w:p>
        </w:tc>
        <w:tc>
          <w:tcPr>
            <w:tcW w:w="3415" w:type="dxa"/>
            <w:hideMark/>
          </w:tcPr>
          <w:p w14:paraId="686ABAA0" w14:textId="77777777" w:rsidR="00C97500" w:rsidRDefault="00C97500">
            <w:pPr>
              <w:pStyle w:val="Header"/>
              <w:jc w:val="right"/>
              <w:rPr>
                <w:rStyle w:val="normaltextrun"/>
                <w:color w:val="000000"/>
                <w:shd w:val="clear" w:color="auto" w:fill="FFFFFF"/>
              </w:rPr>
            </w:pPr>
            <w:r>
              <w:rPr>
                <w:rStyle w:val="normaltextrun"/>
                <w:rFonts w:asciiTheme="minorBidi" w:hAnsiTheme="minorBidi" w:cstheme="minorBidi"/>
                <w:color w:val="000000"/>
                <w:shd w:val="clear" w:color="auto" w:fill="FFFFFF"/>
              </w:rPr>
              <w:t>Approved by the State Board of Education January 18, 2024</w:t>
            </w:r>
          </w:p>
          <w:p w14:paraId="618683C9" w14:textId="47B3BE5D" w:rsidR="00C97500" w:rsidRDefault="00C97500">
            <w:pPr>
              <w:pStyle w:val="Footer"/>
              <w:tabs>
                <w:tab w:val="clear" w:pos="8640"/>
                <w:tab w:val="left" w:pos="12330"/>
              </w:tabs>
              <w:spacing w:after="240"/>
              <w:jc w:val="right"/>
              <w:rPr>
                <w:rFonts w:cs="Arial"/>
              </w:rPr>
            </w:pPr>
            <w:r>
              <w:rPr>
                <w:rFonts w:cs="Arial"/>
              </w:rPr>
              <w:t xml:space="preserve">Page </w:t>
            </w:r>
            <w:r>
              <w:fldChar w:fldCharType="begin"/>
            </w:r>
            <w:r>
              <w:rPr>
                <w:rFonts w:cs="Arial"/>
              </w:rPr>
              <w:instrText xml:space="preserve"> PAGE  \* Arabic  \* MERGEFORMAT </w:instrText>
            </w:r>
            <w:r>
              <w:fldChar w:fldCharType="separate"/>
            </w:r>
            <w:r>
              <w:rPr>
                <w:rFonts w:cs="Arial"/>
                <w:noProof/>
              </w:rPr>
              <w:t>1</w:t>
            </w:r>
            <w:r>
              <w:fldChar w:fldCharType="end"/>
            </w:r>
            <w:r>
              <w:rPr>
                <w:rFonts w:cs="Arial"/>
              </w:rPr>
              <w:t xml:space="preserve"> of </w:t>
            </w:r>
            <w:r w:rsidR="00791B2E">
              <w:rPr>
                <w:rFonts w:cs="Arial"/>
              </w:rPr>
              <w:t>20</w:t>
            </w:r>
          </w:p>
        </w:tc>
      </w:tr>
    </w:tbl>
    <w:p w14:paraId="7963974A" w14:textId="77777777" w:rsidR="00C97500" w:rsidRPr="00C5795E" w:rsidRDefault="00C97500" w:rsidP="00C97500">
      <w:pPr>
        <w:pStyle w:val="ListParagraph"/>
        <w:numPr>
          <w:ilvl w:val="0"/>
          <w:numId w:val="55"/>
        </w:numPr>
        <w:tabs>
          <w:tab w:val="left" w:pos="6840"/>
        </w:tabs>
        <w:ind w:left="360"/>
        <w:rPr>
          <w:rFonts w:asciiTheme="minorBidi" w:hAnsiTheme="minorBidi"/>
          <w:i/>
          <w:iCs/>
          <w:noProof/>
          <w:color w:val="0070C0"/>
        </w:rPr>
      </w:pPr>
      <w:bookmarkStart w:id="2" w:name="_Hlk195787049"/>
      <w:bookmarkEnd w:id="0"/>
      <w:r w:rsidRPr="00C5795E">
        <w:rPr>
          <w:rFonts w:asciiTheme="minorBidi" w:hAnsiTheme="minorBidi"/>
          <w:iCs/>
          <w:noProof/>
          <w:color w:val="0070C0"/>
        </w:rPr>
        <w:t>TE-UPI (Teacher Edition: Part 1 - Unit Program Information)</w:t>
      </w:r>
      <w:r w:rsidRPr="00C5795E">
        <w:rPr>
          <w:rFonts w:asciiTheme="minorBidi" w:hAnsiTheme="minorBidi"/>
          <w:iCs/>
          <w:noProof/>
          <w:color w:val="0070C0"/>
        </w:rPr>
        <w:tab/>
        <w:t>[10 units – first part of TE]</w:t>
      </w:r>
    </w:p>
    <w:p w14:paraId="7CAFE220" w14:textId="77777777" w:rsidR="00C97500" w:rsidRPr="00C5795E" w:rsidRDefault="00C97500" w:rsidP="00C97500">
      <w:pPr>
        <w:pStyle w:val="ListParagraph"/>
        <w:numPr>
          <w:ilvl w:val="0"/>
          <w:numId w:val="55"/>
        </w:numPr>
        <w:tabs>
          <w:tab w:val="left" w:pos="6840"/>
        </w:tabs>
        <w:ind w:left="360"/>
        <w:rPr>
          <w:rFonts w:asciiTheme="minorBidi" w:hAnsiTheme="minorBidi"/>
          <w:i/>
          <w:iCs/>
          <w:noProof/>
          <w:color w:val="0070C0"/>
        </w:rPr>
      </w:pPr>
      <w:r w:rsidRPr="00C5795E">
        <w:rPr>
          <w:rFonts w:asciiTheme="minorBidi" w:hAnsiTheme="minorBidi"/>
          <w:iCs/>
          <w:noProof/>
          <w:color w:val="0070C0"/>
        </w:rPr>
        <w:t>TE-AK (Teacher Edition: Part 2 - Enhanced Answer Key)</w:t>
      </w:r>
      <w:r w:rsidRPr="00C5795E">
        <w:rPr>
          <w:rFonts w:asciiTheme="minorBidi" w:hAnsiTheme="minorBidi"/>
          <w:iCs/>
          <w:noProof/>
          <w:color w:val="0070C0"/>
        </w:rPr>
        <w:tab/>
        <w:t>[10 units – second part of TE]</w:t>
      </w:r>
    </w:p>
    <w:p w14:paraId="0282CEC1" w14:textId="77777777" w:rsidR="00C97500" w:rsidRPr="00C5795E" w:rsidRDefault="00C97500" w:rsidP="00C97500">
      <w:pPr>
        <w:pStyle w:val="ListParagraph"/>
        <w:numPr>
          <w:ilvl w:val="0"/>
          <w:numId w:val="55"/>
        </w:numPr>
        <w:tabs>
          <w:tab w:val="left" w:pos="6840"/>
        </w:tabs>
        <w:ind w:left="360"/>
        <w:rPr>
          <w:rFonts w:asciiTheme="minorBidi" w:hAnsiTheme="minorBidi"/>
          <w:i/>
          <w:iCs/>
          <w:noProof/>
          <w:color w:val="0070C0"/>
        </w:rPr>
      </w:pPr>
      <w:r w:rsidRPr="00C5795E">
        <w:rPr>
          <w:rFonts w:asciiTheme="minorBidi" w:hAnsiTheme="minorBidi"/>
          <w:iCs/>
          <w:noProof/>
          <w:color w:val="0070C0"/>
        </w:rPr>
        <w:t>SP (Student Packets) [10 units]</w:t>
      </w:r>
    </w:p>
    <w:p w14:paraId="6F426F98" w14:textId="77777777" w:rsidR="00C97500" w:rsidRPr="00C5795E" w:rsidRDefault="00C97500" w:rsidP="00C97500">
      <w:pPr>
        <w:pStyle w:val="ListParagraph"/>
        <w:numPr>
          <w:ilvl w:val="0"/>
          <w:numId w:val="55"/>
        </w:numPr>
        <w:tabs>
          <w:tab w:val="left" w:pos="6840"/>
        </w:tabs>
        <w:ind w:left="360"/>
        <w:rPr>
          <w:rFonts w:asciiTheme="minorBidi" w:hAnsiTheme="minorBidi"/>
          <w:i/>
          <w:iCs/>
          <w:noProof/>
          <w:color w:val="0070C0"/>
        </w:rPr>
      </w:pPr>
      <w:r w:rsidRPr="00C5795E">
        <w:rPr>
          <w:rFonts w:asciiTheme="minorBidi" w:hAnsiTheme="minorBidi"/>
          <w:iCs/>
          <w:noProof/>
          <w:color w:val="0070C0"/>
        </w:rPr>
        <w:t xml:space="preserve">PI (Program Information) </w:t>
      </w:r>
    </w:p>
    <w:p w14:paraId="62BFFDE0" w14:textId="77777777" w:rsidR="00C97500" w:rsidRPr="00C5795E" w:rsidRDefault="00C97500" w:rsidP="00C97500">
      <w:pPr>
        <w:pStyle w:val="ListParagraph"/>
        <w:numPr>
          <w:ilvl w:val="0"/>
          <w:numId w:val="55"/>
        </w:numPr>
        <w:tabs>
          <w:tab w:val="left" w:pos="6840"/>
        </w:tabs>
        <w:ind w:left="360"/>
        <w:rPr>
          <w:rFonts w:asciiTheme="minorBidi" w:hAnsiTheme="minorBidi"/>
          <w:i/>
          <w:iCs/>
          <w:noProof/>
          <w:color w:val="0070C0"/>
        </w:rPr>
      </w:pPr>
      <w:r w:rsidRPr="00C5795E">
        <w:rPr>
          <w:rFonts w:asciiTheme="minorBidi" w:hAnsiTheme="minorBidi"/>
          <w:iCs/>
          <w:noProof/>
          <w:color w:val="0070C0"/>
        </w:rPr>
        <w:t>Portal (Online Portal Resources)</w:t>
      </w:r>
      <w:bookmarkEnd w:id="2"/>
    </w:p>
    <w:p w14:paraId="308F69DB" w14:textId="77777777" w:rsidR="006354CD" w:rsidRDefault="006354CD" w:rsidP="00C5795E">
      <w:pPr>
        <w:pStyle w:val="Heading1"/>
      </w:pPr>
      <w:bookmarkStart w:id="3" w:name="_Hlk142463689"/>
    </w:p>
    <w:p w14:paraId="727C36F6" w14:textId="0872A0CC" w:rsidR="00056F4E" w:rsidRPr="0015029F" w:rsidRDefault="7A96733E" w:rsidP="005D74B6">
      <w:pPr>
        <w:pStyle w:val="Heading1"/>
        <w:spacing w:after="360"/>
      </w:pPr>
      <w:r w:rsidRPr="0015029F">
        <w:t>2025 California Common Core State Standards: Mathematics Adoption</w:t>
      </w:r>
      <w:r w:rsidR="00B1413D" w:rsidRPr="0015029F">
        <w:rPr>
          <w:rStyle w:val="FootnoteReference"/>
          <w:rFonts w:ascii="Arial" w:hAnsi="Arial" w:cs="Arial"/>
          <w:sz w:val="32"/>
          <w:szCs w:val="32"/>
        </w:rPr>
        <w:footnoteReference w:id="2"/>
      </w:r>
      <w:r w:rsidR="005D74B6">
        <w:br/>
      </w:r>
      <w:r w:rsidR="00B1413D" w:rsidRPr="0015029F">
        <w:t>Standards Map Template</w:t>
      </w:r>
      <w:r w:rsidR="005D74B6">
        <w:br/>
      </w:r>
      <w:r w:rsidR="00A77AD1" w:rsidRPr="0015029F">
        <w:t xml:space="preserve">Grade </w:t>
      </w:r>
      <w:r w:rsidR="00CA4ECB" w:rsidRPr="0015029F">
        <w:t>S</w:t>
      </w:r>
      <w:r w:rsidR="00EE6662" w:rsidRPr="0015029F">
        <w:t>ix</w:t>
      </w:r>
    </w:p>
    <w:bookmarkEnd w:id="3"/>
    <w:p w14:paraId="480F77EB" w14:textId="77777777" w:rsidR="00435EEB" w:rsidRDefault="00435EEB" w:rsidP="00816C9D">
      <w:pPr>
        <w:pStyle w:val="Heading2"/>
        <w:spacing w:after="240"/>
      </w:pPr>
      <w:r w:rsidRPr="005A0EFF">
        <w:t>Organization Around Major Conceptual Ideas</w:t>
      </w:r>
    </w:p>
    <w:p w14:paraId="14786072" w14:textId="3E43A9BD" w:rsidR="00435EEB" w:rsidRPr="00AD5325" w:rsidRDefault="00435EEB" w:rsidP="00816C9D">
      <w:pPr>
        <w:spacing w:after="240"/>
      </w:pPr>
      <w:r w:rsidRPr="007C6A7E">
        <w:rPr>
          <w:rFonts w:cs="Arial"/>
          <w:color w:val="000000"/>
        </w:rPr>
        <w:t xml:space="preserve">Evaluation criterion statement 1.2 requires that programs be consistent </w:t>
      </w:r>
      <w:r w:rsidR="00F56FC9">
        <w:rPr>
          <w:rFonts w:cs="Arial"/>
          <w:color w:val="000000"/>
        </w:rPr>
        <w:t>+</w:t>
      </w:r>
      <w:r w:rsidRPr="007C6A7E">
        <w:rPr>
          <w:rFonts w:cs="Arial"/>
          <w:color w:val="000000"/>
        </w:rPr>
        <w:t xml:space="preserve"> the content of the 2023 </w:t>
      </w:r>
      <w:r w:rsidRPr="002A2784">
        <w:rPr>
          <w:rFonts w:cs="Arial"/>
          <w:i/>
          <w:iCs/>
          <w:color w:val="000000"/>
        </w:rPr>
        <w:t>Mathematics Framework for California Public Schools, Kindergarten Through Grade Twelve</w:t>
      </w:r>
      <w:r w:rsidRPr="002A2784">
        <w:rPr>
          <w:rFonts w:cs="Arial"/>
          <w:color w:val="000000"/>
        </w:rPr>
        <w:t xml:space="preserve"> (</w:t>
      </w:r>
      <w:r w:rsidRPr="002A2784">
        <w:rPr>
          <w:rFonts w:cs="Arial"/>
          <w:i/>
          <w:iCs/>
          <w:color w:val="000000"/>
        </w:rPr>
        <w:t>Mathematics Framework</w:t>
      </w:r>
      <w:r w:rsidRPr="002A2784">
        <w:rPr>
          <w:rFonts w:cs="Arial"/>
          <w:color w:val="000000"/>
        </w:rPr>
        <w:t xml:space="preserve">). In order to be considered suitable for adoption by the </w:t>
      </w:r>
      <w:r w:rsidR="0059174D">
        <w:rPr>
          <w:rFonts w:cs="Arial"/>
          <w:color w:val="000000"/>
        </w:rPr>
        <w:t>State Board of Education</w:t>
      </w:r>
      <w:r w:rsidRPr="002A2784">
        <w:rPr>
          <w:rFonts w:cs="Arial"/>
          <w:color w:val="000000"/>
        </w:rPr>
        <w:t xml:space="preserve">, a publisher's or developer’s program must present content organized around major conceptual ideas, as demonstrated in chapters 6, 7, and 8, and as described in the Publishers and Content Developers Guide to the Mathematics Framework, </w:t>
      </w:r>
      <w:r>
        <w:rPr>
          <w:rFonts w:cs="Arial"/>
          <w:color w:val="000000"/>
        </w:rPr>
        <w:t xml:space="preserve">found in chapter 13 of the </w:t>
      </w:r>
      <w:r w:rsidRPr="002A2784">
        <w:rPr>
          <w:rFonts w:eastAsia="Calibri" w:cs="Arial"/>
          <w:i/>
          <w:iCs/>
          <w:color w:val="000000"/>
        </w:rPr>
        <w:t>Mathematics Framework</w:t>
      </w:r>
      <w:r w:rsidRPr="002A2784">
        <w:rPr>
          <w:rFonts w:cs="Arial"/>
          <w:color w:val="000000"/>
        </w:rPr>
        <w:t>.</w:t>
      </w:r>
    </w:p>
    <w:p w14:paraId="6918A25E" w14:textId="613D6067" w:rsidR="00435EEB" w:rsidRPr="008A1C1F" w:rsidRDefault="00435EEB" w:rsidP="00621541">
      <w:pPr>
        <w:keepLines/>
        <w:numPr>
          <w:ilvl w:val="0"/>
          <w:numId w:val="1"/>
        </w:numPr>
        <w:tabs>
          <w:tab w:val="clear" w:pos="1200"/>
          <w:tab w:val="num" w:pos="720"/>
        </w:tabs>
        <w:spacing w:after="240"/>
        <w:ind w:left="720" w:right="677" w:hanging="360"/>
        <w:rPr>
          <w:rFonts w:cs="Arial"/>
        </w:rPr>
      </w:pPr>
      <w:r w:rsidRPr="008A1C1F">
        <w:rPr>
          <w:rFonts w:cs="Arial"/>
        </w:rPr>
        <w:t>Publishers</w:t>
      </w:r>
      <w:r w:rsidR="0006588C">
        <w:rPr>
          <w:rFonts w:cs="Arial"/>
        </w:rPr>
        <w:t>#</w:t>
      </w:r>
      <w:r w:rsidRPr="008A1C1F">
        <w:rPr>
          <w:rFonts w:cs="Arial"/>
        </w:rPr>
        <w:t xml:space="preserve">developers should use the first column of this table to list the major conceptual ideas used to organize the instructional program. </w:t>
      </w:r>
    </w:p>
    <w:p w14:paraId="7119EFC0" w14:textId="728280C8" w:rsidR="00435EEB" w:rsidRDefault="00435EEB" w:rsidP="00621541">
      <w:pPr>
        <w:keepLines/>
        <w:numPr>
          <w:ilvl w:val="0"/>
          <w:numId w:val="1"/>
        </w:numPr>
        <w:tabs>
          <w:tab w:val="clear" w:pos="1200"/>
          <w:tab w:val="num" w:pos="720"/>
        </w:tabs>
        <w:spacing w:after="240"/>
        <w:ind w:left="720" w:right="677" w:hanging="360"/>
        <w:rPr>
          <w:rFonts w:cs="Arial"/>
        </w:rPr>
      </w:pPr>
      <w:r w:rsidRPr="008A1C1F">
        <w:rPr>
          <w:rFonts w:cs="Arial"/>
        </w:rPr>
        <w:t>In the second column, publishers</w:t>
      </w:r>
      <w:r w:rsidR="0006588C">
        <w:rPr>
          <w:rFonts w:cs="Arial"/>
        </w:rPr>
        <w:t>#</w:t>
      </w:r>
      <w:r w:rsidRPr="008A1C1F">
        <w:rPr>
          <w:rFonts w:cs="Arial"/>
        </w:rPr>
        <w:t xml:space="preserve">developers should </w:t>
      </w:r>
      <w:r>
        <w:rPr>
          <w:rFonts w:cs="Arial"/>
        </w:rPr>
        <w:t xml:space="preserve">show how these relate to the Framework’s Big Ideas. </w:t>
      </w:r>
    </w:p>
    <w:p w14:paraId="0B0F7F68" w14:textId="18B64285" w:rsidR="00435EEB" w:rsidRPr="00AD0678" w:rsidRDefault="00435EEB" w:rsidP="00621541">
      <w:pPr>
        <w:keepLines/>
        <w:numPr>
          <w:ilvl w:val="0"/>
          <w:numId w:val="1"/>
        </w:numPr>
        <w:tabs>
          <w:tab w:val="clear" w:pos="1200"/>
          <w:tab w:val="num" w:pos="720"/>
        </w:tabs>
        <w:spacing w:after="240"/>
        <w:ind w:left="720" w:right="677" w:hanging="360"/>
        <w:rPr>
          <w:rFonts w:cs="Arial"/>
        </w:rPr>
      </w:pPr>
      <w:r>
        <w:rPr>
          <w:rFonts w:cs="Arial"/>
        </w:rPr>
        <w:t>In the third column, publishers</w:t>
      </w:r>
      <w:r w:rsidR="0006588C">
        <w:rPr>
          <w:rFonts w:cs="Arial"/>
        </w:rPr>
        <w:t>#</w:t>
      </w:r>
      <w:r>
        <w:rPr>
          <w:rFonts w:cs="Arial"/>
        </w:rPr>
        <w:t>developers should show the organization of the program by showing how the</w:t>
      </w:r>
      <w:r w:rsidRPr="008A1C1F">
        <w:rPr>
          <w:rFonts w:cs="Arial"/>
        </w:rPr>
        <w:t xml:space="preserve"> content standards</w:t>
      </w:r>
      <w:r>
        <w:rPr>
          <w:rFonts w:cs="Arial"/>
        </w:rPr>
        <w:t xml:space="preserve"> are mapped to each of the major conceptual ideas</w:t>
      </w:r>
      <w:r w:rsidRPr="000871BE">
        <w:rPr>
          <w:rFonts w:cs="Arial"/>
        </w:rPr>
        <w:t xml:space="preserve"> </w:t>
      </w:r>
      <w:r>
        <w:rPr>
          <w:rFonts w:cs="Arial"/>
        </w:rPr>
        <w:t>or Big Ideas used by the program.</w:t>
      </w:r>
    </w:p>
    <w:tbl>
      <w:tblPr>
        <w:tblStyle w:val="TableGrid"/>
        <w:tblW w:w="14400" w:type="dxa"/>
        <w:jc w:val="center"/>
        <w:tblLook w:val="04A0" w:firstRow="1" w:lastRow="0" w:firstColumn="1" w:lastColumn="0" w:noHBand="0" w:noVBand="1"/>
        <w:tblDescription w:val="Big Ideas with associated standards with for publisher citations and reviewer notes."/>
      </w:tblPr>
      <w:tblGrid>
        <w:gridCol w:w="2121"/>
        <w:gridCol w:w="3487"/>
        <w:gridCol w:w="2839"/>
        <w:gridCol w:w="741"/>
        <w:gridCol w:w="740"/>
        <w:gridCol w:w="4472"/>
      </w:tblGrid>
      <w:tr w:rsidR="001E6BE0" w:rsidRPr="005A0EFF" w14:paraId="27F4DDB1" w14:textId="77777777" w:rsidTr="00C97500">
        <w:trPr>
          <w:cantSplit/>
          <w:tblHeader/>
          <w:jc w:val="center"/>
        </w:trPr>
        <w:tc>
          <w:tcPr>
            <w:tcW w:w="2040" w:type="dxa"/>
          </w:tcPr>
          <w:p w14:paraId="6C97668F" w14:textId="3890F7CD" w:rsidR="001E6BE0" w:rsidRPr="005A0EFF" w:rsidRDefault="001E6BE0" w:rsidP="001E6BE0">
            <w:pPr>
              <w:jc w:val="center"/>
              <w:rPr>
                <w:rFonts w:asciiTheme="minorBidi" w:hAnsiTheme="minorBidi" w:cstheme="minorBidi"/>
                <w:b/>
                <w:bCs/>
              </w:rPr>
            </w:pPr>
            <w:r>
              <w:rPr>
                <w:rFonts w:asciiTheme="minorBidi" w:hAnsiTheme="minorBidi" w:cstheme="minorBidi"/>
                <w:b/>
                <w:bCs/>
              </w:rPr>
              <w:lastRenderedPageBreak/>
              <w:t>Major conceptual ideas in the program</w:t>
            </w:r>
          </w:p>
        </w:tc>
        <w:tc>
          <w:tcPr>
            <w:tcW w:w="3355" w:type="dxa"/>
          </w:tcPr>
          <w:p w14:paraId="07467B7B" w14:textId="2A97C9CE" w:rsidR="001E6BE0" w:rsidRPr="005A0EFF" w:rsidRDefault="001E6BE0" w:rsidP="001E6BE0">
            <w:pPr>
              <w:jc w:val="center"/>
              <w:rPr>
                <w:rFonts w:asciiTheme="minorBidi" w:hAnsiTheme="minorBidi" w:cstheme="minorBidi"/>
                <w:b/>
                <w:bCs/>
              </w:rPr>
            </w:pPr>
            <w:r>
              <w:rPr>
                <w:rFonts w:asciiTheme="minorBidi" w:hAnsiTheme="minorBidi" w:cstheme="minorBidi"/>
                <w:b/>
                <w:bCs/>
              </w:rPr>
              <w:t>How do the program’s major conceptual ideas map to the framework’s Big Ideas?</w:t>
            </w:r>
          </w:p>
        </w:tc>
        <w:tc>
          <w:tcPr>
            <w:tcW w:w="2732" w:type="dxa"/>
          </w:tcPr>
          <w:p w14:paraId="35FBD728" w14:textId="6D3B3AEA" w:rsidR="001E6BE0" w:rsidRPr="005A0EFF" w:rsidRDefault="001E6BE0" w:rsidP="001E6BE0">
            <w:pPr>
              <w:jc w:val="center"/>
              <w:rPr>
                <w:rFonts w:asciiTheme="minorBidi" w:hAnsiTheme="minorBidi" w:cstheme="minorBidi"/>
                <w:b/>
                <w:bCs/>
              </w:rPr>
            </w:pPr>
            <w:r>
              <w:rPr>
                <w:rFonts w:asciiTheme="minorBidi" w:hAnsiTheme="minorBidi" w:cstheme="minorBidi"/>
                <w:b/>
                <w:bCs/>
              </w:rPr>
              <w:t>How are standards covered under the major conceptual ideas?</w:t>
            </w:r>
          </w:p>
        </w:tc>
        <w:tc>
          <w:tcPr>
            <w:tcW w:w="713" w:type="dxa"/>
            <w:shd w:val="clear" w:color="auto" w:fill="F2F2F2" w:themeFill="background1" w:themeFillShade="F2"/>
          </w:tcPr>
          <w:p w14:paraId="1979D939" w14:textId="77777777" w:rsidR="001E6BE0" w:rsidRPr="005A0EFF" w:rsidRDefault="001E6BE0" w:rsidP="001E6BE0">
            <w:pPr>
              <w:jc w:val="center"/>
              <w:rPr>
                <w:rFonts w:asciiTheme="minorBidi" w:hAnsiTheme="minorBidi" w:cstheme="minorBidi"/>
                <w:b/>
                <w:bCs/>
              </w:rPr>
            </w:pPr>
            <w:r w:rsidRPr="005A0EFF">
              <w:rPr>
                <w:rFonts w:asciiTheme="minorBidi" w:hAnsiTheme="minorBidi" w:cstheme="minorBidi"/>
                <w:b/>
                <w:bCs/>
              </w:rPr>
              <w:t>Met Yes</w:t>
            </w:r>
          </w:p>
        </w:tc>
        <w:tc>
          <w:tcPr>
            <w:tcW w:w="712" w:type="dxa"/>
            <w:shd w:val="clear" w:color="auto" w:fill="F2F2F2" w:themeFill="background1" w:themeFillShade="F2"/>
          </w:tcPr>
          <w:p w14:paraId="728F2251" w14:textId="77777777" w:rsidR="001E6BE0" w:rsidRPr="005A0EFF" w:rsidRDefault="001E6BE0" w:rsidP="001E6BE0">
            <w:pPr>
              <w:jc w:val="center"/>
              <w:rPr>
                <w:rFonts w:asciiTheme="minorBidi" w:hAnsiTheme="minorBidi" w:cstheme="minorBidi"/>
                <w:b/>
                <w:bCs/>
              </w:rPr>
            </w:pPr>
            <w:r w:rsidRPr="005A0EFF">
              <w:rPr>
                <w:rFonts w:asciiTheme="minorBidi" w:hAnsiTheme="minorBidi" w:cstheme="minorBidi"/>
                <w:b/>
                <w:bCs/>
              </w:rPr>
              <w:t>Met No</w:t>
            </w:r>
          </w:p>
        </w:tc>
        <w:tc>
          <w:tcPr>
            <w:tcW w:w="4303" w:type="dxa"/>
            <w:shd w:val="clear" w:color="auto" w:fill="F2F2F2" w:themeFill="background1" w:themeFillShade="F2"/>
          </w:tcPr>
          <w:p w14:paraId="7824699E" w14:textId="77777777" w:rsidR="001E6BE0" w:rsidRPr="005A0EFF" w:rsidRDefault="001E6BE0" w:rsidP="001E6BE0">
            <w:pPr>
              <w:jc w:val="center"/>
              <w:rPr>
                <w:rFonts w:asciiTheme="minorBidi" w:hAnsiTheme="minorBidi" w:cstheme="minorBidi"/>
                <w:b/>
                <w:bCs/>
              </w:rPr>
            </w:pPr>
            <w:r w:rsidRPr="005A0EFF">
              <w:rPr>
                <w:rFonts w:asciiTheme="minorBidi" w:hAnsiTheme="minorBidi" w:cstheme="minorBidi"/>
                <w:b/>
                <w:bCs/>
              </w:rPr>
              <w:t>Reviewer Notes</w:t>
            </w:r>
          </w:p>
        </w:tc>
      </w:tr>
      <w:tr w:rsidR="005622AF" w:rsidRPr="005A0EFF" w14:paraId="57F64F89" w14:textId="77777777" w:rsidTr="00C97500">
        <w:trPr>
          <w:cantSplit/>
          <w:jc w:val="center"/>
        </w:trPr>
        <w:tc>
          <w:tcPr>
            <w:tcW w:w="2040" w:type="dxa"/>
            <w:shd w:val="clear" w:color="auto" w:fill="FCC0C5"/>
          </w:tcPr>
          <w:p w14:paraId="4489660D" w14:textId="77777777" w:rsidR="005622AF" w:rsidRPr="001F019E" w:rsidRDefault="005622AF" w:rsidP="005622AF">
            <w:pPr>
              <w:rPr>
                <w:rFonts w:cs="Arial"/>
                <w:sz w:val="18"/>
                <w:szCs w:val="18"/>
              </w:rPr>
            </w:pPr>
            <w:r w:rsidRPr="001F019E">
              <w:rPr>
                <w:rFonts w:cs="Arial"/>
                <w:sz w:val="18"/>
                <w:szCs w:val="18"/>
              </w:rPr>
              <w:t>Explore and apply ratio and rate reasoning and representations. (6.RP.A)</w:t>
            </w:r>
          </w:p>
          <w:p w14:paraId="0BBF96BF" w14:textId="0FD39F0D" w:rsidR="005622AF" w:rsidRPr="00243C11" w:rsidRDefault="005622AF" w:rsidP="005622AF">
            <w:pPr>
              <w:rPr>
                <w:rFonts w:cs="Arial"/>
                <w:sz w:val="20"/>
                <w:szCs w:val="20"/>
              </w:rPr>
            </w:pPr>
          </w:p>
        </w:tc>
        <w:tc>
          <w:tcPr>
            <w:tcW w:w="3355" w:type="dxa"/>
          </w:tcPr>
          <w:p w14:paraId="3C5C3644" w14:textId="77777777" w:rsidR="005622AF" w:rsidRPr="001F019E" w:rsidRDefault="005622AF" w:rsidP="00621541">
            <w:pPr>
              <w:pStyle w:val="ListParagraph"/>
              <w:numPr>
                <w:ilvl w:val="0"/>
                <w:numId w:val="2"/>
              </w:numPr>
              <w:ind w:left="312" w:hanging="312"/>
              <w:rPr>
                <w:sz w:val="18"/>
                <w:szCs w:val="18"/>
              </w:rPr>
            </w:pPr>
            <w:r w:rsidRPr="001F019E">
              <w:rPr>
                <w:sz w:val="18"/>
                <w:szCs w:val="18"/>
              </w:rPr>
              <w:t>Fraction relationships</w:t>
            </w:r>
          </w:p>
          <w:p w14:paraId="389AB0C9" w14:textId="01E97F8A" w:rsidR="005622AF" w:rsidRPr="001F019E" w:rsidRDefault="005622AF" w:rsidP="00621541">
            <w:pPr>
              <w:pStyle w:val="ListParagraph"/>
              <w:numPr>
                <w:ilvl w:val="0"/>
                <w:numId w:val="2"/>
              </w:numPr>
              <w:ind w:left="312" w:hanging="312"/>
              <w:rPr>
                <w:sz w:val="18"/>
                <w:szCs w:val="18"/>
              </w:rPr>
            </w:pPr>
            <w:r w:rsidRPr="001F019E">
              <w:rPr>
                <w:sz w:val="18"/>
                <w:szCs w:val="18"/>
              </w:rPr>
              <w:t xml:space="preserve">Generalizing </w:t>
            </w:r>
            <w:r w:rsidR="00F56FC9">
              <w:rPr>
                <w:sz w:val="18"/>
                <w:szCs w:val="18"/>
              </w:rPr>
              <w:t>+</w:t>
            </w:r>
            <w:r w:rsidRPr="001F019E">
              <w:rPr>
                <w:sz w:val="18"/>
                <w:szCs w:val="18"/>
              </w:rPr>
              <w:t xml:space="preserve"> multiple representations </w:t>
            </w:r>
          </w:p>
          <w:p w14:paraId="217CDFF2" w14:textId="77777777" w:rsidR="005622AF" w:rsidRPr="001F019E" w:rsidRDefault="005622AF" w:rsidP="00621541">
            <w:pPr>
              <w:pStyle w:val="ListParagraph"/>
              <w:numPr>
                <w:ilvl w:val="0"/>
                <w:numId w:val="2"/>
              </w:numPr>
              <w:ind w:left="312" w:hanging="312"/>
              <w:rPr>
                <w:sz w:val="18"/>
                <w:szCs w:val="18"/>
              </w:rPr>
            </w:pPr>
            <w:r w:rsidRPr="001F019E">
              <w:rPr>
                <w:sz w:val="18"/>
                <w:szCs w:val="18"/>
              </w:rPr>
              <w:t>Model the world</w:t>
            </w:r>
          </w:p>
          <w:p w14:paraId="4EA800FC" w14:textId="77777777" w:rsidR="005622AF" w:rsidRPr="001F019E" w:rsidRDefault="005622AF" w:rsidP="00621541">
            <w:pPr>
              <w:pStyle w:val="ListParagraph"/>
              <w:numPr>
                <w:ilvl w:val="0"/>
                <w:numId w:val="2"/>
              </w:numPr>
              <w:ind w:left="312" w:hanging="312"/>
              <w:rPr>
                <w:sz w:val="18"/>
                <w:szCs w:val="18"/>
              </w:rPr>
            </w:pPr>
            <w:r w:rsidRPr="001F019E">
              <w:rPr>
                <w:sz w:val="18"/>
                <w:szCs w:val="18"/>
              </w:rPr>
              <w:t>Patterns inside numbers</w:t>
            </w:r>
          </w:p>
          <w:p w14:paraId="5006C34D" w14:textId="1E3A949F" w:rsidR="005622AF" w:rsidRPr="000558C6" w:rsidRDefault="005622AF" w:rsidP="00621541">
            <w:pPr>
              <w:pStyle w:val="ListParagraph"/>
              <w:numPr>
                <w:ilvl w:val="0"/>
                <w:numId w:val="2"/>
              </w:numPr>
              <w:ind w:left="312" w:hanging="312"/>
              <w:rPr>
                <w:sz w:val="20"/>
                <w:szCs w:val="20"/>
              </w:rPr>
            </w:pPr>
            <w:r w:rsidRPr="001F019E">
              <w:rPr>
                <w:sz w:val="18"/>
                <w:szCs w:val="18"/>
              </w:rPr>
              <w:t>Relationships between variables</w:t>
            </w:r>
          </w:p>
        </w:tc>
        <w:tc>
          <w:tcPr>
            <w:tcW w:w="2732" w:type="dxa"/>
            <w:vMerge w:val="restart"/>
          </w:tcPr>
          <w:p w14:paraId="59019056" w14:textId="77777777" w:rsidR="00003FA4" w:rsidRPr="000B1F33" w:rsidRDefault="00003FA4" w:rsidP="00003FA4">
            <w:pPr>
              <w:rPr>
                <w:sz w:val="20"/>
                <w:szCs w:val="20"/>
              </w:rPr>
            </w:pPr>
            <w:r w:rsidRPr="000B1F33">
              <w:rPr>
                <w:sz w:val="20"/>
                <w:szCs w:val="20"/>
              </w:rPr>
              <w:t xml:space="preserve">The Standards for each lesson are listed in the gray box at the beginning of each lesson in the </w:t>
            </w:r>
            <w:r w:rsidRPr="000B1F33">
              <w:rPr>
                <w:b/>
                <w:sz w:val="20"/>
                <w:szCs w:val="20"/>
              </w:rPr>
              <w:t>Teacher’s Edition</w:t>
            </w:r>
            <w:r>
              <w:rPr>
                <w:b/>
                <w:sz w:val="20"/>
                <w:szCs w:val="20"/>
              </w:rPr>
              <w:t xml:space="preserve"> (TE-AK)</w:t>
            </w:r>
            <w:r w:rsidRPr="000B1F33">
              <w:rPr>
                <w:sz w:val="20"/>
                <w:szCs w:val="20"/>
              </w:rPr>
              <w:t xml:space="preserve"> and </w:t>
            </w:r>
            <w:r w:rsidRPr="000B1F33">
              <w:rPr>
                <w:b/>
                <w:sz w:val="20"/>
                <w:szCs w:val="20"/>
              </w:rPr>
              <w:t>Student Packet</w:t>
            </w:r>
            <w:r>
              <w:rPr>
                <w:b/>
                <w:sz w:val="20"/>
                <w:szCs w:val="20"/>
              </w:rPr>
              <w:t xml:space="preserve"> (SP)</w:t>
            </w:r>
            <w:r w:rsidRPr="000B1F33">
              <w:rPr>
                <w:sz w:val="20"/>
                <w:szCs w:val="20"/>
              </w:rPr>
              <w:t>.</w:t>
            </w:r>
          </w:p>
          <w:p w14:paraId="2C0B0FB5" w14:textId="77777777" w:rsidR="00003FA4" w:rsidRPr="000B1F33" w:rsidRDefault="00003FA4" w:rsidP="00003FA4">
            <w:pPr>
              <w:rPr>
                <w:sz w:val="20"/>
                <w:szCs w:val="20"/>
              </w:rPr>
            </w:pPr>
          </w:p>
          <w:p w14:paraId="3F664BC6" w14:textId="2EB6BC23" w:rsidR="00003FA4" w:rsidRPr="000B1F33" w:rsidRDefault="00003FA4" w:rsidP="00003FA4">
            <w:pPr>
              <w:rPr>
                <w:b/>
                <w:sz w:val="20"/>
                <w:szCs w:val="20"/>
              </w:rPr>
            </w:pPr>
            <w:r w:rsidRPr="000B1F33">
              <w:rPr>
                <w:sz w:val="20"/>
                <w:szCs w:val="20"/>
              </w:rPr>
              <w:t xml:space="preserve">See </w:t>
            </w:r>
            <w:r>
              <w:rPr>
                <w:sz w:val="20"/>
                <w:szCs w:val="20"/>
              </w:rPr>
              <w:t>“Unit Overviews</w:t>
            </w:r>
            <w:r w:rsidRPr="000B1F33">
              <w:rPr>
                <w:sz w:val="20"/>
                <w:szCs w:val="20"/>
              </w:rPr>
              <w:t xml:space="preserve"> (p</w:t>
            </w:r>
            <w:r>
              <w:rPr>
                <w:sz w:val="20"/>
                <w:szCs w:val="20"/>
              </w:rPr>
              <w:t xml:space="preserve">gs </w:t>
            </w:r>
            <w:r w:rsidR="00BB5040">
              <w:rPr>
                <w:sz w:val="20"/>
                <w:szCs w:val="20"/>
              </w:rPr>
              <w:t>2-3</w:t>
            </w:r>
            <w:r w:rsidRPr="000B1F33">
              <w:rPr>
                <w:sz w:val="20"/>
                <w:szCs w:val="20"/>
              </w:rPr>
              <w:t xml:space="preserve">) in </w:t>
            </w:r>
            <w:r w:rsidRPr="000B1F33">
              <w:rPr>
                <w:b/>
                <w:sz w:val="20"/>
                <w:szCs w:val="20"/>
              </w:rPr>
              <w:t>Program Information</w:t>
            </w:r>
            <w:r w:rsidRPr="000B1F33">
              <w:rPr>
                <w:sz w:val="20"/>
                <w:szCs w:val="20"/>
              </w:rPr>
              <w:t xml:space="preserve"> </w:t>
            </w:r>
            <w:r w:rsidRPr="00D611F6">
              <w:rPr>
                <w:b/>
                <w:sz w:val="20"/>
                <w:szCs w:val="20"/>
              </w:rPr>
              <w:t>(PI)</w:t>
            </w:r>
            <w:r>
              <w:rPr>
                <w:sz w:val="20"/>
                <w:szCs w:val="20"/>
              </w:rPr>
              <w:t xml:space="preserve"> </w:t>
            </w:r>
            <w:r w:rsidRPr="000B1F33">
              <w:rPr>
                <w:sz w:val="20"/>
                <w:szCs w:val="20"/>
              </w:rPr>
              <w:t xml:space="preserve">for the relationship between </w:t>
            </w:r>
            <w:r w:rsidRPr="000B1F33">
              <w:rPr>
                <w:i/>
                <w:sz w:val="20"/>
                <w:szCs w:val="20"/>
              </w:rPr>
              <w:t>MathLink</w:t>
            </w:r>
            <w:r w:rsidRPr="000B1F33">
              <w:rPr>
                <w:sz w:val="20"/>
                <w:szCs w:val="20"/>
              </w:rPr>
              <w:t>’</w:t>
            </w:r>
            <w:r w:rsidRPr="000B1F33">
              <w:rPr>
                <w:i/>
                <w:sz w:val="20"/>
                <w:szCs w:val="20"/>
              </w:rPr>
              <w:t>s</w:t>
            </w:r>
            <w:r w:rsidRPr="000B1F33">
              <w:rPr>
                <w:sz w:val="20"/>
                <w:szCs w:val="20"/>
              </w:rPr>
              <w:t xml:space="preserve"> Big Ideas, Content Standards, and Units of Study.</w:t>
            </w:r>
          </w:p>
          <w:p w14:paraId="5275CD89" w14:textId="77777777" w:rsidR="00003FA4" w:rsidRPr="000B1F33" w:rsidRDefault="00003FA4" w:rsidP="00003FA4">
            <w:pPr>
              <w:rPr>
                <w:sz w:val="20"/>
                <w:szCs w:val="20"/>
              </w:rPr>
            </w:pPr>
          </w:p>
          <w:p w14:paraId="0C5ADC1C" w14:textId="77777777" w:rsidR="00003FA4" w:rsidRPr="000B1F33" w:rsidRDefault="00003FA4" w:rsidP="00003FA4">
            <w:pPr>
              <w:rPr>
                <w:sz w:val="20"/>
                <w:szCs w:val="20"/>
              </w:rPr>
            </w:pPr>
            <w:r w:rsidRPr="000B1F33">
              <w:rPr>
                <w:sz w:val="20"/>
                <w:szCs w:val="20"/>
              </w:rPr>
              <w:t xml:space="preserve">See “Big Ideas and Connections” in </w:t>
            </w:r>
            <w:r>
              <w:rPr>
                <w:sz w:val="20"/>
                <w:szCs w:val="20"/>
              </w:rPr>
              <w:t>Teaching Tips of the</w:t>
            </w:r>
            <w:r w:rsidRPr="000B1F33">
              <w:rPr>
                <w:sz w:val="20"/>
                <w:szCs w:val="20"/>
              </w:rPr>
              <w:t xml:space="preserve"> </w:t>
            </w:r>
            <w:r w:rsidRPr="000B1F33">
              <w:rPr>
                <w:b/>
                <w:sz w:val="20"/>
                <w:szCs w:val="20"/>
              </w:rPr>
              <w:t>Teacher Edition</w:t>
            </w:r>
            <w:r>
              <w:rPr>
                <w:b/>
                <w:sz w:val="20"/>
                <w:szCs w:val="20"/>
              </w:rPr>
              <w:t xml:space="preserve"> (TE-UPI)</w:t>
            </w:r>
            <w:r w:rsidRPr="000B1F33">
              <w:rPr>
                <w:b/>
                <w:sz w:val="20"/>
                <w:szCs w:val="20"/>
              </w:rPr>
              <w:t xml:space="preserve"> </w:t>
            </w:r>
            <w:r w:rsidRPr="000B1F33">
              <w:rPr>
                <w:sz w:val="20"/>
                <w:szCs w:val="20"/>
              </w:rPr>
              <w:t>(there is one for each unit) for a graphic that provides a snapshot of the big ideas included in each unit and their connections to each other.</w:t>
            </w:r>
          </w:p>
          <w:p w14:paraId="14BAE1C3" w14:textId="77777777" w:rsidR="00003FA4" w:rsidRPr="000B1F33" w:rsidRDefault="00003FA4" w:rsidP="00003FA4">
            <w:pPr>
              <w:rPr>
                <w:sz w:val="20"/>
                <w:szCs w:val="20"/>
              </w:rPr>
            </w:pPr>
          </w:p>
          <w:p w14:paraId="2E7F375E" w14:textId="6073A32B" w:rsidR="005622AF" w:rsidRPr="000558C6" w:rsidRDefault="00003FA4" w:rsidP="00003FA4">
            <w:pPr>
              <w:rPr>
                <w:sz w:val="20"/>
                <w:szCs w:val="20"/>
              </w:rPr>
            </w:pPr>
            <w:r w:rsidRPr="000B1F33">
              <w:rPr>
                <w:sz w:val="20"/>
                <w:szCs w:val="20"/>
              </w:rPr>
              <w:t xml:space="preserve">See “Reflection” at the end of each Review section in the </w:t>
            </w:r>
            <w:r w:rsidRPr="000B1F33">
              <w:rPr>
                <w:b/>
                <w:sz w:val="20"/>
                <w:szCs w:val="20"/>
              </w:rPr>
              <w:t>Teacher Edition</w:t>
            </w:r>
            <w:r>
              <w:rPr>
                <w:b/>
                <w:sz w:val="20"/>
                <w:szCs w:val="20"/>
              </w:rPr>
              <w:t xml:space="preserve"> (TE-AK)</w:t>
            </w:r>
            <w:r w:rsidRPr="000B1F33">
              <w:rPr>
                <w:sz w:val="20"/>
                <w:szCs w:val="20"/>
              </w:rPr>
              <w:t xml:space="preserve"> or </w:t>
            </w:r>
            <w:r w:rsidRPr="000B1F33">
              <w:rPr>
                <w:b/>
                <w:sz w:val="20"/>
                <w:szCs w:val="20"/>
              </w:rPr>
              <w:t>Student Packet</w:t>
            </w:r>
            <w:r w:rsidRPr="000B1F33">
              <w:rPr>
                <w:sz w:val="20"/>
                <w:szCs w:val="20"/>
              </w:rPr>
              <w:t xml:space="preserve"> </w:t>
            </w:r>
            <w:r w:rsidRPr="00D611F6">
              <w:rPr>
                <w:b/>
                <w:sz w:val="20"/>
                <w:szCs w:val="20"/>
              </w:rPr>
              <w:t>(SP)</w:t>
            </w:r>
            <w:r>
              <w:rPr>
                <w:sz w:val="20"/>
                <w:szCs w:val="20"/>
              </w:rPr>
              <w:t xml:space="preserve"> </w:t>
            </w:r>
            <w:r w:rsidRPr="000B1F33">
              <w:rPr>
                <w:sz w:val="20"/>
                <w:szCs w:val="20"/>
              </w:rPr>
              <w:t>(there is one for each unit) for</w:t>
            </w:r>
            <w:r>
              <w:rPr>
                <w:sz w:val="20"/>
                <w:szCs w:val="20"/>
              </w:rPr>
              <w:t xml:space="preserve"> a student</w:t>
            </w:r>
            <w:r w:rsidRPr="000B1F33">
              <w:rPr>
                <w:sz w:val="20"/>
                <w:szCs w:val="20"/>
              </w:rPr>
              <w:t xml:space="preserve"> exercise </w:t>
            </w:r>
            <w:r>
              <w:rPr>
                <w:sz w:val="20"/>
                <w:szCs w:val="20"/>
              </w:rPr>
              <w:t>that connects</w:t>
            </w:r>
            <w:r w:rsidRPr="000B1F33">
              <w:rPr>
                <w:sz w:val="20"/>
                <w:szCs w:val="20"/>
              </w:rPr>
              <w:t xml:space="preserve"> big ideas in the unit.</w:t>
            </w:r>
            <w:r>
              <w:t xml:space="preserve">   </w:t>
            </w:r>
          </w:p>
        </w:tc>
        <w:tc>
          <w:tcPr>
            <w:tcW w:w="713" w:type="dxa"/>
            <w:shd w:val="clear" w:color="auto" w:fill="F2F2F2" w:themeFill="background1" w:themeFillShade="F2"/>
          </w:tcPr>
          <w:p w14:paraId="617BD52E" w14:textId="77777777" w:rsidR="005622AF" w:rsidRPr="005A0EFF" w:rsidRDefault="005622AF" w:rsidP="005622AF">
            <w:pPr>
              <w:rPr>
                <w:rFonts w:asciiTheme="minorBidi" w:hAnsiTheme="minorBidi" w:cstheme="minorBidi"/>
              </w:rPr>
            </w:pPr>
          </w:p>
        </w:tc>
        <w:tc>
          <w:tcPr>
            <w:tcW w:w="712" w:type="dxa"/>
            <w:shd w:val="clear" w:color="auto" w:fill="F2F2F2" w:themeFill="background1" w:themeFillShade="F2"/>
          </w:tcPr>
          <w:p w14:paraId="66AE4337" w14:textId="77777777" w:rsidR="005622AF" w:rsidRPr="005A0EFF" w:rsidRDefault="005622AF" w:rsidP="005622AF">
            <w:pPr>
              <w:rPr>
                <w:rFonts w:asciiTheme="minorBidi" w:hAnsiTheme="minorBidi" w:cstheme="minorBidi"/>
              </w:rPr>
            </w:pPr>
          </w:p>
        </w:tc>
        <w:tc>
          <w:tcPr>
            <w:tcW w:w="4303" w:type="dxa"/>
            <w:shd w:val="clear" w:color="auto" w:fill="F2F2F2" w:themeFill="background1" w:themeFillShade="F2"/>
          </w:tcPr>
          <w:p w14:paraId="46557856" w14:textId="34EF3F94" w:rsidR="005622AF" w:rsidRPr="005A0EFF" w:rsidRDefault="005622AF" w:rsidP="005622AF">
            <w:pPr>
              <w:rPr>
                <w:rFonts w:asciiTheme="minorBidi" w:hAnsiTheme="minorBidi" w:cstheme="minorBidi"/>
              </w:rPr>
            </w:pPr>
          </w:p>
        </w:tc>
      </w:tr>
      <w:tr w:rsidR="005622AF" w:rsidRPr="005A0EFF" w14:paraId="4A5EA6E5" w14:textId="77777777" w:rsidTr="00C97500">
        <w:trPr>
          <w:cantSplit/>
          <w:jc w:val="center"/>
        </w:trPr>
        <w:tc>
          <w:tcPr>
            <w:tcW w:w="2040" w:type="dxa"/>
            <w:shd w:val="clear" w:color="auto" w:fill="D5F1F0"/>
          </w:tcPr>
          <w:p w14:paraId="1F5621E0" w14:textId="10269650" w:rsidR="005622AF" w:rsidRPr="00932E13" w:rsidRDefault="005622AF" w:rsidP="005622AF">
            <w:pPr>
              <w:rPr>
                <w:rFonts w:cs="Arial"/>
                <w:sz w:val="18"/>
                <w:szCs w:val="18"/>
              </w:rPr>
            </w:pPr>
            <w:r w:rsidRPr="001F019E">
              <w:rPr>
                <w:rFonts w:cs="Arial"/>
                <w:sz w:val="18"/>
                <w:szCs w:val="18"/>
              </w:rPr>
              <w:t xml:space="preserve">Gain computational fluency </w:t>
            </w:r>
            <w:r w:rsidR="00F56FC9">
              <w:rPr>
                <w:rFonts w:cs="Arial"/>
                <w:sz w:val="18"/>
                <w:szCs w:val="18"/>
              </w:rPr>
              <w:t>+</w:t>
            </w:r>
            <w:r w:rsidRPr="001F019E">
              <w:rPr>
                <w:rFonts w:cs="Arial"/>
                <w:sz w:val="18"/>
                <w:szCs w:val="18"/>
              </w:rPr>
              <w:t xml:space="preserve"> positive rational numbers. (6.NS.AB)</w:t>
            </w:r>
          </w:p>
        </w:tc>
        <w:tc>
          <w:tcPr>
            <w:tcW w:w="3355" w:type="dxa"/>
          </w:tcPr>
          <w:p w14:paraId="4DBAD165" w14:textId="77777777" w:rsidR="005622AF" w:rsidRPr="001F019E" w:rsidRDefault="005622AF" w:rsidP="00621541">
            <w:pPr>
              <w:pStyle w:val="ListParagraph"/>
              <w:numPr>
                <w:ilvl w:val="0"/>
                <w:numId w:val="2"/>
              </w:numPr>
              <w:ind w:left="312" w:hanging="312"/>
              <w:rPr>
                <w:sz w:val="18"/>
                <w:szCs w:val="18"/>
              </w:rPr>
            </w:pPr>
            <w:r w:rsidRPr="001F019E">
              <w:rPr>
                <w:sz w:val="18"/>
                <w:szCs w:val="18"/>
              </w:rPr>
              <w:t>Fraction relationships</w:t>
            </w:r>
          </w:p>
          <w:p w14:paraId="12FFFED0" w14:textId="77777777" w:rsidR="005622AF" w:rsidRPr="001F019E" w:rsidRDefault="005622AF" w:rsidP="00621541">
            <w:pPr>
              <w:pStyle w:val="ListParagraph"/>
              <w:numPr>
                <w:ilvl w:val="0"/>
                <w:numId w:val="2"/>
              </w:numPr>
              <w:ind w:left="312" w:hanging="312"/>
              <w:rPr>
                <w:sz w:val="18"/>
                <w:szCs w:val="18"/>
              </w:rPr>
            </w:pPr>
            <w:r w:rsidRPr="001F019E">
              <w:rPr>
                <w:sz w:val="18"/>
                <w:szCs w:val="18"/>
              </w:rPr>
              <w:t xml:space="preserve">Model the world </w:t>
            </w:r>
          </w:p>
          <w:p w14:paraId="465E3F74" w14:textId="01DF335B" w:rsidR="005622AF" w:rsidRPr="000558C6" w:rsidRDefault="005622AF" w:rsidP="00621541">
            <w:pPr>
              <w:pStyle w:val="ListParagraph"/>
              <w:numPr>
                <w:ilvl w:val="0"/>
                <w:numId w:val="2"/>
              </w:numPr>
              <w:ind w:left="312" w:hanging="312"/>
              <w:rPr>
                <w:sz w:val="20"/>
                <w:szCs w:val="20"/>
              </w:rPr>
            </w:pPr>
            <w:r w:rsidRPr="001F019E">
              <w:rPr>
                <w:sz w:val="18"/>
                <w:szCs w:val="18"/>
              </w:rPr>
              <w:t>Patterns inside numbers</w:t>
            </w:r>
          </w:p>
        </w:tc>
        <w:tc>
          <w:tcPr>
            <w:tcW w:w="2732" w:type="dxa"/>
            <w:vMerge/>
          </w:tcPr>
          <w:p w14:paraId="28B51E02" w14:textId="718A8D35" w:rsidR="005622AF" w:rsidRPr="000558C6" w:rsidRDefault="005622AF" w:rsidP="005622AF">
            <w:pPr>
              <w:rPr>
                <w:sz w:val="20"/>
                <w:szCs w:val="20"/>
              </w:rPr>
            </w:pPr>
          </w:p>
        </w:tc>
        <w:tc>
          <w:tcPr>
            <w:tcW w:w="713" w:type="dxa"/>
            <w:shd w:val="clear" w:color="auto" w:fill="F2F2F2" w:themeFill="background1" w:themeFillShade="F2"/>
          </w:tcPr>
          <w:p w14:paraId="474CF689" w14:textId="77777777" w:rsidR="005622AF" w:rsidRPr="005A0EFF" w:rsidRDefault="005622AF" w:rsidP="005622AF">
            <w:pPr>
              <w:rPr>
                <w:rFonts w:asciiTheme="minorBidi" w:hAnsiTheme="minorBidi" w:cstheme="minorBidi"/>
              </w:rPr>
            </w:pPr>
          </w:p>
        </w:tc>
        <w:tc>
          <w:tcPr>
            <w:tcW w:w="712" w:type="dxa"/>
            <w:shd w:val="clear" w:color="auto" w:fill="F2F2F2" w:themeFill="background1" w:themeFillShade="F2"/>
          </w:tcPr>
          <w:p w14:paraId="6E9ACE5E" w14:textId="77777777" w:rsidR="005622AF" w:rsidRPr="005A0EFF" w:rsidRDefault="005622AF" w:rsidP="005622AF">
            <w:pPr>
              <w:rPr>
                <w:rFonts w:asciiTheme="minorBidi" w:hAnsiTheme="minorBidi" w:cstheme="minorBidi"/>
              </w:rPr>
            </w:pPr>
          </w:p>
        </w:tc>
        <w:tc>
          <w:tcPr>
            <w:tcW w:w="4303" w:type="dxa"/>
            <w:shd w:val="clear" w:color="auto" w:fill="F2F2F2" w:themeFill="background1" w:themeFillShade="F2"/>
          </w:tcPr>
          <w:p w14:paraId="43EBDBDE" w14:textId="5966D4CD" w:rsidR="005622AF" w:rsidRPr="005A0EFF" w:rsidRDefault="005622AF" w:rsidP="005622AF">
            <w:pPr>
              <w:rPr>
                <w:rFonts w:asciiTheme="minorBidi" w:hAnsiTheme="minorBidi" w:cstheme="minorBidi"/>
              </w:rPr>
            </w:pPr>
          </w:p>
        </w:tc>
      </w:tr>
      <w:tr w:rsidR="005622AF" w:rsidRPr="005A0EFF" w14:paraId="0FA0F453" w14:textId="77777777" w:rsidTr="00C97500">
        <w:trPr>
          <w:cantSplit/>
          <w:jc w:val="center"/>
        </w:trPr>
        <w:tc>
          <w:tcPr>
            <w:tcW w:w="2040" w:type="dxa"/>
            <w:shd w:val="clear" w:color="auto" w:fill="D5F1F0"/>
          </w:tcPr>
          <w:p w14:paraId="4F5360FC" w14:textId="77777777" w:rsidR="005622AF" w:rsidRPr="001F019E" w:rsidRDefault="005622AF" w:rsidP="005622AF">
            <w:pPr>
              <w:rPr>
                <w:rFonts w:cs="Arial"/>
                <w:sz w:val="18"/>
                <w:szCs w:val="18"/>
              </w:rPr>
            </w:pPr>
            <w:r w:rsidRPr="001F019E">
              <w:rPr>
                <w:rFonts w:cs="Arial"/>
                <w:sz w:val="18"/>
                <w:szCs w:val="18"/>
              </w:rPr>
              <w:t>Extend the number system to include negatives. (6.NS.C)</w:t>
            </w:r>
          </w:p>
          <w:p w14:paraId="2C357177" w14:textId="158FF915" w:rsidR="005622AF" w:rsidRPr="00243C11" w:rsidRDefault="005622AF" w:rsidP="005622AF">
            <w:pPr>
              <w:rPr>
                <w:rFonts w:cs="Arial"/>
                <w:sz w:val="20"/>
                <w:szCs w:val="20"/>
              </w:rPr>
            </w:pPr>
          </w:p>
        </w:tc>
        <w:tc>
          <w:tcPr>
            <w:tcW w:w="3355" w:type="dxa"/>
          </w:tcPr>
          <w:p w14:paraId="276004D9" w14:textId="77777777" w:rsidR="005622AF" w:rsidRPr="001F019E" w:rsidRDefault="005622AF" w:rsidP="00621541">
            <w:pPr>
              <w:pStyle w:val="ListParagraph"/>
              <w:numPr>
                <w:ilvl w:val="0"/>
                <w:numId w:val="2"/>
              </w:numPr>
              <w:ind w:left="312" w:hanging="312"/>
              <w:rPr>
                <w:sz w:val="18"/>
                <w:szCs w:val="18"/>
              </w:rPr>
            </w:pPr>
            <w:r w:rsidRPr="001F019E">
              <w:rPr>
                <w:sz w:val="18"/>
                <w:szCs w:val="18"/>
              </w:rPr>
              <w:t>Distance and direction</w:t>
            </w:r>
          </w:p>
          <w:p w14:paraId="29A6B287" w14:textId="77777777" w:rsidR="005622AF" w:rsidRPr="001F019E" w:rsidRDefault="005622AF" w:rsidP="00621541">
            <w:pPr>
              <w:pStyle w:val="ListParagraph"/>
              <w:numPr>
                <w:ilvl w:val="0"/>
                <w:numId w:val="2"/>
              </w:numPr>
              <w:ind w:left="312" w:hanging="312"/>
              <w:rPr>
                <w:sz w:val="18"/>
                <w:szCs w:val="18"/>
              </w:rPr>
            </w:pPr>
            <w:r w:rsidRPr="001F019E">
              <w:rPr>
                <w:sz w:val="18"/>
                <w:szCs w:val="18"/>
              </w:rPr>
              <w:t>Fraction relationships</w:t>
            </w:r>
          </w:p>
          <w:p w14:paraId="7B1BB9A2" w14:textId="77777777" w:rsidR="005622AF" w:rsidRPr="001F019E" w:rsidRDefault="005622AF" w:rsidP="00621541">
            <w:pPr>
              <w:pStyle w:val="ListParagraph"/>
              <w:numPr>
                <w:ilvl w:val="0"/>
                <w:numId w:val="2"/>
              </w:numPr>
              <w:ind w:left="312" w:hanging="312"/>
              <w:rPr>
                <w:sz w:val="18"/>
                <w:szCs w:val="18"/>
              </w:rPr>
            </w:pPr>
            <w:r w:rsidRPr="001F019E">
              <w:rPr>
                <w:sz w:val="18"/>
                <w:szCs w:val="18"/>
              </w:rPr>
              <w:t xml:space="preserve">Graphing shapes </w:t>
            </w:r>
          </w:p>
          <w:p w14:paraId="71AD7ED3" w14:textId="77777777" w:rsidR="005622AF" w:rsidRPr="001F019E" w:rsidRDefault="005622AF" w:rsidP="00621541">
            <w:pPr>
              <w:pStyle w:val="ListParagraph"/>
              <w:numPr>
                <w:ilvl w:val="0"/>
                <w:numId w:val="2"/>
              </w:numPr>
              <w:ind w:left="312" w:hanging="312"/>
              <w:rPr>
                <w:sz w:val="18"/>
                <w:szCs w:val="18"/>
              </w:rPr>
            </w:pPr>
            <w:r w:rsidRPr="001F019E">
              <w:rPr>
                <w:sz w:val="18"/>
                <w:szCs w:val="18"/>
              </w:rPr>
              <w:t>Model the world</w:t>
            </w:r>
          </w:p>
          <w:p w14:paraId="194EA6A5" w14:textId="27E751F9" w:rsidR="005622AF" w:rsidRPr="000558C6" w:rsidRDefault="005622AF" w:rsidP="00621541">
            <w:pPr>
              <w:pStyle w:val="ListParagraph"/>
              <w:numPr>
                <w:ilvl w:val="0"/>
                <w:numId w:val="2"/>
              </w:numPr>
              <w:ind w:left="312" w:hanging="312"/>
              <w:rPr>
                <w:sz w:val="20"/>
                <w:szCs w:val="20"/>
              </w:rPr>
            </w:pPr>
            <w:r w:rsidRPr="001F019E">
              <w:rPr>
                <w:sz w:val="18"/>
                <w:szCs w:val="18"/>
              </w:rPr>
              <w:t>Patterns inside numbers</w:t>
            </w:r>
          </w:p>
        </w:tc>
        <w:tc>
          <w:tcPr>
            <w:tcW w:w="2732" w:type="dxa"/>
            <w:vMerge/>
          </w:tcPr>
          <w:p w14:paraId="795BB532" w14:textId="6B581E77" w:rsidR="005622AF" w:rsidRPr="000558C6" w:rsidRDefault="005622AF" w:rsidP="005622AF">
            <w:pPr>
              <w:rPr>
                <w:sz w:val="20"/>
                <w:szCs w:val="20"/>
              </w:rPr>
            </w:pPr>
          </w:p>
        </w:tc>
        <w:tc>
          <w:tcPr>
            <w:tcW w:w="713" w:type="dxa"/>
            <w:shd w:val="clear" w:color="auto" w:fill="F2F2F2" w:themeFill="background1" w:themeFillShade="F2"/>
          </w:tcPr>
          <w:p w14:paraId="4E433447" w14:textId="77777777" w:rsidR="005622AF" w:rsidRPr="005A0EFF" w:rsidRDefault="005622AF" w:rsidP="005622AF">
            <w:pPr>
              <w:rPr>
                <w:rFonts w:asciiTheme="minorBidi" w:hAnsiTheme="minorBidi" w:cstheme="minorBidi"/>
                <w:lang w:val="de-DE"/>
              </w:rPr>
            </w:pPr>
          </w:p>
        </w:tc>
        <w:tc>
          <w:tcPr>
            <w:tcW w:w="712" w:type="dxa"/>
            <w:shd w:val="clear" w:color="auto" w:fill="F2F2F2" w:themeFill="background1" w:themeFillShade="F2"/>
          </w:tcPr>
          <w:p w14:paraId="03395E0A" w14:textId="77777777" w:rsidR="005622AF" w:rsidRPr="005A0EFF" w:rsidRDefault="005622AF" w:rsidP="005622AF">
            <w:pPr>
              <w:rPr>
                <w:rFonts w:asciiTheme="minorBidi" w:hAnsiTheme="minorBidi" w:cstheme="minorBidi"/>
                <w:lang w:val="de-DE"/>
              </w:rPr>
            </w:pPr>
          </w:p>
        </w:tc>
        <w:tc>
          <w:tcPr>
            <w:tcW w:w="4303" w:type="dxa"/>
            <w:shd w:val="clear" w:color="auto" w:fill="F2F2F2" w:themeFill="background1" w:themeFillShade="F2"/>
          </w:tcPr>
          <w:p w14:paraId="4AD95BBB" w14:textId="77777777" w:rsidR="005622AF" w:rsidRPr="005A0EFF" w:rsidRDefault="005622AF" w:rsidP="005622AF">
            <w:pPr>
              <w:rPr>
                <w:rFonts w:asciiTheme="minorBidi" w:hAnsiTheme="minorBidi" w:cstheme="minorBidi"/>
                <w:lang w:val="de-DE"/>
              </w:rPr>
            </w:pPr>
          </w:p>
        </w:tc>
      </w:tr>
      <w:tr w:rsidR="005622AF" w:rsidRPr="005A0EFF" w14:paraId="313D4987" w14:textId="77777777" w:rsidTr="00C97500">
        <w:trPr>
          <w:cantSplit/>
          <w:jc w:val="center"/>
        </w:trPr>
        <w:tc>
          <w:tcPr>
            <w:tcW w:w="2040" w:type="dxa"/>
            <w:shd w:val="clear" w:color="auto" w:fill="9DCE5A"/>
          </w:tcPr>
          <w:p w14:paraId="795C0B84" w14:textId="77777777" w:rsidR="005622AF" w:rsidRPr="001F019E" w:rsidRDefault="005622AF" w:rsidP="005622AF">
            <w:pPr>
              <w:rPr>
                <w:rFonts w:cs="Arial"/>
                <w:sz w:val="18"/>
                <w:szCs w:val="18"/>
              </w:rPr>
            </w:pPr>
            <w:r w:rsidRPr="001F019E">
              <w:rPr>
                <w:rFonts w:cs="Arial"/>
                <w:sz w:val="18"/>
                <w:szCs w:val="18"/>
              </w:rPr>
              <w:t xml:space="preserve">Rewrite and evaluate expressions and solve equations. (6.EE.AB) </w:t>
            </w:r>
          </w:p>
          <w:p w14:paraId="2CC9C109" w14:textId="4CBC92E4" w:rsidR="005622AF" w:rsidRPr="00243C11" w:rsidRDefault="005622AF" w:rsidP="005622AF">
            <w:pPr>
              <w:rPr>
                <w:rFonts w:cs="Arial"/>
                <w:sz w:val="20"/>
                <w:szCs w:val="20"/>
              </w:rPr>
            </w:pPr>
          </w:p>
        </w:tc>
        <w:tc>
          <w:tcPr>
            <w:tcW w:w="3355" w:type="dxa"/>
          </w:tcPr>
          <w:p w14:paraId="79100F3E" w14:textId="33CFE3F5" w:rsidR="005622AF" w:rsidRPr="001F019E" w:rsidRDefault="005622AF" w:rsidP="00621541">
            <w:pPr>
              <w:pStyle w:val="ListParagraph"/>
              <w:numPr>
                <w:ilvl w:val="0"/>
                <w:numId w:val="2"/>
              </w:numPr>
              <w:ind w:left="312" w:hanging="312"/>
              <w:rPr>
                <w:sz w:val="18"/>
                <w:szCs w:val="18"/>
              </w:rPr>
            </w:pPr>
            <w:r w:rsidRPr="001F019E">
              <w:rPr>
                <w:sz w:val="18"/>
                <w:szCs w:val="18"/>
              </w:rPr>
              <w:t xml:space="preserve">Generalizing </w:t>
            </w:r>
            <w:r w:rsidR="00F56FC9">
              <w:rPr>
                <w:sz w:val="18"/>
                <w:szCs w:val="18"/>
              </w:rPr>
              <w:t>+</w:t>
            </w:r>
            <w:r w:rsidRPr="001F019E">
              <w:rPr>
                <w:sz w:val="18"/>
                <w:szCs w:val="18"/>
              </w:rPr>
              <w:t xml:space="preserve"> multiple representations</w:t>
            </w:r>
          </w:p>
          <w:p w14:paraId="7825C2D1" w14:textId="77777777" w:rsidR="005622AF" w:rsidRPr="001F019E" w:rsidRDefault="005622AF" w:rsidP="00621541">
            <w:pPr>
              <w:pStyle w:val="ListParagraph"/>
              <w:numPr>
                <w:ilvl w:val="0"/>
                <w:numId w:val="2"/>
              </w:numPr>
              <w:ind w:left="312" w:hanging="312"/>
              <w:rPr>
                <w:sz w:val="18"/>
                <w:szCs w:val="18"/>
              </w:rPr>
            </w:pPr>
            <w:r w:rsidRPr="001F019E">
              <w:rPr>
                <w:sz w:val="18"/>
                <w:szCs w:val="18"/>
              </w:rPr>
              <w:t xml:space="preserve">Model the world </w:t>
            </w:r>
          </w:p>
          <w:p w14:paraId="52FF488A" w14:textId="5BAFD186" w:rsidR="005622AF" w:rsidRPr="000558C6" w:rsidRDefault="005622AF" w:rsidP="00621541">
            <w:pPr>
              <w:pStyle w:val="ListParagraph"/>
              <w:numPr>
                <w:ilvl w:val="0"/>
                <w:numId w:val="2"/>
              </w:numPr>
              <w:ind w:left="312" w:hanging="312"/>
              <w:rPr>
                <w:sz w:val="20"/>
                <w:szCs w:val="20"/>
              </w:rPr>
            </w:pPr>
            <w:r w:rsidRPr="001F019E">
              <w:rPr>
                <w:sz w:val="18"/>
                <w:szCs w:val="18"/>
              </w:rPr>
              <w:t>Relationships between variables</w:t>
            </w:r>
          </w:p>
        </w:tc>
        <w:tc>
          <w:tcPr>
            <w:tcW w:w="2732" w:type="dxa"/>
            <w:vMerge/>
          </w:tcPr>
          <w:p w14:paraId="268EC0E8" w14:textId="2E95B0F2" w:rsidR="005622AF" w:rsidRPr="005A0EFF" w:rsidRDefault="005622AF" w:rsidP="005622AF">
            <w:pPr>
              <w:rPr>
                <w:rFonts w:asciiTheme="minorBidi" w:hAnsiTheme="minorBidi" w:cstheme="minorBidi"/>
                <w:lang w:val="de-DE"/>
              </w:rPr>
            </w:pPr>
          </w:p>
        </w:tc>
        <w:tc>
          <w:tcPr>
            <w:tcW w:w="713" w:type="dxa"/>
            <w:shd w:val="clear" w:color="auto" w:fill="F2F2F2" w:themeFill="background1" w:themeFillShade="F2"/>
          </w:tcPr>
          <w:p w14:paraId="4D8B57E7" w14:textId="77777777" w:rsidR="005622AF" w:rsidRPr="005A0EFF" w:rsidRDefault="005622AF" w:rsidP="005622AF">
            <w:pPr>
              <w:rPr>
                <w:rFonts w:asciiTheme="minorBidi" w:hAnsiTheme="minorBidi" w:cstheme="minorBidi"/>
                <w:lang w:val="de-DE"/>
              </w:rPr>
            </w:pPr>
          </w:p>
        </w:tc>
        <w:tc>
          <w:tcPr>
            <w:tcW w:w="712" w:type="dxa"/>
            <w:shd w:val="clear" w:color="auto" w:fill="F2F2F2" w:themeFill="background1" w:themeFillShade="F2"/>
          </w:tcPr>
          <w:p w14:paraId="75B807AA" w14:textId="77777777" w:rsidR="005622AF" w:rsidRPr="005A0EFF" w:rsidRDefault="005622AF" w:rsidP="005622AF">
            <w:pPr>
              <w:rPr>
                <w:rFonts w:asciiTheme="minorBidi" w:hAnsiTheme="minorBidi" w:cstheme="minorBidi"/>
                <w:lang w:val="de-DE"/>
              </w:rPr>
            </w:pPr>
          </w:p>
        </w:tc>
        <w:tc>
          <w:tcPr>
            <w:tcW w:w="4303" w:type="dxa"/>
            <w:shd w:val="clear" w:color="auto" w:fill="F2F2F2" w:themeFill="background1" w:themeFillShade="F2"/>
          </w:tcPr>
          <w:p w14:paraId="300B014A" w14:textId="77777777" w:rsidR="005622AF" w:rsidRPr="005A0EFF" w:rsidRDefault="005622AF" w:rsidP="005622AF">
            <w:pPr>
              <w:rPr>
                <w:rFonts w:asciiTheme="minorBidi" w:hAnsiTheme="minorBidi" w:cstheme="minorBidi"/>
                <w:lang w:val="de-DE"/>
              </w:rPr>
            </w:pPr>
          </w:p>
        </w:tc>
      </w:tr>
      <w:tr w:rsidR="005622AF" w:rsidRPr="005A0EFF" w14:paraId="610B90B4" w14:textId="77777777" w:rsidTr="00C97500">
        <w:trPr>
          <w:cantSplit/>
          <w:jc w:val="center"/>
        </w:trPr>
        <w:tc>
          <w:tcPr>
            <w:tcW w:w="2040" w:type="dxa"/>
            <w:shd w:val="clear" w:color="auto" w:fill="9DCE5A"/>
          </w:tcPr>
          <w:p w14:paraId="46F7F0BA" w14:textId="77777777" w:rsidR="005622AF" w:rsidRPr="001F019E" w:rsidRDefault="005622AF" w:rsidP="005622AF">
            <w:pPr>
              <w:rPr>
                <w:rFonts w:cs="Arial"/>
                <w:sz w:val="18"/>
                <w:szCs w:val="18"/>
              </w:rPr>
            </w:pPr>
            <w:r w:rsidRPr="001F019E">
              <w:rPr>
                <w:rFonts w:cs="Arial"/>
                <w:sz w:val="18"/>
                <w:szCs w:val="18"/>
              </w:rPr>
              <w:t xml:space="preserve">Explore relationships between inputs and outputs. (6.EE.C) </w:t>
            </w:r>
          </w:p>
          <w:p w14:paraId="173A8B20" w14:textId="5B32CD39" w:rsidR="005622AF" w:rsidRPr="00243C11" w:rsidRDefault="005622AF" w:rsidP="005622AF">
            <w:pPr>
              <w:rPr>
                <w:rFonts w:cs="Arial"/>
                <w:sz w:val="20"/>
                <w:szCs w:val="20"/>
              </w:rPr>
            </w:pPr>
          </w:p>
        </w:tc>
        <w:tc>
          <w:tcPr>
            <w:tcW w:w="3355" w:type="dxa"/>
          </w:tcPr>
          <w:p w14:paraId="11FFD7C9" w14:textId="5E503047" w:rsidR="005622AF" w:rsidRPr="001F019E" w:rsidRDefault="005622AF" w:rsidP="00621541">
            <w:pPr>
              <w:pStyle w:val="ListParagraph"/>
              <w:numPr>
                <w:ilvl w:val="0"/>
                <w:numId w:val="2"/>
              </w:numPr>
              <w:ind w:left="312" w:hanging="312"/>
              <w:rPr>
                <w:sz w:val="18"/>
                <w:szCs w:val="18"/>
              </w:rPr>
            </w:pPr>
            <w:r w:rsidRPr="001F019E">
              <w:rPr>
                <w:sz w:val="18"/>
                <w:szCs w:val="18"/>
              </w:rPr>
              <w:t xml:space="preserve">Generalizing </w:t>
            </w:r>
            <w:r w:rsidR="00F56FC9">
              <w:rPr>
                <w:sz w:val="18"/>
                <w:szCs w:val="18"/>
              </w:rPr>
              <w:t>+</w:t>
            </w:r>
            <w:r w:rsidRPr="001F019E">
              <w:rPr>
                <w:sz w:val="18"/>
                <w:szCs w:val="18"/>
              </w:rPr>
              <w:t xml:space="preserve"> multiple representations</w:t>
            </w:r>
          </w:p>
          <w:p w14:paraId="1F05F8BD" w14:textId="77777777" w:rsidR="005622AF" w:rsidRPr="001F019E" w:rsidRDefault="005622AF" w:rsidP="00621541">
            <w:pPr>
              <w:pStyle w:val="ListParagraph"/>
              <w:numPr>
                <w:ilvl w:val="0"/>
                <w:numId w:val="2"/>
              </w:numPr>
              <w:ind w:left="312" w:hanging="312"/>
              <w:rPr>
                <w:sz w:val="18"/>
                <w:szCs w:val="18"/>
              </w:rPr>
            </w:pPr>
            <w:r w:rsidRPr="001F019E">
              <w:rPr>
                <w:sz w:val="18"/>
                <w:szCs w:val="18"/>
              </w:rPr>
              <w:t xml:space="preserve">Graphing shapes </w:t>
            </w:r>
          </w:p>
          <w:p w14:paraId="4324366A" w14:textId="77777777" w:rsidR="005622AF" w:rsidRPr="001F019E" w:rsidRDefault="005622AF" w:rsidP="00621541">
            <w:pPr>
              <w:pStyle w:val="ListParagraph"/>
              <w:numPr>
                <w:ilvl w:val="0"/>
                <w:numId w:val="2"/>
              </w:numPr>
              <w:ind w:left="312" w:hanging="312"/>
              <w:rPr>
                <w:sz w:val="18"/>
                <w:szCs w:val="18"/>
              </w:rPr>
            </w:pPr>
            <w:r w:rsidRPr="001F019E">
              <w:rPr>
                <w:sz w:val="18"/>
                <w:szCs w:val="18"/>
              </w:rPr>
              <w:t>Model the world</w:t>
            </w:r>
          </w:p>
          <w:p w14:paraId="5F484C7C" w14:textId="77777777" w:rsidR="005622AF" w:rsidRPr="001F019E" w:rsidRDefault="005622AF" w:rsidP="00621541">
            <w:pPr>
              <w:pStyle w:val="ListParagraph"/>
              <w:numPr>
                <w:ilvl w:val="0"/>
                <w:numId w:val="2"/>
              </w:numPr>
              <w:ind w:left="312" w:hanging="312"/>
              <w:rPr>
                <w:sz w:val="18"/>
                <w:szCs w:val="18"/>
              </w:rPr>
            </w:pPr>
            <w:r w:rsidRPr="001F019E">
              <w:rPr>
                <w:sz w:val="18"/>
                <w:szCs w:val="18"/>
              </w:rPr>
              <w:t>Patterns inside numbers</w:t>
            </w:r>
          </w:p>
          <w:p w14:paraId="3BF7FE40" w14:textId="73AB11ED" w:rsidR="005622AF" w:rsidRPr="000558C6" w:rsidRDefault="005622AF" w:rsidP="00621541">
            <w:pPr>
              <w:pStyle w:val="ListParagraph"/>
              <w:numPr>
                <w:ilvl w:val="0"/>
                <w:numId w:val="2"/>
              </w:numPr>
              <w:ind w:left="312" w:hanging="312"/>
              <w:rPr>
                <w:sz w:val="20"/>
                <w:szCs w:val="20"/>
              </w:rPr>
            </w:pPr>
            <w:r w:rsidRPr="001F019E">
              <w:rPr>
                <w:sz w:val="18"/>
                <w:szCs w:val="18"/>
              </w:rPr>
              <w:t>Relationships between variables</w:t>
            </w:r>
          </w:p>
        </w:tc>
        <w:tc>
          <w:tcPr>
            <w:tcW w:w="2732" w:type="dxa"/>
            <w:vMerge/>
          </w:tcPr>
          <w:p w14:paraId="33E1BCDC" w14:textId="3FB1F52D" w:rsidR="005622AF" w:rsidRPr="000558C6" w:rsidRDefault="005622AF" w:rsidP="005622AF">
            <w:pPr>
              <w:rPr>
                <w:sz w:val="20"/>
                <w:szCs w:val="20"/>
              </w:rPr>
            </w:pPr>
          </w:p>
        </w:tc>
        <w:tc>
          <w:tcPr>
            <w:tcW w:w="713" w:type="dxa"/>
            <w:shd w:val="clear" w:color="auto" w:fill="F2F2F2" w:themeFill="background1" w:themeFillShade="F2"/>
          </w:tcPr>
          <w:p w14:paraId="76171511" w14:textId="77777777" w:rsidR="005622AF" w:rsidRPr="005A0EFF" w:rsidRDefault="005622AF" w:rsidP="005622AF">
            <w:pPr>
              <w:rPr>
                <w:rFonts w:asciiTheme="minorBidi" w:hAnsiTheme="minorBidi" w:cstheme="minorBidi"/>
                <w:lang w:val="de-DE"/>
              </w:rPr>
            </w:pPr>
          </w:p>
        </w:tc>
        <w:tc>
          <w:tcPr>
            <w:tcW w:w="712" w:type="dxa"/>
            <w:shd w:val="clear" w:color="auto" w:fill="F2F2F2" w:themeFill="background1" w:themeFillShade="F2"/>
          </w:tcPr>
          <w:p w14:paraId="6E902283" w14:textId="77777777" w:rsidR="005622AF" w:rsidRPr="005A0EFF" w:rsidRDefault="005622AF" w:rsidP="005622AF">
            <w:pPr>
              <w:rPr>
                <w:rFonts w:asciiTheme="minorBidi" w:hAnsiTheme="minorBidi" w:cstheme="minorBidi"/>
                <w:lang w:val="de-DE"/>
              </w:rPr>
            </w:pPr>
          </w:p>
        </w:tc>
        <w:tc>
          <w:tcPr>
            <w:tcW w:w="4303" w:type="dxa"/>
            <w:shd w:val="clear" w:color="auto" w:fill="F2F2F2" w:themeFill="background1" w:themeFillShade="F2"/>
          </w:tcPr>
          <w:p w14:paraId="2A88E6D0" w14:textId="77777777" w:rsidR="005622AF" w:rsidRPr="005A0EFF" w:rsidRDefault="005622AF" w:rsidP="005622AF">
            <w:pPr>
              <w:rPr>
                <w:rFonts w:asciiTheme="minorBidi" w:hAnsiTheme="minorBidi" w:cstheme="minorBidi"/>
                <w:lang w:val="de-DE"/>
              </w:rPr>
            </w:pPr>
          </w:p>
        </w:tc>
      </w:tr>
      <w:tr w:rsidR="005622AF" w:rsidRPr="005A0EFF" w14:paraId="06ABBCA1" w14:textId="77777777" w:rsidTr="00C97500">
        <w:trPr>
          <w:cantSplit/>
          <w:jc w:val="center"/>
        </w:trPr>
        <w:tc>
          <w:tcPr>
            <w:tcW w:w="2040" w:type="dxa"/>
            <w:shd w:val="clear" w:color="auto" w:fill="FDDC6B"/>
          </w:tcPr>
          <w:p w14:paraId="5ADFBFCE" w14:textId="77777777" w:rsidR="005622AF" w:rsidRPr="001F019E" w:rsidRDefault="005622AF" w:rsidP="005622AF">
            <w:pPr>
              <w:rPr>
                <w:rFonts w:cs="Arial"/>
                <w:sz w:val="18"/>
                <w:szCs w:val="18"/>
              </w:rPr>
            </w:pPr>
            <w:r w:rsidRPr="001F019E">
              <w:rPr>
                <w:rFonts w:cs="Arial"/>
                <w:sz w:val="18"/>
                <w:szCs w:val="18"/>
              </w:rPr>
              <w:t>Investigate concepts and solve problems involving length, area, and volume. (6.G.A)</w:t>
            </w:r>
          </w:p>
          <w:p w14:paraId="13BB2CC0" w14:textId="30DAF46D" w:rsidR="005622AF" w:rsidRPr="00243C11" w:rsidRDefault="005622AF" w:rsidP="005622AF">
            <w:pPr>
              <w:rPr>
                <w:rFonts w:cs="Arial"/>
                <w:sz w:val="20"/>
                <w:szCs w:val="20"/>
              </w:rPr>
            </w:pPr>
          </w:p>
        </w:tc>
        <w:tc>
          <w:tcPr>
            <w:tcW w:w="3355" w:type="dxa"/>
          </w:tcPr>
          <w:p w14:paraId="7A6191D3" w14:textId="77777777" w:rsidR="005622AF" w:rsidRPr="001F019E" w:rsidRDefault="005622AF" w:rsidP="00621541">
            <w:pPr>
              <w:pStyle w:val="ListParagraph"/>
              <w:numPr>
                <w:ilvl w:val="0"/>
                <w:numId w:val="2"/>
              </w:numPr>
              <w:ind w:left="312" w:hanging="312"/>
              <w:rPr>
                <w:sz w:val="18"/>
                <w:szCs w:val="18"/>
              </w:rPr>
            </w:pPr>
            <w:r w:rsidRPr="001F019E">
              <w:rPr>
                <w:sz w:val="18"/>
                <w:szCs w:val="18"/>
              </w:rPr>
              <w:t xml:space="preserve">Distance and direction </w:t>
            </w:r>
          </w:p>
          <w:p w14:paraId="0C243D19" w14:textId="77777777" w:rsidR="005622AF" w:rsidRPr="001F019E" w:rsidRDefault="005622AF" w:rsidP="00621541">
            <w:pPr>
              <w:pStyle w:val="ListParagraph"/>
              <w:numPr>
                <w:ilvl w:val="0"/>
                <w:numId w:val="2"/>
              </w:numPr>
              <w:ind w:left="312" w:hanging="312"/>
              <w:rPr>
                <w:sz w:val="18"/>
                <w:szCs w:val="18"/>
              </w:rPr>
            </w:pPr>
            <w:r w:rsidRPr="001F019E">
              <w:rPr>
                <w:sz w:val="18"/>
                <w:szCs w:val="18"/>
              </w:rPr>
              <w:t>Graphing shapes</w:t>
            </w:r>
          </w:p>
          <w:p w14:paraId="65489BDB" w14:textId="77777777" w:rsidR="005622AF" w:rsidRPr="001F019E" w:rsidRDefault="005622AF" w:rsidP="00621541">
            <w:pPr>
              <w:pStyle w:val="ListParagraph"/>
              <w:numPr>
                <w:ilvl w:val="0"/>
                <w:numId w:val="2"/>
              </w:numPr>
              <w:ind w:left="312" w:hanging="312"/>
              <w:rPr>
                <w:sz w:val="18"/>
                <w:szCs w:val="18"/>
              </w:rPr>
            </w:pPr>
            <w:r w:rsidRPr="001F019E">
              <w:rPr>
                <w:sz w:val="18"/>
                <w:szCs w:val="18"/>
              </w:rPr>
              <w:t>Model the world</w:t>
            </w:r>
          </w:p>
          <w:p w14:paraId="2D900E1B" w14:textId="77777777" w:rsidR="005622AF" w:rsidRPr="001F019E" w:rsidRDefault="005622AF" w:rsidP="00621541">
            <w:pPr>
              <w:pStyle w:val="ListParagraph"/>
              <w:numPr>
                <w:ilvl w:val="0"/>
                <w:numId w:val="2"/>
              </w:numPr>
              <w:ind w:left="312" w:hanging="312"/>
              <w:rPr>
                <w:sz w:val="18"/>
                <w:szCs w:val="18"/>
              </w:rPr>
            </w:pPr>
            <w:r w:rsidRPr="001F019E">
              <w:rPr>
                <w:sz w:val="18"/>
                <w:szCs w:val="18"/>
              </w:rPr>
              <w:t>Nets and Surface area</w:t>
            </w:r>
          </w:p>
          <w:p w14:paraId="0EB06FAF" w14:textId="0A79EAB8" w:rsidR="005622AF" w:rsidRPr="000558C6" w:rsidRDefault="005622AF" w:rsidP="00621541">
            <w:pPr>
              <w:pStyle w:val="ListParagraph"/>
              <w:numPr>
                <w:ilvl w:val="0"/>
                <w:numId w:val="2"/>
              </w:numPr>
              <w:ind w:left="312" w:hanging="312"/>
              <w:rPr>
                <w:sz w:val="20"/>
                <w:szCs w:val="20"/>
              </w:rPr>
            </w:pPr>
            <w:r w:rsidRPr="001F019E">
              <w:rPr>
                <w:sz w:val="18"/>
                <w:szCs w:val="18"/>
              </w:rPr>
              <w:t>Relationships between variables</w:t>
            </w:r>
          </w:p>
        </w:tc>
        <w:tc>
          <w:tcPr>
            <w:tcW w:w="2732" w:type="dxa"/>
            <w:vMerge/>
          </w:tcPr>
          <w:p w14:paraId="21B94D50" w14:textId="2917A135" w:rsidR="005622AF" w:rsidRPr="000558C6" w:rsidRDefault="005622AF" w:rsidP="005622AF">
            <w:pPr>
              <w:rPr>
                <w:sz w:val="20"/>
                <w:szCs w:val="20"/>
              </w:rPr>
            </w:pPr>
          </w:p>
        </w:tc>
        <w:tc>
          <w:tcPr>
            <w:tcW w:w="713" w:type="dxa"/>
            <w:shd w:val="clear" w:color="auto" w:fill="F2F2F2" w:themeFill="background1" w:themeFillShade="F2"/>
          </w:tcPr>
          <w:p w14:paraId="5CD7CD81" w14:textId="77777777" w:rsidR="005622AF" w:rsidRPr="005A0EFF" w:rsidRDefault="005622AF" w:rsidP="005622AF">
            <w:pPr>
              <w:rPr>
                <w:rFonts w:asciiTheme="minorBidi" w:hAnsiTheme="minorBidi" w:cstheme="minorBidi"/>
              </w:rPr>
            </w:pPr>
          </w:p>
        </w:tc>
        <w:tc>
          <w:tcPr>
            <w:tcW w:w="712" w:type="dxa"/>
            <w:shd w:val="clear" w:color="auto" w:fill="F2F2F2" w:themeFill="background1" w:themeFillShade="F2"/>
          </w:tcPr>
          <w:p w14:paraId="5DF3A6BA" w14:textId="77777777" w:rsidR="005622AF" w:rsidRPr="005A0EFF" w:rsidRDefault="005622AF" w:rsidP="005622AF">
            <w:pPr>
              <w:rPr>
                <w:rFonts w:asciiTheme="minorBidi" w:hAnsiTheme="minorBidi" w:cstheme="minorBidi"/>
              </w:rPr>
            </w:pPr>
          </w:p>
        </w:tc>
        <w:tc>
          <w:tcPr>
            <w:tcW w:w="4303" w:type="dxa"/>
            <w:shd w:val="clear" w:color="auto" w:fill="F2F2F2" w:themeFill="background1" w:themeFillShade="F2"/>
          </w:tcPr>
          <w:p w14:paraId="675017BE" w14:textId="77777777" w:rsidR="005622AF" w:rsidRPr="005A0EFF" w:rsidRDefault="005622AF" w:rsidP="005622AF">
            <w:pPr>
              <w:rPr>
                <w:rFonts w:asciiTheme="minorBidi" w:hAnsiTheme="minorBidi" w:cstheme="minorBidi"/>
              </w:rPr>
            </w:pPr>
          </w:p>
        </w:tc>
      </w:tr>
      <w:tr w:rsidR="005622AF" w:rsidRPr="005A0EFF" w14:paraId="773CB562" w14:textId="77777777" w:rsidTr="00C97500">
        <w:trPr>
          <w:cantSplit/>
          <w:jc w:val="center"/>
        </w:trPr>
        <w:tc>
          <w:tcPr>
            <w:tcW w:w="2040" w:type="dxa"/>
            <w:shd w:val="clear" w:color="auto" w:fill="D2C7FF"/>
          </w:tcPr>
          <w:p w14:paraId="05700F7C" w14:textId="46431544" w:rsidR="005622AF" w:rsidRPr="00932E13" w:rsidRDefault="005622AF" w:rsidP="005622AF">
            <w:pPr>
              <w:rPr>
                <w:rFonts w:cs="Arial"/>
                <w:sz w:val="18"/>
                <w:szCs w:val="18"/>
              </w:rPr>
            </w:pPr>
            <w:r w:rsidRPr="001F019E">
              <w:rPr>
                <w:rFonts w:cs="Arial"/>
                <w:sz w:val="18"/>
                <w:szCs w:val="18"/>
              </w:rPr>
              <w:t>Use statistical measures and displays to describe center and spread. (6.SP.AB)</w:t>
            </w:r>
          </w:p>
        </w:tc>
        <w:tc>
          <w:tcPr>
            <w:tcW w:w="3355" w:type="dxa"/>
          </w:tcPr>
          <w:p w14:paraId="431534EC" w14:textId="77777777" w:rsidR="005622AF" w:rsidRPr="001F019E" w:rsidRDefault="005622AF" w:rsidP="00621541">
            <w:pPr>
              <w:pStyle w:val="ListParagraph"/>
              <w:numPr>
                <w:ilvl w:val="0"/>
                <w:numId w:val="2"/>
              </w:numPr>
              <w:ind w:left="312" w:hanging="312"/>
              <w:rPr>
                <w:sz w:val="18"/>
                <w:szCs w:val="18"/>
              </w:rPr>
            </w:pPr>
            <w:r w:rsidRPr="001F019E">
              <w:rPr>
                <w:sz w:val="18"/>
                <w:szCs w:val="18"/>
              </w:rPr>
              <w:t xml:space="preserve">Graphing shapes </w:t>
            </w:r>
          </w:p>
          <w:p w14:paraId="1F9C0806" w14:textId="77777777" w:rsidR="005622AF" w:rsidRPr="001F019E" w:rsidRDefault="005622AF" w:rsidP="00621541">
            <w:pPr>
              <w:pStyle w:val="ListParagraph"/>
              <w:numPr>
                <w:ilvl w:val="0"/>
                <w:numId w:val="2"/>
              </w:numPr>
              <w:ind w:left="312" w:hanging="312"/>
              <w:rPr>
                <w:sz w:val="18"/>
                <w:szCs w:val="18"/>
              </w:rPr>
            </w:pPr>
            <w:r w:rsidRPr="001F019E">
              <w:rPr>
                <w:sz w:val="18"/>
                <w:szCs w:val="18"/>
              </w:rPr>
              <w:t>Model the world</w:t>
            </w:r>
          </w:p>
          <w:p w14:paraId="3FEC80D5" w14:textId="77777777" w:rsidR="005622AF" w:rsidRPr="001F019E" w:rsidRDefault="005622AF" w:rsidP="00621541">
            <w:pPr>
              <w:pStyle w:val="ListParagraph"/>
              <w:numPr>
                <w:ilvl w:val="0"/>
                <w:numId w:val="2"/>
              </w:numPr>
              <w:ind w:left="312" w:hanging="312"/>
              <w:rPr>
                <w:sz w:val="18"/>
                <w:szCs w:val="18"/>
              </w:rPr>
            </w:pPr>
            <w:r w:rsidRPr="001F019E">
              <w:rPr>
                <w:sz w:val="18"/>
                <w:szCs w:val="18"/>
              </w:rPr>
              <w:t>The shape of distributions</w:t>
            </w:r>
          </w:p>
          <w:p w14:paraId="370EB4DB" w14:textId="6F173D20" w:rsidR="005622AF" w:rsidRPr="000558C6" w:rsidRDefault="005622AF" w:rsidP="00621541">
            <w:pPr>
              <w:pStyle w:val="ListParagraph"/>
              <w:numPr>
                <w:ilvl w:val="0"/>
                <w:numId w:val="2"/>
              </w:numPr>
              <w:ind w:left="312" w:hanging="312"/>
              <w:rPr>
                <w:sz w:val="20"/>
                <w:szCs w:val="20"/>
              </w:rPr>
            </w:pPr>
            <w:r w:rsidRPr="001F019E">
              <w:rPr>
                <w:sz w:val="18"/>
                <w:szCs w:val="18"/>
              </w:rPr>
              <w:t>Variability in data</w:t>
            </w:r>
          </w:p>
        </w:tc>
        <w:tc>
          <w:tcPr>
            <w:tcW w:w="2732" w:type="dxa"/>
            <w:vMerge/>
          </w:tcPr>
          <w:p w14:paraId="4A3D00DC" w14:textId="0A902A46" w:rsidR="005622AF" w:rsidRPr="000558C6" w:rsidRDefault="005622AF" w:rsidP="005622AF">
            <w:pPr>
              <w:rPr>
                <w:sz w:val="20"/>
                <w:szCs w:val="20"/>
              </w:rPr>
            </w:pPr>
          </w:p>
        </w:tc>
        <w:tc>
          <w:tcPr>
            <w:tcW w:w="713" w:type="dxa"/>
            <w:shd w:val="clear" w:color="auto" w:fill="F2F2F2" w:themeFill="background1" w:themeFillShade="F2"/>
          </w:tcPr>
          <w:p w14:paraId="2156E6D1" w14:textId="77777777" w:rsidR="005622AF" w:rsidRPr="005A0EFF" w:rsidRDefault="005622AF" w:rsidP="005622AF">
            <w:pPr>
              <w:rPr>
                <w:rFonts w:asciiTheme="minorBidi" w:hAnsiTheme="minorBidi" w:cstheme="minorBidi"/>
              </w:rPr>
            </w:pPr>
          </w:p>
        </w:tc>
        <w:tc>
          <w:tcPr>
            <w:tcW w:w="712" w:type="dxa"/>
            <w:shd w:val="clear" w:color="auto" w:fill="F2F2F2" w:themeFill="background1" w:themeFillShade="F2"/>
          </w:tcPr>
          <w:p w14:paraId="1DE1B32C" w14:textId="77777777" w:rsidR="005622AF" w:rsidRPr="005A0EFF" w:rsidRDefault="005622AF" w:rsidP="005622AF">
            <w:pPr>
              <w:rPr>
                <w:rFonts w:asciiTheme="minorBidi" w:hAnsiTheme="minorBidi" w:cstheme="minorBidi"/>
              </w:rPr>
            </w:pPr>
          </w:p>
        </w:tc>
        <w:tc>
          <w:tcPr>
            <w:tcW w:w="4303" w:type="dxa"/>
            <w:shd w:val="clear" w:color="auto" w:fill="F2F2F2" w:themeFill="background1" w:themeFillShade="F2"/>
          </w:tcPr>
          <w:p w14:paraId="76A37141" w14:textId="77777777" w:rsidR="005622AF" w:rsidRPr="005A0EFF" w:rsidRDefault="005622AF" w:rsidP="005622AF">
            <w:pPr>
              <w:rPr>
                <w:rFonts w:asciiTheme="minorBidi" w:hAnsiTheme="minorBidi" w:cstheme="minorBidi"/>
              </w:rPr>
            </w:pPr>
          </w:p>
        </w:tc>
      </w:tr>
    </w:tbl>
    <w:p w14:paraId="4F702823" w14:textId="77777777" w:rsidR="00C5795E" w:rsidRDefault="00C5795E" w:rsidP="00816C9D">
      <w:pPr>
        <w:keepLines/>
        <w:spacing w:before="240" w:after="240"/>
        <w:ind w:right="677"/>
      </w:pPr>
      <w:bookmarkStart w:id="4" w:name="_Hlk152076117"/>
    </w:p>
    <w:p w14:paraId="2612AB4B" w14:textId="77777777" w:rsidR="00C5795E" w:rsidRDefault="00C5795E">
      <w:r>
        <w:br w:type="page"/>
      </w:r>
    </w:p>
    <w:p w14:paraId="5ED19FBE" w14:textId="1CC0A8A6" w:rsidR="00435EEB" w:rsidRDefault="00FB05EC" w:rsidP="00816C9D">
      <w:pPr>
        <w:keepLines/>
        <w:spacing w:before="240" w:after="240"/>
        <w:ind w:right="677"/>
      </w:pPr>
      <w:r w:rsidRPr="0069079A">
        <w:lastRenderedPageBreak/>
        <w:t>Publishers</w:t>
      </w:r>
      <w:r w:rsidR="00C97500">
        <w:t>/</w:t>
      </w:r>
      <w:r w:rsidRPr="0069079A">
        <w:t xml:space="preserve">developers should be aware of how major conceptual ideas develop from one grade to the next. For charts detailing the progression of the </w:t>
      </w:r>
      <w:r w:rsidRPr="0069079A">
        <w:rPr>
          <w:i/>
          <w:iCs/>
        </w:rPr>
        <w:t>Mathematics Framework</w:t>
      </w:r>
      <w:r w:rsidRPr="0069079A">
        <w:t xml:space="preserve">’s Big Ideas throughout the grade levels, see </w:t>
      </w:r>
      <w:hyperlink r:id="rId8" w:tooltip="California Mathematics Framework - Chapter 6 " w:history="1">
        <w:r w:rsidRPr="0069079A">
          <w:rPr>
            <w:rStyle w:val="Hyperlink"/>
            <w:color w:val="0000FF"/>
            <w:u w:val="single"/>
          </w:rPr>
          <w:t>chapter 6</w:t>
        </w:r>
      </w:hyperlink>
      <w:r w:rsidRPr="0069079A">
        <w:t xml:space="preserve"> (TK–grade 2 and grades 3–5) and </w:t>
      </w:r>
      <w:hyperlink r:id="rId9" w:tooltip="California Mathematics Framework - Chapter 7 " w:history="1">
        <w:r w:rsidRPr="0069079A">
          <w:rPr>
            <w:rStyle w:val="Hyperlink"/>
            <w:color w:val="0000FF"/>
            <w:u w:val="single"/>
          </w:rPr>
          <w:t>chapter 7</w:t>
        </w:r>
      </w:hyperlink>
      <w:r w:rsidRPr="0069079A">
        <w:t xml:space="preserve"> (grades 6–8).</w:t>
      </w:r>
      <w:bookmarkEnd w:id="4"/>
    </w:p>
    <w:p w14:paraId="2AEA3782" w14:textId="63B8CC30" w:rsidR="00435EEB" w:rsidRPr="006F087A" w:rsidRDefault="00435EEB" w:rsidP="00816C9D">
      <w:pPr>
        <w:keepLines/>
        <w:ind w:right="677"/>
        <w:rPr>
          <w:rFonts w:cs="Arial"/>
        </w:rPr>
      </w:pPr>
      <w:r>
        <w:t>State-adopted i</w:t>
      </w:r>
      <w:r w:rsidRPr="008839D2">
        <w:t xml:space="preserve">nstructional materials help teachers to present and students to learn the content set forth in the </w:t>
      </w:r>
      <w:r w:rsidRPr="008839D2">
        <w:rPr>
          <w:i/>
          <w:iCs/>
        </w:rPr>
        <w:t>C</w:t>
      </w:r>
      <w:r>
        <w:rPr>
          <w:i/>
          <w:iCs/>
        </w:rPr>
        <w:t>alifornia C</w:t>
      </w:r>
      <w:r w:rsidRPr="008839D2">
        <w:rPr>
          <w:i/>
          <w:iCs/>
        </w:rPr>
        <w:t xml:space="preserve">ommon Core State Standards for Mathematics </w:t>
      </w:r>
      <w:r w:rsidR="00F56FC9">
        <w:rPr>
          <w:i/>
          <w:iCs/>
        </w:rPr>
        <w:t>+</w:t>
      </w:r>
      <w:r w:rsidRPr="008839D2">
        <w:rPr>
          <w:i/>
          <w:iCs/>
        </w:rPr>
        <w:t xml:space="preserve"> California Additions</w:t>
      </w:r>
      <w:r>
        <w:rPr>
          <w:i/>
          <w:iCs/>
        </w:rPr>
        <w:t xml:space="preserve">, </w:t>
      </w:r>
      <w:r w:rsidRPr="00EA226A">
        <w:rPr>
          <w:iCs/>
        </w:rPr>
        <w:t>which include</w:t>
      </w:r>
      <w:r>
        <w:rPr>
          <w:iCs/>
        </w:rPr>
        <w:t xml:space="preserve"> both</w:t>
      </w:r>
      <w:r>
        <w:rPr>
          <w:i/>
          <w:iCs/>
        </w:rPr>
        <w:t xml:space="preserve"> </w:t>
      </w:r>
      <w:r w:rsidRPr="008839D2">
        <w:t>the content standards and the standards for mathematical practice</w:t>
      </w:r>
      <w:r>
        <w:t xml:space="preserve"> (SMPs</w:t>
      </w:r>
      <w:r w:rsidRPr="008839D2">
        <w:t xml:space="preserve">). </w:t>
      </w:r>
      <w:r w:rsidRPr="008A1C1F">
        <w:rPr>
          <w:rFonts w:cs="Arial"/>
        </w:rPr>
        <w:t>Publishers</w:t>
      </w:r>
      <w:r w:rsidR="0006588C">
        <w:rPr>
          <w:rFonts w:cs="Arial"/>
        </w:rPr>
        <w:t>#</w:t>
      </w:r>
      <w:r w:rsidRPr="008A1C1F">
        <w:rPr>
          <w:rFonts w:cs="Arial"/>
        </w:rPr>
        <w:t>developers should use th</w:t>
      </w:r>
      <w:r>
        <w:rPr>
          <w:rFonts w:cs="Arial"/>
        </w:rPr>
        <w:t>e following</w:t>
      </w:r>
      <w:r w:rsidRPr="008A1C1F">
        <w:rPr>
          <w:rFonts w:cs="Arial"/>
        </w:rPr>
        <w:t xml:space="preserve"> table</w:t>
      </w:r>
      <w:r>
        <w:rPr>
          <w:rFonts w:cs="Arial"/>
        </w:rPr>
        <w:t>s</w:t>
      </w:r>
      <w:r w:rsidRPr="008A1C1F">
        <w:rPr>
          <w:rFonts w:cs="Arial"/>
        </w:rPr>
        <w:t xml:space="preserve"> to </w:t>
      </w:r>
      <w:r>
        <w:rPr>
          <w:rFonts w:cs="Arial"/>
        </w:rPr>
        <w:t>provide</w:t>
      </w:r>
      <w:r w:rsidRPr="008A1C1F">
        <w:rPr>
          <w:rFonts w:cs="Arial"/>
        </w:rPr>
        <w:t xml:space="preserve"> </w:t>
      </w:r>
      <w:r>
        <w:rPr>
          <w:rFonts w:cs="Arial"/>
        </w:rPr>
        <w:t xml:space="preserve">page number citations or other references that demonstrate alignment </w:t>
      </w:r>
      <w:r w:rsidR="00F56FC9">
        <w:rPr>
          <w:rFonts w:cs="Arial"/>
        </w:rPr>
        <w:t>+</w:t>
      </w:r>
      <w:r>
        <w:rPr>
          <w:rFonts w:cs="Arial"/>
        </w:rPr>
        <w:t xml:space="preserve"> the SMPs and content standards</w:t>
      </w:r>
      <w:r w:rsidRPr="008A1C1F">
        <w:rPr>
          <w:rFonts w:cs="Arial"/>
        </w:rPr>
        <w:t xml:space="preserve">. </w:t>
      </w:r>
    </w:p>
    <w:p w14:paraId="7D00170E" w14:textId="67CEAF52" w:rsidR="0028017C" w:rsidRDefault="0028017C" w:rsidP="00816C9D">
      <w:pPr>
        <w:pStyle w:val="Heading2"/>
        <w:spacing w:after="240"/>
      </w:pPr>
      <w:r>
        <w:t xml:space="preserve">Standards for </w:t>
      </w:r>
      <w:r w:rsidRPr="00816C9D">
        <w:t>Mathematical</w:t>
      </w:r>
      <w:r>
        <w:t xml:space="preserve"> Practice</w:t>
      </w:r>
    </w:p>
    <w:p w14:paraId="5990FD89" w14:textId="77777777" w:rsidR="00811902" w:rsidRPr="00900B36" w:rsidRDefault="00811902" w:rsidP="00811902">
      <w:pPr>
        <w:rPr>
          <w:highlight w:val="yellow"/>
        </w:rPr>
      </w:pPr>
      <w:r w:rsidRPr="00900B36">
        <w:rPr>
          <w:highlight w:val="yellow"/>
        </w:rPr>
        <w:t xml:space="preserve">Codes: </w:t>
      </w:r>
      <w:r w:rsidRPr="00900B36">
        <w:rPr>
          <w:highlight w:val="yellow"/>
        </w:rPr>
        <w:tab/>
        <w:t xml:space="preserve">TE-UPI Teacher Edition Unit Program Information </w:t>
      </w:r>
    </w:p>
    <w:p w14:paraId="2A5B5EB1" w14:textId="77777777" w:rsidR="00811902" w:rsidRPr="00900B36" w:rsidRDefault="00811902" w:rsidP="00811902">
      <w:r w:rsidRPr="00900B36">
        <w:rPr>
          <w:highlight w:val="yellow"/>
        </w:rPr>
        <w:tab/>
      </w:r>
      <w:r w:rsidRPr="00900B36">
        <w:rPr>
          <w:highlight w:val="yellow"/>
        </w:rPr>
        <w:tab/>
        <w:t>TE-AK = Teacher’s Edition Answer Key</w:t>
      </w:r>
    </w:p>
    <w:p w14:paraId="5452A85F" w14:textId="1F3BEF9C" w:rsidR="00701285" w:rsidRPr="00701285" w:rsidRDefault="00701285" w:rsidP="00701285">
      <w:pPr>
        <w:spacing w:before="20"/>
        <w:jc w:val="center"/>
        <w:rPr>
          <w:rFonts w:cs="Arial"/>
          <w:b/>
          <w:color w:val="0070C0"/>
          <w:sz w:val="20"/>
          <w:szCs w:val="20"/>
        </w:rPr>
      </w:pPr>
    </w:p>
    <w:tbl>
      <w:tblPr>
        <w:tblStyle w:val="TableGrid"/>
        <w:tblW w:w="14400" w:type="dxa"/>
        <w:jc w:val="center"/>
        <w:tblLook w:val="04A0" w:firstRow="1" w:lastRow="0" w:firstColumn="1" w:lastColumn="0" w:noHBand="0" w:noVBand="1"/>
        <w:tblDescription w:val="Standards for Mathematical Practice with cues for publisher citations and reviewer notes."/>
      </w:tblPr>
      <w:tblGrid>
        <w:gridCol w:w="1403"/>
        <w:gridCol w:w="1955"/>
        <w:gridCol w:w="4811"/>
        <w:gridCol w:w="751"/>
        <w:gridCol w:w="750"/>
        <w:gridCol w:w="4730"/>
      </w:tblGrid>
      <w:tr w:rsidR="0028017C" w14:paraId="5D209947" w14:textId="77777777" w:rsidTr="00B73701">
        <w:trPr>
          <w:cantSplit/>
          <w:tblHeader/>
          <w:jc w:val="center"/>
        </w:trPr>
        <w:tc>
          <w:tcPr>
            <w:tcW w:w="1344" w:type="dxa"/>
            <w:tcBorders>
              <w:top w:val="single" w:sz="4" w:space="0" w:color="auto"/>
              <w:left w:val="single" w:sz="4" w:space="0" w:color="auto"/>
              <w:bottom w:val="single" w:sz="4" w:space="0" w:color="auto"/>
              <w:right w:val="single" w:sz="4" w:space="0" w:color="auto"/>
            </w:tcBorders>
            <w:hideMark/>
          </w:tcPr>
          <w:p w14:paraId="07815E6A" w14:textId="77777777" w:rsidR="0028017C" w:rsidRPr="00CC074E" w:rsidRDefault="0028017C" w:rsidP="003438E6">
            <w:pPr>
              <w:jc w:val="center"/>
              <w:rPr>
                <w:rFonts w:asciiTheme="minorBidi" w:hAnsiTheme="minorBidi" w:cstheme="minorBidi"/>
                <w:b/>
                <w:bCs/>
                <w:sz w:val="20"/>
                <w:szCs w:val="20"/>
              </w:rPr>
            </w:pPr>
            <w:r w:rsidRPr="00CC074E">
              <w:rPr>
                <w:rFonts w:asciiTheme="minorBidi" w:hAnsiTheme="minorBidi" w:cstheme="minorBidi"/>
                <w:b/>
                <w:bCs/>
                <w:sz w:val="20"/>
                <w:szCs w:val="20"/>
              </w:rPr>
              <w:t>Standard</w:t>
            </w:r>
          </w:p>
        </w:tc>
        <w:tc>
          <w:tcPr>
            <w:tcW w:w="1872" w:type="dxa"/>
            <w:tcBorders>
              <w:top w:val="single" w:sz="4" w:space="0" w:color="auto"/>
              <w:left w:val="single" w:sz="4" w:space="0" w:color="auto"/>
              <w:bottom w:val="single" w:sz="4" w:space="0" w:color="auto"/>
              <w:right w:val="single" w:sz="4" w:space="0" w:color="auto"/>
            </w:tcBorders>
            <w:hideMark/>
          </w:tcPr>
          <w:p w14:paraId="090FB265" w14:textId="77777777" w:rsidR="0028017C" w:rsidRPr="00CC074E" w:rsidRDefault="0028017C" w:rsidP="003438E6">
            <w:pPr>
              <w:jc w:val="center"/>
              <w:rPr>
                <w:rFonts w:asciiTheme="minorBidi" w:hAnsiTheme="minorBidi" w:cstheme="minorBidi"/>
                <w:b/>
                <w:bCs/>
                <w:sz w:val="20"/>
                <w:szCs w:val="20"/>
              </w:rPr>
            </w:pPr>
            <w:r w:rsidRPr="00CC074E">
              <w:rPr>
                <w:rFonts w:asciiTheme="minorBidi" w:hAnsiTheme="minorBidi" w:cstheme="minorBidi"/>
                <w:b/>
                <w:bCs/>
                <w:sz w:val="20"/>
                <w:szCs w:val="20"/>
              </w:rPr>
              <w:t>Standard Language</w:t>
            </w:r>
          </w:p>
        </w:tc>
        <w:tc>
          <w:tcPr>
            <w:tcW w:w="4608" w:type="dxa"/>
            <w:tcBorders>
              <w:top w:val="single" w:sz="4" w:space="0" w:color="auto"/>
              <w:left w:val="single" w:sz="4" w:space="0" w:color="auto"/>
              <w:bottom w:val="single" w:sz="4" w:space="0" w:color="auto"/>
              <w:right w:val="single" w:sz="4" w:space="0" w:color="auto"/>
            </w:tcBorders>
            <w:hideMark/>
          </w:tcPr>
          <w:p w14:paraId="3A3B94C6" w14:textId="42F0FD09" w:rsidR="0028017C" w:rsidRDefault="00C95481" w:rsidP="003438E6">
            <w:pPr>
              <w:jc w:val="center"/>
              <w:rPr>
                <w:rFonts w:asciiTheme="minorBidi" w:hAnsiTheme="minorBidi" w:cstheme="minorBidi"/>
                <w:b/>
                <w:bCs/>
              </w:rPr>
            </w:pPr>
            <w:r>
              <w:rPr>
                <w:rFonts w:asciiTheme="minorBidi" w:hAnsiTheme="minorBidi" w:cstheme="minorBidi"/>
                <w:b/>
                <w:bCs/>
              </w:rPr>
              <w:t>Publisher/Developer</w:t>
            </w:r>
            <w:r w:rsidR="0028017C">
              <w:rPr>
                <w:rFonts w:asciiTheme="minorBidi" w:hAnsiTheme="minorBidi" w:cstheme="minorBidi"/>
                <w:b/>
                <w:bCs/>
              </w:rPr>
              <w:t xml:space="preserve"> Citations</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C73FBB" w14:textId="77777777" w:rsidR="0028017C" w:rsidRDefault="0028017C" w:rsidP="003438E6">
            <w:pPr>
              <w:jc w:val="center"/>
              <w:rPr>
                <w:rFonts w:asciiTheme="minorBidi" w:hAnsiTheme="minorBidi" w:cstheme="minorBidi"/>
                <w:b/>
                <w:bCs/>
              </w:rPr>
            </w:pPr>
            <w:r>
              <w:rPr>
                <w:rFonts w:asciiTheme="minorBidi" w:hAnsiTheme="minorBidi" w:cstheme="minorBidi"/>
                <w:b/>
                <w:bCs/>
              </w:rPr>
              <w:t>Met Yes</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E4AD91" w14:textId="77777777" w:rsidR="0028017C" w:rsidRDefault="0028017C" w:rsidP="003438E6">
            <w:pPr>
              <w:jc w:val="center"/>
              <w:rPr>
                <w:rFonts w:asciiTheme="minorBidi" w:hAnsiTheme="minorBidi" w:cstheme="minorBidi"/>
                <w:b/>
                <w:bCs/>
              </w:rPr>
            </w:pPr>
            <w:r>
              <w:rPr>
                <w:rFonts w:asciiTheme="minorBidi" w:hAnsiTheme="minorBidi" w:cstheme="minorBidi"/>
                <w:b/>
                <w:bCs/>
              </w:rPr>
              <w:t>Met No</w:t>
            </w: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E37C34" w14:textId="77777777" w:rsidR="0028017C" w:rsidRDefault="0028017C" w:rsidP="003438E6">
            <w:pPr>
              <w:jc w:val="center"/>
              <w:rPr>
                <w:rFonts w:asciiTheme="minorBidi" w:hAnsiTheme="minorBidi" w:cstheme="minorBidi"/>
                <w:b/>
                <w:bCs/>
              </w:rPr>
            </w:pPr>
            <w:r>
              <w:rPr>
                <w:rFonts w:asciiTheme="minorBidi" w:hAnsiTheme="minorBidi" w:cstheme="minorBidi"/>
                <w:b/>
                <w:bCs/>
              </w:rPr>
              <w:t>Reviewer Notes</w:t>
            </w:r>
          </w:p>
        </w:tc>
      </w:tr>
      <w:tr w:rsidR="0028017C" w14:paraId="1E7DF4D1" w14:textId="77777777" w:rsidTr="00B73701">
        <w:trPr>
          <w:cantSplit/>
          <w:jc w:val="center"/>
        </w:trPr>
        <w:tc>
          <w:tcPr>
            <w:tcW w:w="1344" w:type="dxa"/>
            <w:tcBorders>
              <w:top w:val="single" w:sz="4" w:space="0" w:color="auto"/>
              <w:left w:val="single" w:sz="4" w:space="0" w:color="auto"/>
              <w:bottom w:val="single" w:sz="4" w:space="0" w:color="auto"/>
              <w:right w:val="single" w:sz="4" w:space="0" w:color="auto"/>
            </w:tcBorders>
            <w:hideMark/>
          </w:tcPr>
          <w:p w14:paraId="46A51016" w14:textId="4E6BE4B3" w:rsidR="005B61B8" w:rsidRPr="00CC074E" w:rsidRDefault="0028017C" w:rsidP="00F95B08">
            <w:pPr>
              <w:rPr>
                <w:rFonts w:asciiTheme="minorBidi" w:hAnsiTheme="minorBidi" w:cstheme="minorBidi"/>
                <w:sz w:val="20"/>
                <w:szCs w:val="20"/>
              </w:rPr>
            </w:pPr>
            <w:r w:rsidRPr="00CC074E">
              <w:rPr>
                <w:rFonts w:asciiTheme="minorBidi" w:hAnsiTheme="minorBidi" w:cstheme="minorBidi"/>
                <w:sz w:val="20"/>
                <w:szCs w:val="20"/>
              </w:rPr>
              <w:t>MP.1</w:t>
            </w:r>
          </w:p>
        </w:tc>
        <w:tc>
          <w:tcPr>
            <w:tcW w:w="1872" w:type="dxa"/>
            <w:tcBorders>
              <w:top w:val="single" w:sz="4" w:space="0" w:color="auto"/>
              <w:left w:val="single" w:sz="4" w:space="0" w:color="auto"/>
              <w:bottom w:val="single" w:sz="4" w:space="0" w:color="auto"/>
              <w:right w:val="single" w:sz="4" w:space="0" w:color="auto"/>
            </w:tcBorders>
            <w:hideMark/>
          </w:tcPr>
          <w:p w14:paraId="22A3DDA7" w14:textId="77777777" w:rsidR="0028017C" w:rsidRPr="00CC074E" w:rsidRDefault="0028017C" w:rsidP="00F95B08">
            <w:pPr>
              <w:rPr>
                <w:rFonts w:asciiTheme="minorBidi" w:eastAsia="Gotham-Book" w:hAnsiTheme="minorBidi" w:cstheme="minorBidi"/>
                <w:sz w:val="20"/>
                <w:szCs w:val="20"/>
              </w:rPr>
            </w:pPr>
            <w:r w:rsidRPr="00CC074E">
              <w:rPr>
                <w:rFonts w:asciiTheme="minorBidi" w:eastAsia="Gotham-Book" w:hAnsiTheme="minorBidi" w:cstheme="minorBidi"/>
                <w:sz w:val="20"/>
                <w:szCs w:val="20"/>
              </w:rPr>
              <w:t>Make sense of problems and persevere in solving them.</w:t>
            </w:r>
          </w:p>
          <w:p w14:paraId="2381B99A" w14:textId="77777777" w:rsidR="007227CE" w:rsidRPr="00CC074E" w:rsidRDefault="007227CE" w:rsidP="00F95B08">
            <w:pPr>
              <w:rPr>
                <w:rFonts w:asciiTheme="minorBidi" w:hAnsiTheme="minorBidi" w:cstheme="minorBidi"/>
                <w:sz w:val="20"/>
                <w:szCs w:val="20"/>
              </w:rPr>
            </w:pPr>
          </w:p>
          <w:p w14:paraId="20E494E8" w14:textId="77777777" w:rsidR="00CF1319" w:rsidRPr="00CC074E" w:rsidRDefault="00CF1319" w:rsidP="00F95B08">
            <w:pPr>
              <w:rPr>
                <w:rFonts w:asciiTheme="minorBidi" w:hAnsiTheme="minorBidi" w:cstheme="minorBidi"/>
                <w:color w:val="00B050"/>
                <w:sz w:val="20"/>
                <w:szCs w:val="20"/>
              </w:rPr>
            </w:pPr>
          </w:p>
          <w:p w14:paraId="4566E6EC" w14:textId="629E0BB8" w:rsidR="00CF1319" w:rsidRPr="00CC074E" w:rsidRDefault="00CF1319" w:rsidP="00F95B08">
            <w:pPr>
              <w:rPr>
                <w:rFonts w:asciiTheme="minorBidi" w:hAnsiTheme="minorBidi" w:cstheme="minorBidi"/>
                <w:color w:val="FF00FF"/>
                <w:sz w:val="20"/>
                <w:szCs w:val="20"/>
              </w:rPr>
            </w:pPr>
          </w:p>
        </w:tc>
        <w:tc>
          <w:tcPr>
            <w:tcW w:w="4608" w:type="dxa"/>
            <w:tcBorders>
              <w:top w:val="single" w:sz="4" w:space="0" w:color="auto"/>
              <w:left w:val="single" w:sz="4" w:space="0" w:color="auto"/>
              <w:bottom w:val="single" w:sz="4" w:space="0" w:color="auto"/>
              <w:right w:val="single" w:sz="4" w:space="0" w:color="auto"/>
            </w:tcBorders>
          </w:tcPr>
          <w:p w14:paraId="33B7BD47" w14:textId="003B6F7F" w:rsidR="00701285" w:rsidRPr="00F33FC2" w:rsidRDefault="00701285" w:rsidP="00701285">
            <w:pPr>
              <w:pStyle w:val="ListParagraph"/>
              <w:numPr>
                <w:ilvl w:val="0"/>
                <w:numId w:val="54"/>
              </w:numPr>
              <w:spacing w:before="20"/>
              <w:ind w:left="162" w:hanging="180"/>
              <w:rPr>
                <w:rFonts w:cs="Arial"/>
                <w:sz w:val="20"/>
                <w:szCs w:val="20"/>
              </w:rPr>
            </w:pPr>
            <w:r>
              <w:rPr>
                <w:rFonts w:cs="Arial"/>
                <w:sz w:val="20"/>
                <w:szCs w:val="20"/>
              </w:rPr>
              <w:t xml:space="preserve">Units 1-10 </w:t>
            </w:r>
            <w:r w:rsidRPr="00F33FC2">
              <w:rPr>
                <w:rFonts w:cs="Arial"/>
                <w:sz w:val="20"/>
                <w:szCs w:val="20"/>
              </w:rPr>
              <w:t>TE-UPI</w:t>
            </w:r>
            <w:r>
              <w:rPr>
                <w:rFonts w:cs="Arial"/>
                <w:sz w:val="20"/>
                <w:szCs w:val="20"/>
              </w:rPr>
              <w:t>,</w:t>
            </w:r>
            <w:r w:rsidRPr="00F33FC2">
              <w:rPr>
                <w:rFonts w:cs="Arial"/>
                <w:sz w:val="20"/>
                <w:szCs w:val="20"/>
              </w:rPr>
              <w:t xml:space="preserve"> </w:t>
            </w:r>
            <w:r>
              <w:rPr>
                <w:rFonts w:cs="Arial"/>
                <w:sz w:val="20"/>
                <w:szCs w:val="20"/>
              </w:rPr>
              <w:t>page varies (Applying Standards for Mathematical Practice) [</w:t>
            </w:r>
            <w:r w:rsidRPr="003D335A">
              <w:rPr>
                <w:rFonts w:cs="Arial"/>
                <w:i/>
                <w:sz w:val="20"/>
                <w:szCs w:val="20"/>
              </w:rPr>
              <w:t>SMP1</w:t>
            </w:r>
            <w:r>
              <w:rPr>
                <w:rFonts w:cs="Arial"/>
                <w:sz w:val="20"/>
                <w:szCs w:val="20"/>
              </w:rPr>
              <w:t>]</w:t>
            </w:r>
          </w:p>
          <w:p w14:paraId="1CD7C643" w14:textId="77777777" w:rsidR="00197DAB" w:rsidRDefault="00197DAB" w:rsidP="00701285">
            <w:pPr>
              <w:spacing w:before="20"/>
              <w:ind w:firstLine="720"/>
              <w:rPr>
                <w:rFonts w:cs="Arial"/>
                <w:b/>
                <w:color w:val="0070C0"/>
                <w:sz w:val="20"/>
                <w:szCs w:val="20"/>
              </w:rPr>
            </w:pPr>
          </w:p>
          <w:p w14:paraId="4E879133" w14:textId="77777777" w:rsidR="003E527E" w:rsidRPr="003E527E" w:rsidRDefault="003E527E" w:rsidP="003E527E">
            <w:pPr>
              <w:pStyle w:val="ListParagraph"/>
              <w:numPr>
                <w:ilvl w:val="0"/>
                <w:numId w:val="54"/>
              </w:numPr>
              <w:ind w:left="186" w:hanging="186"/>
              <w:rPr>
                <w:rFonts w:asciiTheme="minorBidi" w:hAnsiTheme="minorBidi"/>
                <w:sz w:val="20"/>
                <w:szCs w:val="18"/>
              </w:rPr>
            </w:pPr>
            <w:r w:rsidRPr="003E527E">
              <w:rPr>
                <w:rFonts w:asciiTheme="minorBidi" w:hAnsiTheme="minorBidi"/>
                <w:sz w:val="20"/>
                <w:szCs w:val="18"/>
              </w:rPr>
              <w:t>Unit 2 TE-AK pgs 1 + 1a + 20 (The Locker Problem + Lesson Notes + The Locker Problem Revisited)</w:t>
            </w:r>
          </w:p>
          <w:p w14:paraId="69093221" w14:textId="77777777" w:rsidR="00B74C26" w:rsidRPr="002B3806" w:rsidRDefault="00B74C26" w:rsidP="00B74C26">
            <w:pPr>
              <w:pStyle w:val="ListParagraph"/>
              <w:ind w:left="181"/>
              <w:rPr>
                <w:sz w:val="20"/>
                <w:szCs w:val="20"/>
              </w:rPr>
            </w:pPr>
          </w:p>
          <w:p w14:paraId="67022477" w14:textId="3664FDEB" w:rsidR="00003FA4" w:rsidRPr="003E527E" w:rsidRDefault="00003FA4" w:rsidP="00003FA4">
            <w:pPr>
              <w:pStyle w:val="ListParagraph"/>
              <w:numPr>
                <w:ilvl w:val="0"/>
                <w:numId w:val="3"/>
              </w:numPr>
              <w:ind w:left="181" w:hanging="181"/>
              <w:rPr>
                <w:strike/>
                <w:sz w:val="20"/>
                <w:szCs w:val="20"/>
              </w:rPr>
            </w:pPr>
            <w:r w:rsidRPr="003E527E">
              <w:rPr>
                <w:sz w:val="20"/>
                <w:szCs w:val="20"/>
              </w:rPr>
              <w:t xml:space="preserve">Unit 3 TE-AK pg 9 (The Assembly) </w:t>
            </w:r>
          </w:p>
          <w:p w14:paraId="03BD206A" w14:textId="77777777" w:rsidR="00003FA4" w:rsidRPr="00003FA4" w:rsidRDefault="00003FA4" w:rsidP="00003FA4">
            <w:pPr>
              <w:rPr>
                <w:color w:val="FF0000"/>
                <w:sz w:val="20"/>
                <w:szCs w:val="20"/>
              </w:rPr>
            </w:pPr>
          </w:p>
          <w:p w14:paraId="17B5B7CA" w14:textId="680997AD" w:rsidR="00D8710E" w:rsidRPr="002B3806" w:rsidRDefault="002B3806" w:rsidP="00621541">
            <w:pPr>
              <w:pStyle w:val="ListParagraph"/>
              <w:numPr>
                <w:ilvl w:val="0"/>
                <w:numId w:val="3"/>
              </w:numPr>
              <w:tabs>
                <w:tab w:val="left" w:pos="0"/>
                <w:tab w:val="left" w:pos="1432"/>
              </w:tabs>
              <w:ind w:left="181" w:hanging="181"/>
              <w:rPr>
                <w:sz w:val="20"/>
                <w:szCs w:val="20"/>
              </w:rPr>
            </w:pPr>
            <w:r w:rsidRPr="002B3806">
              <w:rPr>
                <w:rFonts w:asciiTheme="minorBidi" w:hAnsiTheme="minorBidi"/>
                <w:sz w:val="20"/>
                <w:szCs w:val="20"/>
              </w:rPr>
              <w:t>Unit 9 TE-AK</w:t>
            </w:r>
            <w:r w:rsidRPr="002B3806">
              <w:rPr>
                <w:rFonts w:cs="Arial"/>
                <w:sz w:val="20"/>
                <w:szCs w:val="20"/>
              </w:rPr>
              <w:t xml:space="preserve"> </w:t>
            </w:r>
            <w:r w:rsidR="00D8710E" w:rsidRPr="002B3806">
              <w:rPr>
                <w:sz w:val="20"/>
                <w:szCs w:val="20"/>
              </w:rPr>
              <w:t xml:space="preserve">pg 2 </w:t>
            </w:r>
            <w:r w:rsidR="0053109E">
              <w:rPr>
                <w:sz w:val="20"/>
                <w:szCs w:val="20"/>
              </w:rPr>
              <w:t>+</w:t>
            </w:r>
            <w:r w:rsidR="00D8710E" w:rsidRPr="002B3806">
              <w:rPr>
                <w:sz w:val="20"/>
                <w:szCs w:val="20"/>
              </w:rPr>
              <w:t xml:space="preserve"> </w:t>
            </w:r>
            <w:r w:rsidR="003E527E">
              <w:rPr>
                <w:sz w:val="20"/>
                <w:szCs w:val="20"/>
              </w:rPr>
              <w:t>2a</w:t>
            </w:r>
            <w:r w:rsidR="003B486E">
              <w:rPr>
                <w:sz w:val="20"/>
                <w:szCs w:val="20"/>
              </w:rPr>
              <w:t xml:space="preserve"> </w:t>
            </w:r>
            <w:r w:rsidR="0053109E">
              <w:rPr>
                <w:sz w:val="20"/>
                <w:szCs w:val="20"/>
              </w:rPr>
              <w:t>(</w:t>
            </w:r>
            <w:r w:rsidR="00D8710E" w:rsidRPr="002B3806">
              <w:rPr>
                <w:bCs/>
                <w:sz w:val="20"/>
                <w:szCs w:val="20"/>
              </w:rPr>
              <w:t>Which Rug is Bigger?</w:t>
            </w:r>
            <w:r w:rsidR="003E527E">
              <w:rPr>
                <w:bCs/>
                <w:sz w:val="20"/>
                <w:szCs w:val="20"/>
              </w:rPr>
              <w:t xml:space="preserve"> + Lesson Notes</w:t>
            </w:r>
            <w:r w:rsidR="0053109E">
              <w:rPr>
                <w:bCs/>
                <w:sz w:val="20"/>
                <w:szCs w:val="20"/>
              </w:rPr>
              <w:t>)</w:t>
            </w:r>
            <w:r w:rsidR="00003FA4">
              <w:rPr>
                <w:bCs/>
                <w:sz w:val="20"/>
                <w:szCs w:val="20"/>
              </w:rPr>
              <w:t xml:space="preserve"> </w:t>
            </w:r>
            <w:r w:rsidR="00003FA4" w:rsidRPr="003E527E">
              <w:rPr>
                <w:bCs/>
                <w:sz w:val="20"/>
                <w:szCs w:val="20"/>
              </w:rPr>
              <w:t>+ pg 10 #5 (Practice 3: Extend Your Thinking)</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881DF" w14:textId="77777777" w:rsidR="0028017C" w:rsidRDefault="0028017C" w:rsidP="00F95B08">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B1869" w14:textId="77777777" w:rsidR="0028017C" w:rsidRDefault="0028017C" w:rsidP="00F95B08">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44A2A" w14:textId="25FAEA23" w:rsidR="00003FA4" w:rsidRPr="00003FA4" w:rsidRDefault="00003FA4" w:rsidP="00F95B08">
            <w:pPr>
              <w:rPr>
                <w:rFonts w:asciiTheme="minorBidi" w:hAnsiTheme="minorBidi" w:cstheme="minorBidi"/>
                <w:color w:val="FF0000"/>
              </w:rPr>
            </w:pPr>
          </w:p>
        </w:tc>
      </w:tr>
      <w:tr w:rsidR="0028017C" w14:paraId="4106A838" w14:textId="77777777" w:rsidTr="00B73701">
        <w:trPr>
          <w:cantSplit/>
          <w:trHeight w:val="3168"/>
          <w:jc w:val="center"/>
        </w:trPr>
        <w:tc>
          <w:tcPr>
            <w:tcW w:w="1344" w:type="dxa"/>
            <w:tcBorders>
              <w:top w:val="single" w:sz="4" w:space="0" w:color="auto"/>
              <w:left w:val="single" w:sz="4" w:space="0" w:color="auto"/>
              <w:bottom w:val="single" w:sz="4" w:space="0" w:color="auto"/>
              <w:right w:val="single" w:sz="4" w:space="0" w:color="auto"/>
            </w:tcBorders>
            <w:hideMark/>
          </w:tcPr>
          <w:p w14:paraId="6125BB4F" w14:textId="340C8098" w:rsidR="005B61B8" w:rsidRPr="00CC074E" w:rsidRDefault="0028017C" w:rsidP="00F95B08">
            <w:pPr>
              <w:rPr>
                <w:rFonts w:asciiTheme="minorBidi" w:hAnsiTheme="minorBidi" w:cstheme="minorBidi"/>
                <w:sz w:val="20"/>
                <w:szCs w:val="20"/>
              </w:rPr>
            </w:pPr>
            <w:r w:rsidRPr="00CC074E">
              <w:rPr>
                <w:rFonts w:asciiTheme="minorBidi" w:hAnsiTheme="minorBidi" w:cstheme="minorBidi"/>
                <w:sz w:val="20"/>
                <w:szCs w:val="20"/>
              </w:rPr>
              <w:lastRenderedPageBreak/>
              <w:t>MP.2</w:t>
            </w:r>
          </w:p>
        </w:tc>
        <w:tc>
          <w:tcPr>
            <w:tcW w:w="1872" w:type="dxa"/>
            <w:tcBorders>
              <w:top w:val="single" w:sz="4" w:space="0" w:color="auto"/>
              <w:left w:val="single" w:sz="4" w:space="0" w:color="auto"/>
              <w:bottom w:val="single" w:sz="4" w:space="0" w:color="auto"/>
              <w:right w:val="single" w:sz="4" w:space="0" w:color="auto"/>
            </w:tcBorders>
            <w:hideMark/>
          </w:tcPr>
          <w:p w14:paraId="7417BDCD" w14:textId="670987E5" w:rsidR="00BC7C75" w:rsidRPr="00CC074E" w:rsidRDefault="0028017C" w:rsidP="00BC7C75">
            <w:pPr>
              <w:rPr>
                <w:rFonts w:asciiTheme="minorBidi" w:eastAsia="Gotham-Book" w:hAnsiTheme="minorBidi" w:cstheme="minorBidi"/>
                <w:sz w:val="20"/>
                <w:szCs w:val="20"/>
              </w:rPr>
            </w:pPr>
            <w:r w:rsidRPr="00CC074E">
              <w:rPr>
                <w:rFonts w:asciiTheme="minorBidi" w:eastAsia="Gotham-Book" w:hAnsiTheme="minorBidi" w:cstheme="minorBidi"/>
                <w:sz w:val="20"/>
                <w:szCs w:val="20"/>
              </w:rPr>
              <w:t>Reason abstractly and quantitatively.</w:t>
            </w:r>
          </w:p>
          <w:p w14:paraId="27B8C4A8" w14:textId="005F585F" w:rsidR="00BC7C75" w:rsidRPr="00CC074E" w:rsidRDefault="00BC7C75" w:rsidP="00BC7C75">
            <w:pPr>
              <w:jc w:val="center"/>
              <w:rPr>
                <w:rFonts w:asciiTheme="minorBidi" w:eastAsia="Gotham-Book" w:hAnsiTheme="minorBidi" w:cstheme="minorBidi"/>
                <w:color w:val="FF00FF"/>
                <w:sz w:val="20"/>
                <w:szCs w:val="20"/>
              </w:rPr>
            </w:pPr>
          </w:p>
          <w:p w14:paraId="7F8FA72D" w14:textId="38FF9FCA" w:rsidR="00BC7C75" w:rsidRPr="00CC074E" w:rsidRDefault="00BC7C75" w:rsidP="00BC7C75">
            <w:pPr>
              <w:rPr>
                <w:rFonts w:asciiTheme="minorBidi" w:hAnsiTheme="minorBidi" w:cstheme="minorBidi"/>
                <w:sz w:val="20"/>
                <w:szCs w:val="20"/>
              </w:rPr>
            </w:pPr>
          </w:p>
        </w:tc>
        <w:tc>
          <w:tcPr>
            <w:tcW w:w="4608" w:type="dxa"/>
            <w:tcBorders>
              <w:top w:val="single" w:sz="4" w:space="0" w:color="auto"/>
              <w:left w:val="single" w:sz="4" w:space="0" w:color="auto"/>
              <w:bottom w:val="single" w:sz="4" w:space="0" w:color="auto"/>
              <w:right w:val="single" w:sz="4" w:space="0" w:color="auto"/>
            </w:tcBorders>
          </w:tcPr>
          <w:p w14:paraId="72B1830F" w14:textId="3A08ECBA" w:rsidR="00DA4C6E" w:rsidRPr="00F33FC2" w:rsidRDefault="00DA4C6E" w:rsidP="00DA4C6E">
            <w:pPr>
              <w:pStyle w:val="ListParagraph"/>
              <w:numPr>
                <w:ilvl w:val="0"/>
                <w:numId w:val="54"/>
              </w:numPr>
              <w:spacing w:before="20"/>
              <w:ind w:left="162" w:hanging="180"/>
              <w:rPr>
                <w:rFonts w:cs="Arial"/>
                <w:sz w:val="20"/>
                <w:szCs w:val="20"/>
              </w:rPr>
            </w:pPr>
            <w:r>
              <w:rPr>
                <w:rFonts w:cs="Arial"/>
                <w:sz w:val="20"/>
                <w:szCs w:val="20"/>
              </w:rPr>
              <w:t xml:space="preserve">Units 1-10 </w:t>
            </w:r>
            <w:r w:rsidRPr="00F33FC2">
              <w:rPr>
                <w:rFonts w:cs="Arial"/>
                <w:sz w:val="20"/>
                <w:szCs w:val="20"/>
              </w:rPr>
              <w:t>TE-UPI</w:t>
            </w:r>
            <w:r>
              <w:rPr>
                <w:rFonts w:cs="Arial"/>
                <w:sz w:val="20"/>
                <w:szCs w:val="20"/>
              </w:rPr>
              <w:t>,</w:t>
            </w:r>
            <w:r w:rsidRPr="00F33FC2">
              <w:rPr>
                <w:rFonts w:cs="Arial"/>
                <w:sz w:val="20"/>
                <w:szCs w:val="20"/>
              </w:rPr>
              <w:t xml:space="preserve"> </w:t>
            </w:r>
            <w:r>
              <w:rPr>
                <w:rFonts w:cs="Arial"/>
                <w:sz w:val="20"/>
                <w:szCs w:val="20"/>
              </w:rPr>
              <w:t>page varies (Applying Standards for Mathematical Practice) [</w:t>
            </w:r>
            <w:r w:rsidRPr="003D335A">
              <w:rPr>
                <w:rFonts w:cs="Arial"/>
                <w:i/>
                <w:sz w:val="20"/>
                <w:szCs w:val="20"/>
              </w:rPr>
              <w:t>SMP1</w:t>
            </w:r>
            <w:r>
              <w:rPr>
                <w:rFonts w:cs="Arial"/>
                <w:sz w:val="20"/>
                <w:szCs w:val="20"/>
              </w:rPr>
              <w:t>]</w:t>
            </w:r>
          </w:p>
          <w:p w14:paraId="6ED93928" w14:textId="77777777" w:rsidR="00A57F9B" w:rsidRDefault="00A57F9B" w:rsidP="00A57F9B">
            <w:pPr>
              <w:spacing w:before="20"/>
              <w:ind w:firstLine="720"/>
              <w:rPr>
                <w:rFonts w:cs="Arial"/>
                <w:b/>
                <w:color w:val="0070C0"/>
                <w:sz w:val="20"/>
                <w:szCs w:val="20"/>
              </w:rPr>
            </w:pPr>
          </w:p>
          <w:p w14:paraId="58E680C2" w14:textId="22296E06" w:rsidR="0028017C" w:rsidRDefault="002B3806" w:rsidP="00621541">
            <w:pPr>
              <w:pStyle w:val="ListParagraph"/>
              <w:numPr>
                <w:ilvl w:val="0"/>
                <w:numId w:val="4"/>
              </w:numPr>
              <w:ind w:left="181" w:hanging="180"/>
              <w:rPr>
                <w:rFonts w:cs="Arial"/>
                <w:sz w:val="20"/>
                <w:szCs w:val="20"/>
              </w:rPr>
            </w:pPr>
            <w:r w:rsidRPr="002B3806">
              <w:rPr>
                <w:rFonts w:asciiTheme="minorBidi" w:hAnsiTheme="minorBidi"/>
                <w:sz w:val="20"/>
                <w:szCs w:val="20"/>
              </w:rPr>
              <w:t>Unit 5 TE-AK</w:t>
            </w:r>
            <w:r w:rsidRPr="002B3806">
              <w:rPr>
                <w:rFonts w:cs="Arial"/>
                <w:sz w:val="20"/>
                <w:szCs w:val="20"/>
              </w:rPr>
              <w:t xml:space="preserve"> </w:t>
            </w:r>
            <w:r w:rsidR="008A2514" w:rsidRPr="002B3806">
              <w:rPr>
                <w:rFonts w:cs="Arial"/>
                <w:sz w:val="20"/>
                <w:szCs w:val="20"/>
              </w:rPr>
              <w:t>pg 13</w:t>
            </w:r>
            <w:r w:rsidR="00DA4C6E">
              <w:rPr>
                <w:rFonts w:cs="Arial"/>
                <w:sz w:val="20"/>
                <w:szCs w:val="20"/>
              </w:rPr>
              <w:t xml:space="preserve"> (</w:t>
            </w:r>
            <w:r w:rsidR="008A2514" w:rsidRPr="002B3806">
              <w:rPr>
                <w:rFonts w:cs="Arial"/>
                <w:sz w:val="20"/>
                <w:szCs w:val="20"/>
              </w:rPr>
              <w:t>Practice 5</w:t>
            </w:r>
            <w:r w:rsidR="00DA4C6E">
              <w:rPr>
                <w:rFonts w:cs="Arial"/>
                <w:sz w:val="20"/>
                <w:szCs w:val="20"/>
              </w:rPr>
              <w:t>)</w:t>
            </w:r>
          </w:p>
          <w:p w14:paraId="1A6B4A1A" w14:textId="77777777" w:rsidR="00BC5EA3" w:rsidRPr="00BC5EA3" w:rsidRDefault="00BC5EA3" w:rsidP="00BC5EA3">
            <w:pPr>
              <w:pStyle w:val="ListParagraph"/>
              <w:ind w:left="181"/>
              <w:rPr>
                <w:rFonts w:cs="Arial"/>
                <w:sz w:val="20"/>
                <w:szCs w:val="20"/>
              </w:rPr>
            </w:pPr>
          </w:p>
          <w:p w14:paraId="54B50D3D" w14:textId="0D513A1B" w:rsidR="008A2514" w:rsidRPr="007F7719" w:rsidRDefault="002B3806" w:rsidP="00621541">
            <w:pPr>
              <w:pStyle w:val="ListParagraph"/>
              <w:numPr>
                <w:ilvl w:val="0"/>
                <w:numId w:val="4"/>
              </w:numPr>
              <w:ind w:left="181" w:hanging="180"/>
              <w:rPr>
                <w:rFonts w:cs="Arial"/>
                <w:sz w:val="20"/>
                <w:szCs w:val="20"/>
              </w:rPr>
            </w:pPr>
            <w:r w:rsidRPr="002B3806">
              <w:rPr>
                <w:rFonts w:asciiTheme="minorBidi" w:hAnsiTheme="minorBidi"/>
                <w:sz w:val="20"/>
                <w:szCs w:val="20"/>
              </w:rPr>
              <w:t>Unit 5 TE-AK</w:t>
            </w:r>
            <w:r w:rsidRPr="002B3806">
              <w:rPr>
                <w:rFonts w:cs="Arial"/>
                <w:sz w:val="20"/>
                <w:szCs w:val="20"/>
              </w:rPr>
              <w:t xml:space="preserve"> </w:t>
            </w:r>
            <w:r w:rsidR="008A2514" w:rsidRPr="002B3806">
              <w:rPr>
                <w:rFonts w:cs="Arial"/>
                <w:sz w:val="20"/>
                <w:szCs w:val="20"/>
              </w:rPr>
              <w:t xml:space="preserve">pg 18 </w:t>
            </w:r>
            <w:r w:rsidR="00DA4C6E" w:rsidRPr="007F7719">
              <w:rPr>
                <w:rFonts w:cs="Arial"/>
                <w:sz w:val="20"/>
                <w:szCs w:val="20"/>
              </w:rPr>
              <w:t>+</w:t>
            </w:r>
            <w:r w:rsidR="008A2514" w:rsidRPr="007F7719">
              <w:rPr>
                <w:rFonts w:cs="Arial"/>
                <w:sz w:val="20"/>
                <w:szCs w:val="20"/>
              </w:rPr>
              <w:t xml:space="preserve"> </w:t>
            </w:r>
            <w:r w:rsidR="001347AF" w:rsidRPr="007F7719">
              <w:rPr>
                <w:rFonts w:cs="Arial"/>
                <w:sz w:val="20"/>
                <w:szCs w:val="20"/>
              </w:rPr>
              <w:t xml:space="preserve">18ab </w:t>
            </w:r>
            <w:r w:rsidR="00DA4C6E" w:rsidRPr="007F7719">
              <w:rPr>
                <w:rFonts w:cs="Arial"/>
                <w:sz w:val="20"/>
                <w:szCs w:val="20"/>
              </w:rPr>
              <w:t>(Percent and Double Number Lines</w:t>
            </w:r>
            <w:r w:rsidR="001347AF" w:rsidRPr="007F7719">
              <w:rPr>
                <w:rFonts w:cs="Arial"/>
                <w:sz w:val="20"/>
                <w:szCs w:val="20"/>
              </w:rPr>
              <w:t xml:space="preserve"> + Lesson Notes</w:t>
            </w:r>
            <w:r w:rsidR="00DA4C6E" w:rsidRPr="007F7719">
              <w:rPr>
                <w:rFonts w:cs="Arial"/>
                <w:sz w:val="20"/>
                <w:szCs w:val="20"/>
              </w:rPr>
              <w:t>)</w:t>
            </w:r>
          </w:p>
          <w:p w14:paraId="13507CF8" w14:textId="77777777" w:rsidR="00BC5EA3" w:rsidRPr="007F7719" w:rsidRDefault="00BC5EA3" w:rsidP="00BC5EA3">
            <w:pPr>
              <w:pStyle w:val="ListParagraph"/>
              <w:rPr>
                <w:rFonts w:cs="Arial"/>
                <w:sz w:val="20"/>
                <w:szCs w:val="20"/>
              </w:rPr>
            </w:pPr>
          </w:p>
          <w:p w14:paraId="4D459CB6" w14:textId="79A9C991" w:rsidR="003730B9" w:rsidRPr="007F7719" w:rsidRDefault="002B3806" w:rsidP="00621541">
            <w:pPr>
              <w:pStyle w:val="ListParagraph"/>
              <w:numPr>
                <w:ilvl w:val="0"/>
                <w:numId w:val="4"/>
              </w:numPr>
              <w:ind w:left="181" w:hanging="180"/>
              <w:rPr>
                <w:sz w:val="20"/>
                <w:szCs w:val="20"/>
              </w:rPr>
            </w:pPr>
            <w:r w:rsidRPr="007F7719">
              <w:rPr>
                <w:rFonts w:asciiTheme="minorBidi" w:hAnsiTheme="minorBidi"/>
                <w:sz w:val="20"/>
                <w:szCs w:val="20"/>
              </w:rPr>
              <w:t>Unit 8 TE-AK</w:t>
            </w:r>
            <w:r w:rsidRPr="007F7719">
              <w:rPr>
                <w:rFonts w:cs="Arial"/>
                <w:sz w:val="20"/>
                <w:szCs w:val="20"/>
              </w:rPr>
              <w:t xml:space="preserve"> </w:t>
            </w:r>
            <w:r w:rsidR="003730B9" w:rsidRPr="007F7719">
              <w:rPr>
                <w:sz w:val="20"/>
                <w:szCs w:val="20"/>
              </w:rPr>
              <w:t>pg 20</w:t>
            </w:r>
            <w:r w:rsidR="00DA4C6E" w:rsidRPr="007F7719">
              <w:rPr>
                <w:sz w:val="20"/>
                <w:szCs w:val="20"/>
              </w:rPr>
              <w:t xml:space="preserve"> (</w:t>
            </w:r>
            <w:r w:rsidR="003730B9" w:rsidRPr="007F7719">
              <w:rPr>
                <w:sz w:val="20"/>
                <w:szCs w:val="20"/>
              </w:rPr>
              <w:t>Practice 6</w:t>
            </w:r>
            <w:r w:rsidR="001347AF" w:rsidRPr="007F7719">
              <w:rPr>
                <w:sz w:val="20"/>
                <w:szCs w:val="20"/>
              </w:rPr>
              <w:t xml:space="preserve">: Extend Your Thinking </w:t>
            </w:r>
            <w:r w:rsidR="00DA4C6E" w:rsidRPr="007F7719">
              <w:rPr>
                <w:sz w:val="20"/>
                <w:szCs w:val="20"/>
              </w:rPr>
              <w:t>)</w:t>
            </w:r>
          </w:p>
          <w:p w14:paraId="0DAFAD9D" w14:textId="77777777" w:rsidR="00BC5EA3" w:rsidRPr="00BC5EA3" w:rsidRDefault="00BC5EA3" w:rsidP="00BC5EA3">
            <w:pPr>
              <w:pStyle w:val="ListParagraph"/>
              <w:rPr>
                <w:sz w:val="20"/>
                <w:szCs w:val="20"/>
              </w:rPr>
            </w:pPr>
          </w:p>
          <w:p w14:paraId="450D759D" w14:textId="3BE8B87A" w:rsidR="00F112D9" w:rsidRPr="002B3806" w:rsidRDefault="002B3806" w:rsidP="00621541">
            <w:pPr>
              <w:pStyle w:val="ListParagraph"/>
              <w:numPr>
                <w:ilvl w:val="0"/>
                <w:numId w:val="4"/>
              </w:numPr>
              <w:ind w:left="181" w:hanging="180"/>
              <w:rPr>
                <w:sz w:val="20"/>
                <w:szCs w:val="20"/>
              </w:rPr>
            </w:pPr>
            <w:r w:rsidRPr="002B3806">
              <w:rPr>
                <w:rFonts w:asciiTheme="minorBidi" w:hAnsiTheme="minorBidi"/>
                <w:sz w:val="20"/>
                <w:szCs w:val="20"/>
              </w:rPr>
              <w:t>Unit 9 TE-AK</w:t>
            </w:r>
            <w:r w:rsidRPr="002B3806">
              <w:rPr>
                <w:rFonts w:cs="Arial"/>
                <w:sz w:val="20"/>
                <w:szCs w:val="20"/>
              </w:rPr>
              <w:t xml:space="preserve"> </w:t>
            </w:r>
            <w:r w:rsidR="00F112D9" w:rsidRPr="002B3806">
              <w:rPr>
                <w:sz w:val="20"/>
                <w:szCs w:val="20"/>
              </w:rPr>
              <w:t>pgs 23-24</w:t>
            </w:r>
            <w:r w:rsidR="00DA4C6E">
              <w:rPr>
                <w:sz w:val="20"/>
                <w:szCs w:val="20"/>
              </w:rPr>
              <w:t xml:space="preserve"> (</w:t>
            </w:r>
            <w:r w:rsidR="00991EF5" w:rsidRPr="00D14346">
              <w:rPr>
                <w:bCs/>
                <w:sz w:val="20"/>
                <w:szCs w:val="20"/>
              </w:rPr>
              <w:t>The Food Drive</w:t>
            </w:r>
            <w:r w:rsidR="00DA4C6E">
              <w:rPr>
                <w:bCs/>
                <w:sz w:val="20"/>
                <w:szCs w:val="20"/>
              </w:rPr>
              <w:t>)</w:t>
            </w:r>
            <w:r w:rsidR="00991EF5" w:rsidRPr="00D14346">
              <w:rPr>
                <w:bCs/>
                <w:sz w:val="20"/>
                <w:szCs w:val="20"/>
              </w:rPr>
              <w:t xml:space="preserve"> </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5E313" w14:textId="77777777" w:rsidR="0028017C" w:rsidRDefault="0028017C" w:rsidP="00F95B08">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C51DFA" w14:textId="77777777" w:rsidR="0028017C" w:rsidRDefault="0028017C" w:rsidP="00F95B08">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1BE400" w14:textId="1C8FC4E9" w:rsidR="00BC7C75" w:rsidRDefault="00BC7C75" w:rsidP="00F95B08">
            <w:pPr>
              <w:rPr>
                <w:rFonts w:asciiTheme="minorBidi" w:hAnsiTheme="minorBidi" w:cstheme="minorBidi"/>
              </w:rPr>
            </w:pPr>
          </w:p>
        </w:tc>
      </w:tr>
      <w:tr w:rsidR="0028017C" w14:paraId="1C0A1FD0" w14:textId="77777777" w:rsidTr="00B73701">
        <w:trPr>
          <w:cantSplit/>
          <w:jc w:val="center"/>
        </w:trPr>
        <w:tc>
          <w:tcPr>
            <w:tcW w:w="1344" w:type="dxa"/>
            <w:tcBorders>
              <w:top w:val="single" w:sz="4" w:space="0" w:color="auto"/>
              <w:left w:val="single" w:sz="4" w:space="0" w:color="auto"/>
              <w:bottom w:val="single" w:sz="4" w:space="0" w:color="auto"/>
              <w:right w:val="single" w:sz="4" w:space="0" w:color="auto"/>
            </w:tcBorders>
            <w:hideMark/>
          </w:tcPr>
          <w:p w14:paraId="37704C7A" w14:textId="58E0D200" w:rsidR="005B61B8" w:rsidRPr="00CC074E" w:rsidRDefault="0028017C" w:rsidP="00F95B08">
            <w:pPr>
              <w:rPr>
                <w:rFonts w:asciiTheme="minorBidi" w:hAnsiTheme="minorBidi" w:cstheme="minorBidi"/>
                <w:sz w:val="20"/>
                <w:szCs w:val="20"/>
              </w:rPr>
            </w:pPr>
            <w:r w:rsidRPr="00CC074E">
              <w:rPr>
                <w:rFonts w:asciiTheme="minorBidi" w:hAnsiTheme="minorBidi" w:cstheme="minorBidi"/>
                <w:sz w:val="20"/>
                <w:szCs w:val="20"/>
              </w:rPr>
              <w:t>MP.3</w:t>
            </w:r>
          </w:p>
        </w:tc>
        <w:tc>
          <w:tcPr>
            <w:tcW w:w="1872" w:type="dxa"/>
            <w:tcBorders>
              <w:top w:val="single" w:sz="4" w:space="0" w:color="auto"/>
              <w:left w:val="single" w:sz="4" w:space="0" w:color="auto"/>
              <w:bottom w:val="single" w:sz="4" w:space="0" w:color="auto"/>
              <w:right w:val="single" w:sz="4" w:space="0" w:color="auto"/>
            </w:tcBorders>
            <w:hideMark/>
          </w:tcPr>
          <w:p w14:paraId="3B8DBDAE" w14:textId="77777777" w:rsidR="0028017C" w:rsidRPr="00CC074E" w:rsidRDefault="0028017C" w:rsidP="00F95B08">
            <w:pPr>
              <w:rPr>
                <w:rFonts w:asciiTheme="minorBidi" w:eastAsia="Gotham-Book" w:hAnsiTheme="minorBidi" w:cstheme="minorBidi"/>
                <w:sz w:val="20"/>
                <w:szCs w:val="20"/>
              </w:rPr>
            </w:pPr>
            <w:r w:rsidRPr="00CC074E">
              <w:rPr>
                <w:rFonts w:asciiTheme="minorBidi" w:eastAsia="Gotham-Book" w:hAnsiTheme="minorBidi" w:cstheme="minorBidi"/>
                <w:sz w:val="20"/>
                <w:szCs w:val="20"/>
              </w:rPr>
              <w:t>Construct viable arguments and critique the reasoning of others.</w:t>
            </w:r>
          </w:p>
          <w:p w14:paraId="2741F8C5" w14:textId="77777777" w:rsidR="00E72D71" w:rsidRPr="00CC074E" w:rsidRDefault="00E72D71" w:rsidP="00E72D71">
            <w:pPr>
              <w:rPr>
                <w:rFonts w:asciiTheme="minorBidi" w:hAnsiTheme="minorBidi" w:cstheme="minorBidi"/>
                <w:sz w:val="20"/>
                <w:szCs w:val="20"/>
              </w:rPr>
            </w:pPr>
          </w:p>
          <w:p w14:paraId="50091EC6" w14:textId="77777777" w:rsidR="00E72D71" w:rsidRPr="00CC074E" w:rsidRDefault="00E72D71" w:rsidP="00E72D71">
            <w:pPr>
              <w:rPr>
                <w:rFonts w:asciiTheme="minorBidi" w:hAnsiTheme="minorBidi" w:cstheme="minorBidi"/>
                <w:sz w:val="20"/>
                <w:szCs w:val="20"/>
              </w:rPr>
            </w:pPr>
          </w:p>
          <w:p w14:paraId="409D343A" w14:textId="77777777" w:rsidR="00E72D71" w:rsidRPr="00CC074E" w:rsidRDefault="00E72D71" w:rsidP="00E72D71">
            <w:pPr>
              <w:rPr>
                <w:rFonts w:asciiTheme="minorBidi" w:hAnsiTheme="minorBidi" w:cstheme="minorBidi"/>
                <w:sz w:val="20"/>
                <w:szCs w:val="20"/>
              </w:rPr>
            </w:pPr>
          </w:p>
          <w:p w14:paraId="39CCA3C7" w14:textId="77777777" w:rsidR="00E72D71" w:rsidRPr="00CC074E" w:rsidRDefault="00E72D71" w:rsidP="00E72D71">
            <w:pPr>
              <w:rPr>
                <w:rFonts w:asciiTheme="minorBidi" w:hAnsiTheme="minorBidi" w:cstheme="minorBidi"/>
                <w:sz w:val="20"/>
                <w:szCs w:val="20"/>
              </w:rPr>
            </w:pPr>
          </w:p>
          <w:p w14:paraId="45428EC5" w14:textId="77777777" w:rsidR="00E72D71" w:rsidRPr="00CC074E" w:rsidRDefault="00E72D71" w:rsidP="00E72D71">
            <w:pPr>
              <w:rPr>
                <w:rFonts w:asciiTheme="minorBidi" w:hAnsiTheme="minorBidi" w:cstheme="minorBidi"/>
                <w:sz w:val="20"/>
                <w:szCs w:val="20"/>
              </w:rPr>
            </w:pPr>
          </w:p>
          <w:p w14:paraId="3C084D8E" w14:textId="77777777" w:rsidR="00E72D71" w:rsidRPr="00CC074E" w:rsidRDefault="00E72D71" w:rsidP="00E72D71">
            <w:pPr>
              <w:rPr>
                <w:rFonts w:asciiTheme="minorBidi" w:eastAsia="Gotham-Book" w:hAnsiTheme="minorBidi" w:cstheme="minorBidi"/>
                <w:sz w:val="20"/>
                <w:szCs w:val="20"/>
              </w:rPr>
            </w:pPr>
          </w:p>
          <w:p w14:paraId="6A32BFE1" w14:textId="256C04FE" w:rsidR="00E72D71" w:rsidRPr="00CC074E" w:rsidRDefault="00E72D71" w:rsidP="00E72D71">
            <w:pPr>
              <w:jc w:val="center"/>
              <w:rPr>
                <w:rFonts w:asciiTheme="minorBidi" w:hAnsiTheme="minorBidi" w:cstheme="minorBidi"/>
                <w:sz w:val="20"/>
                <w:szCs w:val="20"/>
              </w:rPr>
            </w:pPr>
          </w:p>
        </w:tc>
        <w:tc>
          <w:tcPr>
            <w:tcW w:w="4608" w:type="dxa"/>
            <w:tcBorders>
              <w:top w:val="single" w:sz="4" w:space="0" w:color="auto"/>
              <w:left w:val="single" w:sz="4" w:space="0" w:color="auto"/>
              <w:bottom w:val="single" w:sz="4" w:space="0" w:color="auto"/>
              <w:right w:val="single" w:sz="4" w:space="0" w:color="auto"/>
            </w:tcBorders>
          </w:tcPr>
          <w:p w14:paraId="423478A0" w14:textId="77777777" w:rsidR="00A57F9B" w:rsidRDefault="00A57F9B" w:rsidP="00A57F9B">
            <w:pPr>
              <w:pStyle w:val="ListParagraph"/>
              <w:spacing w:before="20"/>
              <w:ind w:left="162"/>
              <w:rPr>
                <w:rFonts w:cs="Arial"/>
                <w:sz w:val="20"/>
                <w:szCs w:val="20"/>
              </w:rPr>
            </w:pPr>
          </w:p>
          <w:p w14:paraId="69F9E34E" w14:textId="287D136A" w:rsidR="00DA4C6E" w:rsidRPr="00F33FC2" w:rsidRDefault="00DA4C6E" w:rsidP="00DA4C6E">
            <w:pPr>
              <w:pStyle w:val="ListParagraph"/>
              <w:numPr>
                <w:ilvl w:val="0"/>
                <w:numId w:val="54"/>
              </w:numPr>
              <w:spacing w:before="20"/>
              <w:ind w:left="162" w:hanging="180"/>
              <w:rPr>
                <w:rFonts w:cs="Arial"/>
                <w:sz w:val="20"/>
                <w:szCs w:val="20"/>
              </w:rPr>
            </w:pPr>
            <w:r>
              <w:rPr>
                <w:rFonts w:cs="Arial"/>
                <w:sz w:val="20"/>
                <w:szCs w:val="20"/>
              </w:rPr>
              <w:t xml:space="preserve">Units 1-10 </w:t>
            </w:r>
            <w:r w:rsidRPr="00F33FC2">
              <w:rPr>
                <w:rFonts w:cs="Arial"/>
                <w:sz w:val="20"/>
                <w:szCs w:val="20"/>
              </w:rPr>
              <w:t>TE-UPI</w:t>
            </w:r>
            <w:r>
              <w:rPr>
                <w:rFonts w:cs="Arial"/>
                <w:sz w:val="20"/>
                <w:szCs w:val="20"/>
              </w:rPr>
              <w:t>,</w:t>
            </w:r>
            <w:r w:rsidRPr="00F33FC2">
              <w:rPr>
                <w:rFonts w:cs="Arial"/>
                <w:sz w:val="20"/>
                <w:szCs w:val="20"/>
              </w:rPr>
              <w:t xml:space="preserve"> </w:t>
            </w:r>
            <w:r>
              <w:rPr>
                <w:rFonts w:cs="Arial"/>
                <w:sz w:val="20"/>
                <w:szCs w:val="20"/>
              </w:rPr>
              <w:t>page varies (Applying Standards for Mathematical Practice) [</w:t>
            </w:r>
            <w:r w:rsidRPr="003D335A">
              <w:rPr>
                <w:rFonts w:cs="Arial"/>
                <w:i/>
                <w:sz w:val="20"/>
                <w:szCs w:val="20"/>
              </w:rPr>
              <w:t>SMP</w:t>
            </w:r>
            <w:r>
              <w:rPr>
                <w:rFonts w:cs="Arial"/>
                <w:i/>
                <w:sz w:val="20"/>
                <w:szCs w:val="20"/>
              </w:rPr>
              <w:t>3</w:t>
            </w:r>
            <w:r>
              <w:rPr>
                <w:rFonts w:cs="Arial"/>
                <w:sz w:val="20"/>
                <w:szCs w:val="20"/>
              </w:rPr>
              <w:t>]</w:t>
            </w:r>
          </w:p>
          <w:p w14:paraId="2CA33BE1" w14:textId="77777777" w:rsidR="00A57F9B" w:rsidRDefault="00A57F9B" w:rsidP="00A57F9B">
            <w:pPr>
              <w:spacing w:before="20"/>
              <w:ind w:firstLine="720"/>
              <w:rPr>
                <w:rFonts w:cs="Arial"/>
                <w:b/>
                <w:color w:val="0070C0"/>
                <w:sz w:val="20"/>
                <w:szCs w:val="20"/>
              </w:rPr>
            </w:pPr>
          </w:p>
          <w:p w14:paraId="018D6AC1" w14:textId="4E526666" w:rsidR="0028017C" w:rsidRPr="007F7719" w:rsidRDefault="00BC5EA3" w:rsidP="00621541">
            <w:pPr>
              <w:pStyle w:val="ListParagraph"/>
              <w:numPr>
                <w:ilvl w:val="0"/>
                <w:numId w:val="5"/>
              </w:numPr>
              <w:ind w:left="181" w:hanging="180"/>
              <w:rPr>
                <w:rFonts w:cs="Arial"/>
                <w:sz w:val="20"/>
                <w:szCs w:val="20"/>
              </w:rPr>
            </w:pPr>
            <w:r w:rsidRPr="007F7719">
              <w:rPr>
                <w:rFonts w:asciiTheme="minorBidi" w:hAnsiTheme="minorBidi"/>
                <w:sz w:val="20"/>
                <w:szCs w:val="20"/>
              </w:rPr>
              <w:t>Unit</w:t>
            </w:r>
            <w:r w:rsidR="00BC7C75" w:rsidRPr="007F7719">
              <w:rPr>
                <w:rFonts w:asciiTheme="minorBidi" w:hAnsiTheme="minorBidi"/>
                <w:sz w:val="20"/>
                <w:szCs w:val="20"/>
              </w:rPr>
              <w:t xml:space="preserve"> 1</w:t>
            </w:r>
            <w:r w:rsidRPr="007F7719">
              <w:rPr>
                <w:rFonts w:asciiTheme="minorBidi" w:hAnsiTheme="minorBidi"/>
                <w:sz w:val="20"/>
                <w:szCs w:val="20"/>
              </w:rPr>
              <w:t xml:space="preserve"> TE-AK</w:t>
            </w:r>
            <w:r w:rsidR="00EE2D0E" w:rsidRPr="007F7719">
              <w:rPr>
                <w:rFonts w:cs="Arial"/>
                <w:sz w:val="20"/>
                <w:szCs w:val="20"/>
              </w:rPr>
              <w:t xml:space="preserve"> pg 17 </w:t>
            </w:r>
            <w:r w:rsidR="00364434" w:rsidRPr="007F7719">
              <w:rPr>
                <w:rFonts w:cs="Arial"/>
                <w:sz w:val="20"/>
                <w:szCs w:val="20"/>
              </w:rPr>
              <w:t>#</w:t>
            </w:r>
            <w:r w:rsidR="00EE2D0E" w:rsidRPr="007F7719">
              <w:rPr>
                <w:rFonts w:cs="Arial"/>
                <w:sz w:val="20"/>
                <w:szCs w:val="20"/>
              </w:rPr>
              <w:t xml:space="preserve">3 </w:t>
            </w:r>
            <w:r w:rsidR="00364434" w:rsidRPr="007F7719">
              <w:rPr>
                <w:rFonts w:cs="Arial"/>
                <w:sz w:val="20"/>
                <w:szCs w:val="20"/>
              </w:rPr>
              <w:t xml:space="preserve">+ </w:t>
            </w:r>
            <w:r w:rsidR="007F7719" w:rsidRPr="007F7719">
              <w:rPr>
                <w:rFonts w:cs="Arial"/>
                <w:sz w:val="20"/>
                <w:szCs w:val="20"/>
              </w:rPr>
              <w:t xml:space="preserve">17a </w:t>
            </w:r>
            <w:r w:rsidR="00364434" w:rsidRPr="007F7719">
              <w:rPr>
                <w:rFonts w:cs="Arial"/>
                <w:sz w:val="20"/>
                <w:szCs w:val="20"/>
              </w:rPr>
              <w:t>(</w:t>
            </w:r>
            <w:r w:rsidR="00526078" w:rsidRPr="007F7719">
              <w:rPr>
                <w:rFonts w:cs="Arial"/>
                <w:sz w:val="20"/>
                <w:szCs w:val="20"/>
              </w:rPr>
              <w:t>Interpreting Box Plots</w:t>
            </w:r>
            <w:r w:rsidR="007F7719" w:rsidRPr="007F7719">
              <w:rPr>
                <w:rFonts w:cs="Arial"/>
                <w:sz w:val="20"/>
                <w:szCs w:val="20"/>
              </w:rPr>
              <w:t xml:space="preserve"> + Lesson Notes slide 2)</w:t>
            </w:r>
          </w:p>
          <w:p w14:paraId="5BD5F326" w14:textId="77777777" w:rsidR="00F93167" w:rsidRPr="00D14346" w:rsidRDefault="00F93167" w:rsidP="00BC5EA3">
            <w:pPr>
              <w:ind w:left="181" w:hanging="180"/>
              <w:rPr>
                <w:rFonts w:cstheme="minorBidi"/>
              </w:rPr>
            </w:pPr>
          </w:p>
          <w:p w14:paraId="52945D18" w14:textId="26824B7C" w:rsidR="00F93167" w:rsidRPr="00BC5EA3" w:rsidRDefault="00F93167" w:rsidP="00621541">
            <w:pPr>
              <w:pStyle w:val="ListParagraph"/>
              <w:numPr>
                <w:ilvl w:val="0"/>
                <w:numId w:val="5"/>
              </w:numPr>
              <w:tabs>
                <w:tab w:val="left" w:pos="1062"/>
                <w:tab w:val="left" w:pos="1432"/>
              </w:tabs>
              <w:ind w:left="181" w:hanging="180"/>
              <w:rPr>
                <w:rFonts w:cs="Arial"/>
                <w:sz w:val="20"/>
                <w:szCs w:val="20"/>
              </w:rPr>
            </w:pPr>
            <w:r w:rsidRPr="00D14346">
              <w:rPr>
                <w:rFonts w:cs="Arial"/>
                <w:sz w:val="20"/>
                <w:szCs w:val="20"/>
              </w:rPr>
              <w:t xml:space="preserve">Unit </w:t>
            </w:r>
            <w:r w:rsidR="00E247EB" w:rsidRPr="00D14346">
              <w:rPr>
                <w:rFonts w:cs="Arial"/>
                <w:sz w:val="20"/>
                <w:szCs w:val="20"/>
              </w:rPr>
              <w:t>7</w:t>
            </w:r>
            <w:r w:rsidRPr="00D14346">
              <w:rPr>
                <w:rFonts w:cs="Arial"/>
                <w:sz w:val="20"/>
                <w:szCs w:val="20"/>
              </w:rPr>
              <w:t xml:space="preserve"> </w:t>
            </w:r>
            <w:r w:rsidR="00BC5EA3" w:rsidRPr="00D14346">
              <w:rPr>
                <w:rFonts w:cs="Arial"/>
                <w:sz w:val="20"/>
                <w:szCs w:val="20"/>
              </w:rPr>
              <w:t xml:space="preserve">TE-AK </w:t>
            </w:r>
            <w:r w:rsidRPr="00D14346">
              <w:rPr>
                <w:rFonts w:cs="Arial"/>
                <w:sz w:val="20"/>
                <w:szCs w:val="20"/>
              </w:rPr>
              <w:t>pgs 21-22</w:t>
            </w:r>
            <w:r w:rsidR="00364434">
              <w:rPr>
                <w:rFonts w:cs="Arial"/>
                <w:sz w:val="20"/>
                <w:szCs w:val="20"/>
              </w:rPr>
              <w:t xml:space="preserve"> (</w:t>
            </w:r>
            <w:r w:rsidRPr="00D14346">
              <w:rPr>
                <w:rFonts w:cs="Arial"/>
                <w:sz w:val="20"/>
                <w:szCs w:val="20"/>
              </w:rPr>
              <w:t xml:space="preserve">Match and Compare </w:t>
            </w:r>
            <w:r w:rsidRPr="00BC5EA3">
              <w:rPr>
                <w:rFonts w:cs="Arial"/>
                <w:sz w:val="20"/>
                <w:szCs w:val="20"/>
              </w:rPr>
              <w:t>Sort and Why Doesn’t it Belong?</w:t>
            </w:r>
            <w:r w:rsidR="00364434">
              <w:rPr>
                <w:rFonts w:cs="Arial"/>
                <w:sz w:val="20"/>
                <w:szCs w:val="20"/>
              </w:rPr>
              <w:t>)</w:t>
            </w:r>
          </w:p>
          <w:p w14:paraId="78A23B0A" w14:textId="77777777" w:rsidR="000E3F4B" w:rsidRDefault="000E3F4B" w:rsidP="007F7719">
            <w:pPr>
              <w:tabs>
                <w:tab w:val="left" w:pos="1062"/>
                <w:tab w:val="left" w:pos="1432"/>
              </w:tabs>
              <w:rPr>
                <w:rFonts w:cs="Arial"/>
                <w:sz w:val="20"/>
                <w:szCs w:val="20"/>
              </w:rPr>
            </w:pPr>
          </w:p>
          <w:p w14:paraId="37F81998" w14:textId="35894550" w:rsidR="0070450F" w:rsidRPr="00BC5EA3" w:rsidRDefault="005752B8" w:rsidP="00621541">
            <w:pPr>
              <w:pStyle w:val="ListParagraph"/>
              <w:numPr>
                <w:ilvl w:val="0"/>
                <w:numId w:val="5"/>
              </w:numPr>
              <w:tabs>
                <w:tab w:val="left" w:pos="1062"/>
                <w:tab w:val="left" w:pos="1432"/>
              </w:tabs>
              <w:ind w:left="181" w:hanging="180"/>
              <w:rPr>
                <w:rFonts w:cs="Arial"/>
                <w:sz w:val="20"/>
                <w:szCs w:val="20"/>
              </w:rPr>
            </w:pPr>
            <w:r w:rsidRPr="00BC5EA3">
              <w:rPr>
                <w:rFonts w:cs="Arial"/>
                <w:sz w:val="20"/>
                <w:szCs w:val="20"/>
              </w:rPr>
              <w:t xml:space="preserve">Unit 10 </w:t>
            </w:r>
            <w:r w:rsidR="00BC5EA3">
              <w:rPr>
                <w:rFonts w:cs="Arial"/>
                <w:sz w:val="20"/>
                <w:szCs w:val="20"/>
              </w:rPr>
              <w:t xml:space="preserve">TE-AK </w:t>
            </w:r>
            <w:r w:rsidR="0070450F" w:rsidRPr="00BC5EA3">
              <w:rPr>
                <w:rFonts w:cs="Arial"/>
                <w:sz w:val="20"/>
                <w:szCs w:val="20"/>
              </w:rPr>
              <w:t>pg</w:t>
            </w:r>
            <w:r w:rsidR="00B64F3D">
              <w:rPr>
                <w:rFonts w:cs="Arial"/>
                <w:sz w:val="20"/>
                <w:szCs w:val="20"/>
              </w:rPr>
              <w:t>s</w:t>
            </w:r>
            <w:r w:rsidR="0070450F" w:rsidRPr="00BC5EA3">
              <w:rPr>
                <w:rFonts w:cs="Arial"/>
                <w:sz w:val="20"/>
                <w:szCs w:val="20"/>
              </w:rPr>
              <w:t xml:space="preserve"> 27 </w:t>
            </w:r>
            <w:r w:rsidR="00A441FF">
              <w:rPr>
                <w:rFonts w:cs="Arial"/>
                <w:sz w:val="20"/>
                <w:szCs w:val="20"/>
              </w:rPr>
              <w:t>+</w:t>
            </w:r>
            <w:r w:rsidR="0070450F" w:rsidRPr="00BC5EA3">
              <w:rPr>
                <w:rFonts w:cs="Arial"/>
                <w:sz w:val="20"/>
                <w:szCs w:val="20"/>
              </w:rPr>
              <w:t xml:space="preserve"> </w:t>
            </w:r>
            <w:r w:rsidR="0070450F" w:rsidRPr="00F02233">
              <w:rPr>
                <w:rFonts w:cs="Arial"/>
                <w:sz w:val="20"/>
                <w:szCs w:val="20"/>
              </w:rPr>
              <w:t>xvi</w:t>
            </w:r>
            <w:r w:rsidR="000840B3" w:rsidRPr="00F02233">
              <w:rPr>
                <w:rFonts w:cs="Arial"/>
                <w:sz w:val="20"/>
                <w:szCs w:val="20"/>
              </w:rPr>
              <w:t>i</w:t>
            </w:r>
            <w:r w:rsidR="0070450F" w:rsidRPr="00F02233">
              <w:rPr>
                <w:rFonts w:cs="Arial"/>
                <w:sz w:val="20"/>
                <w:szCs w:val="20"/>
              </w:rPr>
              <w:t>-xvii</w:t>
            </w:r>
            <w:r w:rsidR="000840B3" w:rsidRPr="00F02233">
              <w:rPr>
                <w:rFonts w:cs="Arial"/>
                <w:sz w:val="20"/>
                <w:szCs w:val="20"/>
              </w:rPr>
              <w:t>i</w:t>
            </w:r>
            <w:r w:rsidR="00A441FF">
              <w:rPr>
                <w:rFonts w:cs="Arial"/>
                <w:sz w:val="20"/>
                <w:szCs w:val="20"/>
              </w:rPr>
              <w:t xml:space="preserve"> (</w:t>
            </w:r>
            <w:r w:rsidR="000840B3" w:rsidRPr="00D14346">
              <w:rPr>
                <w:rFonts w:cs="Arial"/>
                <w:sz w:val="20"/>
                <w:szCs w:val="20"/>
              </w:rPr>
              <w:t>True-False-Explain</w:t>
            </w:r>
            <w:r w:rsidR="00401194">
              <w:rPr>
                <w:rFonts w:cs="Arial"/>
                <w:sz w:val="20"/>
                <w:szCs w:val="20"/>
              </w:rPr>
              <w:t xml:space="preserve"> + </w:t>
            </w:r>
            <w:r w:rsidR="00401194" w:rsidRPr="00D14346">
              <w:rPr>
                <w:rFonts w:cs="Arial"/>
                <w:sz w:val="20"/>
                <w:szCs w:val="20"/>
              </w:rPr>
              <w:t>True-False-Explain</w:t>
            </w:r>
            <w:r w:rsidR="00401194">
              <w:rPr>
                <w:rFonts w:cs="Arial"/>
                <w:sz w:val="20"/>
                <w:szCs w:val="20"/>
              </w:rPr>
              <w:t xml:space="preserve"> Sets 1 and 2</w:t>
            </w:r>
            <w:r w:rsidR="00A441FF">
              <w:rPr>
                <w:rFonts w:cs="Arial"/>
                <w:sz w:val="20"/>
                <w:szCs w:val="20"/>
              </w:rPr>
              <w:t>)</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AA38D" w14:textId="77777777" w:rsidR="0028017C" w:rsidRDefault="0028017C" w:rsidP="00F95B08">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612F12" w14:textId="77777777" w:rsidR="0028017C" w:rsidRDefault="0028017C" w:rsidP="00F95B08">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766A9" w14:textId="1C77DBCA" w:rsidR="001347AF" w:rsidRPr="001347AF" w:rsidRDefault="001347AF" w:rsidP="001841FB">
            <w:pPr>
              <w:tabs>
                <w:tab w:val="left" w:pos="3539"/>
              </w:tabs>
              <w:rPr>
                <w:rFonts w:asciiTheme="minorBidi" w:hAnsiTheme="minorBidi" w:cstheme="minorBidi"/>
                <w:color w:val="FF0000"/>
              </w:rPr>
            </w:pPr>
          </w:p>
        </w:tc>
      </w:tr>
      <w:tr w:rsidR="0028017C" w14:paraId="772D60C1" w14:textId="77777777" w:rsidTr="00B73701">
        <w:trPr>
          <w:cantSplit/>
          <w:jc w:val="center"/>
        </w:trPr>
        <w:tc>
          <w:tcPr>
            <w:tcW w:w="1344" w:type="dxa"/>
            <w:tcBorders>
              <w:top w:val="single" w:sz="4" w:space="0" w:color="auto"/>
              <w:left w:val="single" w:sz="4" w:space="0" w:color="auto"/>
              <w:bottom w:val="single" w:sz="4" w:space="0" w:color="auto"/>
              <w:right w:val="single" w:sz="4" w:space="0" w:color="auto"/>
            </w:tcBorders>
            <w:hideMark/>
          </w:tcPr>
          <w:p w14:paraId="4B73394E" w14:textId="49D332CF" w:rsidR="005B61B8" w:rsidRPr="00CC074E" w:rsidRDefault="0028017C" w:rsidP="00F95B08">
            <w:pPr>
              <w:rPr>
                <w:rFonts w:asciiTheme="minorBidi" w:hAnsiTheme="minorBidi" w:cstheme="minorBidi"/>
                <w:sz w:val="20"/>
                <w:szCs w:val="20"/>
              </w:rPr>
            </w:pPr>
            <w:r w:rsidRPr="00CC074E">
              <w:rPr>
                <w:rFonts w:asciiTheme="minorBidi" w:hAnsiTheme="minorBidi" w:cstheme="minorBidi"/>
                <w:sz w:val="20"/>
                <w:szCs w:val="20"/>
              </w:rPr>
              <w:t>MP.4</w:t>
            </w:r>
          </w:p>
        </w:tc>
        <w:tc>
          <w:tcPr>
            <w:tcW w:w="1872" w:type="dxa"/>
            <w:tcBorders>
              <w:top w:val="single" w:sz="4" w:space="0" w:color="auto"/>
              <w:left w:val="single" w:sz="4" w:space="0" w:color="auto"/>
              <w:bottom w:val="single" w:sz="4" w:space="0" w:color="auto"/>
              <w:right w:val="single" w:sz="4" w:space="0" w:color="auto"/>
            </w:tcBorders>
            <w:hideMark/>
          </w:tcPr>
          <w:p w14:paraId="1E6A3327" w14:textId="70746BB5" w:rsidR="0028017C" w:rsidRPr="00CC074E" w:rsidRDefault="0028017C" w:rsidP="00F95B08">
            <w:pPr>
              <w:rPr>
                <w:rFonts w:asciiTheme="minorBidi" w:hAnsiTheme="minorBidi" w:cstheme="minorBidi"/>
                <w:sz w:val="20"/>
                <w:szCs w:val="20"/>
              </w:rPr>
            </w:pPr>
            <w:r w:rsidRPr="00CC074E">
              <w:rPr>
                <w:rFonts w:asciiTheme="minorBidi" w:eastAsia="Gotham-Book" w:hAnsiTheme="minorBidi" w:cstheme="minorBidi"/>
                <w:sz w:val="20"/>
                <w:szCs w:val="20"/>
              </w:rPr>
              <w:t xml:space="preserve">Model </w:t>
            </w:r>
            <w:r w:rsidR="00766808" w:rsidRPr="00CC074E">
              <w:rPr>
                <w:rFonts w:asciiTheme="minorBidi" w:eastAsia="Gotham-Book" w:hAnsiTheme="minorBidi" w:cstheme="minorBidi"/>
                <w:sz w:val="20"/>
                <w:szCs w:val="20"/>
              </w:rPr>
              <w:t>with</w:t>
            </w:r>
            <w:r w:rsidRPr="00CC074E">
              <w:rPr>
                <w:rFonts w:asciiTheme="minorBidi" w:eastAsia="Gotham-Book" w:hAnsiTheme="minorBidi" w:cstheme="minorBidi"/>
                <w:sz w:val="20"/>
                <w:szCs w:val="20"/>
              </w:rPr>
              <w:t xml:space="preserve"> mathematics.</w:t>
            </w:r>
          </w:p>
        </w:tc>
        <w:tc>
          <w:tcPr>
            <w:tcW w:w="4608" w:type="dxa"/>
            <w:tcBorders>
              <w:top w:val="single" w:sz="4" w:space="0" w:color="auto"/>
              <w:left w:val="single" w:sz="4" w:space="0" w:color="auto"/>
              <w:bottom w:val="single" w:sz="4" w:space="0" w:color="auto"/>
              <w:right w:val="single" w:sz="4" w:space="0" w:color="auto"/>
            </w:tcBorders>
          </w:tcPr>
          <w:p w14:paraId="2C810D7E" w14:textId="77777777" w:rsidR="00A57F9B" w:rsidRDefault="00A57F9B" w:rsidP="00A57F9B">
            <w:pPr>
              <w:pStyle w:val="ListParagraph"/>
              <w:spacing w:before="20"/>
              <w:ind w:left="162"/>
              <w:rPr>
                <w:rFonts w:cs="Arial"/>
                <w:sz w:val="20"/>
                <w:szCs w:val="20"/>
              </w:rPr>
            </w:pPr>
          </w:p>
          <w:p w14:paraId="615E988E" w14:textId="3C86F27F" w:rsidR="00DA4C6E" w:rsidRPr="00F33FC2" w:rsidRDefault="00DA4C6E" w:rsidP="00DA4C6E">
            <w:pPr>
              <w:pStyle w:val="ListParagraph"/>
              <w:numPr>
                <w:ilvl w:val="0"/>
                <w:numId w:val="54"/>
              </w:numPr>
              <w:spacing w:before="20"/>
              <w:ind w:left="162" w:hanging="180"/>
              <w:rPr>
                <w:rFonts w:cs="Arial"/>
                <w:sz w:val="20"/>
                <w:szCs w:val="20"/>
              </w:rPr>
            </w:pPr>
            <w:r>
              <w:rPr>
                <w:rFonts w:cs="Arial"/>
                <w:sz w:val="20"/>
                <w:szCs w:val="20"/>
              </w:rPr>
              <w:t xml:space="preserve">Units 1-10 </w:t>
            </w:r>
            <w:r w:rsidRPr="00F33FC2">
              <w:rPr>
                <w:rFonts w:cs="Arial"/>
                <w:sz w:val="20"/>
                <w:szCs w:val="20"/>
              </w:rPr>
              <w:t>TE-UPI</w:t>
            </w:r>
            <w:r>
              <w:rPr>
                <w:rFonts w:cs="Arial"/>
                <w:sz w:val="20"/>
                <w:szCs w:val="20"/>
              </w:rPr>
              <w:t>,</w:t>
            </w:r>
            <w:r w:rsidRPr="00F33FC2">
              <w:rPr>
                <w:rFonts w:cs="Arial"/>
                <w:sz w:val="20"/>
                <w:szCs w:val="20"/>
              </w:rPr>
              <w:t xml:space="preserve"> </w:t>
            </w:r>
            <w:r>
              <w:rPr>
                <w:rFonts w:cs="Arial"/>
                <w:sz w:val="20"/>
                <w:szCs w:val="20"/>
              </w:rPr>
              <w:t>page varies (Applying Standards for Mathematical Practice) [</w:t>
            </w:r>
            <w:r w:rsidRPr="003D335A">
              <w:rPr>
                <w:rFonts w:cs="Arial"/>
                <w:i/>
                <w:sz w:val="20"/>
                <w:szCs w:val="20"/>
              </w:rPr>
              <w:t>SMP</w:t>
            </w:r>
            <w:r>
              <w:rPr>
                <w:rFonts w:cs="Arial"/>
                <w:i/>
                <w:sz w:val="20"/>
                <w:szCs w:val="20"/>
              </w:rPr>
              <w:t>4</w:t>
            </w:r>
            <w:r>
              <w:rPr>
                <w:rFonts w:cs="Arial"/>
                <w:sz w:val="20"/>
                <w:szCs w:val="20"/>
              </w:rPr>
              <w:t>]</w:t>
            </w:r>
          </w:p>
          <w:p w14:paraId="76AB3230" w14:textId="77777777" w:rsidR="00A57F9B" w:rsidRDefault="00A57F9B" w:rsidP="00A57F9B">
            <w:pPr>
              <w:spacing w:before="20"/>
              <w:ind w:firstLine="720"/>
              <w:rPr>
                <w:rFonts w:cs="Arial"/>
                <w:b/>
                <w:color w:val="0070C0"/>
                <w:sz w:val="20"/>
                <w:szCs w:val="20"/>
              </w:rPr>
            </w:pPr>
          </w:p>
          <w:p w14:paraId="512C65F6" w14:textId="57D009EB" w:rsidR="0028017C" w:rsidRPr="00470B85" w:rsidRDefault="00BC5EA3" w:rsidP="00621541">
            <w:pPr>
              <w:pStyle w:val="ListParagraph"/>
              <w:numPr>
                <w:ilvl w:val="0"/>
                <w:numId w:val="7"/>
              </w:numPr>
              <w:ind w:left="181" w:hanging="180"/>
              <w:rPr>
                <w:sz w:val="20"/>
                <w:szCs w:val="20"/>
              </w:rPr>
            </w:pPr>
            <w:r w:rsidRPr="00470B85">
              <w:rPr>
                <w:rFonts w:asciiTheme="minorBidi" w:hAnsiTheme="minorBidi"/>
                <w:sz w:val="20"/>
                <w:szCs w:val="20"/>
              </w:rPr>
              <w:t>Unit 3 TE-AK</w:t>
            </w:r>
            <w:r w:rsidRPr="00470B85">
              <w:rPr>
                <w:rFonts w:cs="Arial"/>
                <w:sz w:val="20"/>
                <w:szCs w:val="20"/>
              </w:rPr>
              <w:t xml:space="preserve"> </w:t>
            </w:r>
            <w:r w:rsidR="003832A4" w:rsidRPr="00470B85">
              <w:rPr>
                <w:sz w:val="20"/>
                <w:szCs w:val="20"/>
              </w:rPr>
              <w:t>pg 25</w:t>
            </w:r>
            <w:r w:rsidR="00B9582F">
              <w:rPr>
                <w:sz w:val="20"/>
                <w:szCs w:val="20"/>
              </w:rPr>
              <w:t xml:space="preserve"> (</w:t>
            </w:r>
            <w:r w:rsidR="003832A4" w:rsidRPr="00470B85">
              <w:rPr>
                <w:sz w:val="20"/>
                <w:szCs w:val="20"/>
              </w:rPr>
              <w:t>Slime</w:t>
            </w:r>
            <w:r w:rsidR="00B9582F">
              <w:rPr>
                <w:sz w:val="20"/>
                <w:szCs w:val="20"/>
              </w:rPr>
              <w:t>)</w:t>
            </w:r>
          </w:p>
          <w:p w14:paraId="53FEBCF5" w14:textId="77777777" w:rsidR="00BC5EA3" w:rsidRDefault="00BC5EA3" w:rsidP="00470B85">
            <w:pPr>
              <w:ind w:left="181" w:hanging="180"/>
              <w:rPr>
                <w:rFonts w:cs="Arial"/>
              </w:rPr>
            </w:pPr>
          </w:p>
          <w:p w14:paraId="40206B70" w14:textId="62F7D799" w:rsidR="00A439C2" w:rsidRPr="00470B85" w:rsidRDefault="00BC5EA3" w:rsidP="00621541">
            <w:pPr>
              <w:pStyle w:val="ListParagraph"/>
              <w:numPr>
                <w:ilvl w:val="0"/>
                <w:numId w:val="7"/>
              </w:numPr>
              <w:ind w:left="181" w:hanging="180"/>
              <w:rPr>
                <w:rFonts w:cs="Arial"/>
                <w:sz w:val="20"/>
                <w:szCs w:val="20"/>
              </w:rPr>
            </w:pPr>
            <w:r w:rsidRPr="00470B85">
              <w:rPr>
                <w:rFonts w:asciiTheme="minorBidi" w:hAnsiTheme="minorBidi"/>
                <w:sz w:val="20"/>
                <w:szCs w:val="20"/>
              </w:rPr>
              <w:t>Unit 7 TE-AK</w:t>
            </w:r>
            <w:r w:rsidRPr="00470B85">
              <w:rPr>
                <w:rFonts w:cs="Arial"/>
                <w:sz w:val="20"/>
                <w:szCs w:val="20"/>
              </w:rPr>
              <w:t xml:space="preserve"> </w:t>
            </w:r>
            <w:r w:rsidR="00A439C2" w:rsidRPr="00470B85">
              <w:rPr>
                <w:rFonts w:cs="Arial"/>
                <w:sz w:val="20"/>
                <w:szCs w:val="20"/>
              </w:rPr>
              <w:t>pg 13</w:t>
            </w:r>
            <w:r w:rsidR="00B9582F">
              <w:rPr>
                <w:rFonts w:cs="Arial"/>
                <w:sz w:val="20"/>
                <w:szCs w:val="20"/>
              </w:rPr>
              <w:t xml:space="preserve"> (</w:t>
            </w:r>
            <w:r w:rsidR="00A439C2" w:rsidRPr="00470B85">
              <w:rPr>
                <w:rFonts w:cs="Arial"/>
                <w:sz w:val="20"/>
                <w:szCs w:val="20"/>
              </w:rPr>
              <w:t>A Committee Decision</w:t>
            </w:r>
            <w:r w:rsidR="00B9582F">
              <w:rPr>
                <w:rFonts w:cs="Arial"/>
                <w:sz w:val="20"/>
                <w:szCs w:val="20"/>
              </w:rPr>
              <w:t>)</w:t>
            </w:r>
          </w:p>
          <w:p w14:paraId="7547AD89" w14:textId="77777777" w:rsidR="00FF117C" w:rsidRDefault="00FF117C" w:rsidP="00470B85">
            <w:pPr>
              <w:ind w:left="181" w:hanging="180"/>
              <w:rPr>
                <w:rFonts w:cs="Arial"/>
              </w:rPr>
            </w:pPr>
          </w:p>
          <w:p w14:paraId="5B3C643D" w14:textId="464A6B8B" w:rsidR="00FF117C" w:rsidRPr="00470B85" w:rsidRDefault="00BC5EA3" w:rsidP="00621541">
            <w:pPr>
              <w:pStyle w:val="ListParagraph"/>
              <w:numPr>
                <w:ilvl w:val="0"/>
                <w:numId w:val="7"/>
              </w:numPr>
              <w:ind w:left="181" w:hanging="180"/>
              <w:rPr>
                <w:sz w:val="20"/>
                <w:szCs w:val="20"/>
              </w:rPr>
            </w:pPr>
            <w:r w:rsidRPr="00470B85">
              <w:rPr>
                <w:rFonts w:asciiTheme="minorBidi" w:hAnsiTheme="minorBidi"/>
                <w:sz w:val="20"/>
                <w:szCs w:val="20"/>
              </w:rPr>
              <w:t>Unit 8 TE-AK</w:t>
            </w:r>
            <w:r w:rsidRPr="00470B85">
              <w:rPr>
                <w:rFonts w:cs="Arial"/>
                <w:sz w:val="20"/>
                <w:szCs w:val="20"/>
              </w:rPr>
              <w:t xml:space="preserve"> </w:t>
            </w:r>
            <w:r w:rsidR="00FF117C" w:rsidRPr="00470B85">
              <w:rPr>
                <w:sz w:val="20"/>
                <w:szCs w:val="20"/>
              </w:rPr>
              <w:t>pg 21</w:t>
            </w:r>
            <w:r w:rsidR="00B9582F">
              <w:rPr>
                <w:sz w:val="20"/>
                <w:szCs w:val="20"/>
              </w:rPr>
              <w:t xml:space="preserve"> (</w:t>
            </w:r>
            <w:r w:rsidR="00FF117C" w:rsidRPr="00470B85">
              <w:rPr>
                <w:sz w:val="20"/>
                <w:szCs w:val="20"/>
              </w:rPr>
              <w:t>Leticia’s Training</w:t>
            </w:r>
            <w:r w:rsidR="00B9582F">
              <w:rPr>
                <w:sz w:val="20"/>
                <w:szCs w:val="20"/>
              </w:rPr>
              <w:t>)</w:t>
            </w:r>
          </w:p>
          <w:p w14:paraId="0D18D7DA" w14:textId="77777777" w:rsidR="00F112D9" w:rsidRDefault="00F112D9" w:rsidP="00470B85">
            <w:pPr>
              <w:ind w:left="181" w:hanging="180"/>
              <w:rPr>
                <w:rFonts w:cstheme="minorBidi"/>
              </w:rPr>
            </w:pPr>
          </w:p>
          <w:p w14:paraId="6B3917D0" w14:textId="54A5F87D" w:rsidR="00F112D9" w:rsidRPr="00470B85" w:rsidRDefault="00BC5EA3" w:rsidP="00621541">
            <w:pPr>
              <w:pStyle w:val="ListParagraph"/>
              <w:numPr>
                <w:ilvl w:val="0"/>
                <w:numId w:val="7"/>
              </w:numPr>
              <w:ind w:left="181" w:hanging="180"/>
              <w:rPr>
                <w:rFonts w:asciiTheme="minorBidi" w:hAnsiTheme="minorBidi"/>
              </w:rPr>
            </w:pPr>
            <w:r w:rsidRPr="00470B85">
              <w:rPr>
                <w:rFonts w:asciiTheme="minorBidi" w:hAnsiTheme="minorBidi"/>
                <w:sz w:val="20"/>
                <w:szCs w:val="20"/>
              </w:rPr>
              <w:t>Unit 9 TE-AK</w:t>
            </w:r>
            <w:r w:rsidRPr="00470B85">
              <w:rPr>
                <w:rFonts w:cs="Arial"/>
                <w:sz w:val="20"/>
                <w:szCs w:val="20"/>
              </w:rPr>
              <w:t xml:space="preserve"> </w:t>
            </w:r>
            <w:r w:rsidR="00F112D9" w:rsidRPr="00470B85">
              <w:rPr>
                <w:sz w:val="20"/>
                <w:szCs w:val="20"/>
              </w:rPr>
              <w:t>pgs 23-24</w:t>
            </w:r>
            <w:r w:rsidR="00B9582F">
              <w:rPr>
                <w:sz w:val="20"/>
                <w:szCs w:val="20"/>
              </w:rPr>
              <w:t xml:space="preserve"> </w:t>
            </w:r>
            <w:r w:rsidR="00766808" w:rsidRPr="00833FB8">
              <w:rPr>
                <w:sz w:val="20"/>
                <w:szCs w:val="20"/>
              </w:rPr>
              <w:t>(</w:t>
            </w:r>
            <w:r w:rsidR="00F112D9" w:rsidRPr="00470B85">
              <w:rPr>
                <w:sz w:val="20"/>
                <w:szCs w:val="20"/>
              </w:rPr>
              <w:t>The Food Drive</w:t>
            </w:r>
            <w:r w:rsidR="00B9582F">
              <w:rPr>
                <w:sz w:val="20"/>
                <w:szCs w:val="20"/>
              </w:rPr>
              <w:t>)</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36CB2" w14:textId="77777777" w:rsidR="0028017C" w:rsidRDefault="0028017C" w:rsidP="00F95B08">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D8BF6" w14:textId="77777777" w:rsidR="0028017C" w:rsidRDefault="0028017C" w:rsidP="00F95B08">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EFEB0" w14:textId="405DCA69" w:rsidR="001841FB" w:rsidRPr="001841FB" w:rsidRDefault="001841FB" w:rsidP="005D74B6">
            <w:pPr>
              <w:rPr>
                <w:rFonts w:asciiTheme="minorBidi" w:hAnsiTheme="minorBidi" w:cstheme="minorBidi"/>
              </w:rPr>
            </w:pPr>
          </w:p>
        </w:tc>
      </w:tr>
      <w:tr w:rsidR="0028017C" w14:paraId="2548EAC0" w14:textId="77777777" w:rsidTr="00B73701">
        <w:trPr>
          <w:cantSplit/>
          <w:jc w:val="center"/>
        </w:trPr>
        <w:tc>
          <w:tcPr>
            <w:tcW w:w="1344" w:type="dxa"/>
            <w:tcBorders>
              <w:top w:val="single" w:sz="4" w:space="0" w:color="auto"/>
              <w:left w:val="single" w:sz="4" w:space="0" w:color="auto"/>
              <w:bottom w:val="single" w:sz="4" w:space="0" w:color="auto"/>
              <w:right w:val="single" w:sz="4" w:space="0" w:color="auto"/>
            </w:tcBorders>
            <w:hideMark/>
          </w:tcPr>
          <w:p w14:paraId="22E5BC83" w14:textId="300DBCB3" w:rsidR="005B61B8" w:rsidRPr="00CC074E" w:rsidRDefault="0028017C" w:rsidP="00F95B08">
            <w:pPr>
              <w:rPr>
                <w:rFonts w:asciiTheme="minorBidi" w:hAnsiTheme="minorBidi" w:cstheme="minorBidi"/>
                <w:sz w:val="20"/>
                <w:szCs w:val="20"/>
              </w:rPr>
            </w:pPr>
            <w:r w:rsidRPr="00CC074E">
              <w:rPr>
                <w:rFonts w:asciiTheme="minorBidi" w:hAnsiTheme="minorBidi" w:cstheme="minorBidi"/>
                <w:sz w:val="20"/>
                <w:szCs w:val="20"/>
              </w:rPr>
              <w:t>MP.5</w:t>
            </w:r>
          </w:p>
        </w:tc>
        <w:tc>
          <w:tcPr>
            <w:tcW w:w="1872" w:type="dxa"/>
            <w:tcBorders>
              <w:top w:val="single" w:sz="4" w:space="0" w:color="auto"/>
              <w:left w:val="single" w:sz="4" w:space="0" w:color="auto"/>
              <w:bottom w:val="single" w:sz="4" w:space="0" w:color="auto"/>
              <w:right w:val="single" w:sz="4" w:space="0" w:color="auto"/>
            </w:tcBorders>
            <w:hideMark/>
          </w:tcPr>
          <w:p w14:paraId="1BE1EF23" w14:textId="7C7FD4BC" w:rsidR="000840B3" w:rsidRPr="00CC074E" w:rsidRDefault="0028017C" w:rsidP="000840B3">
            <w:pPr>
              <w:rPr>
                <w:rFonts w:asciiTheme="minorBidi" w:eastAsia="Gotham-Book" w:hAnsiTheme="minorBidi" w:cstheme="minorBidi"/>
                <w:sz w:val="20"/>
                <w:szCs w:val="20"/>
              </w:rPr>
            </w:pPr>
            <w:r w:rsidRPr="00CC074E">
              <w:rPr>
                <w:rFonts w:asciiTheme="minorBidi" w:eastAsia="Gotham-Book" w:hAnsiTheme="minorBidi" w:cstheme="minorBidi"/>
                <w:sz w:val="20"/>
                <w:szCs w:val="20"/>
              </w:rPr>
              <w:t>Use appropriate tools strategically.</w:t>
            </w:r>
          </w:p>
          <w:p w14:paraId="21170F8A" w14:textId="77777777" w:rsidR="000840B3" w:rsidRPr="00CC074E" w:rsidRDefault="000840B3" w:rsidP="000840B3">
            <w:pPr>
              <w:rPr>
                <w:rFonts w:asciiTheme="minorBidi" w:hAnsiTheme="minorBidi" w:cstheme="minorBidi"/>
                <w:sz w:val="20"/>
                <w:szCs w:val="20"/>
              </w:rPr>
            </w:pPr>
          </w:p>
          <w:p w14:paraId="1EB560E1" w14:textId="77777777" w:rsidR="000840B3" w:rsidRPr="00CC074E" w:rsidRDefault="000840B3" w:rsidP="000840B3">
            <w:pPr>
              <w:rPr>
                <w:rFonts w:asciiTheme="minorBidi" w:hAnsiTheme="minorBidi" w:cstheme="minorBidi"/>
                <w:sz w:val="20"/>
                <w:szCs w:val="20"/>
              </w:rPr>
            </w:pPr>
          </w:p>
          <w:p w14:paraId="0402444F" w14:textId="77777777" w:rsidR="000840B3" w:rsidRPr="00CC074E" w:rsidRDefault="000840B3" w:rsidP="000840B3">
            <w:pPr>
              <w:rPr>
                <w:rFonts w:asciiTheme="minorBidi" w:hAnsiTheme="minorBidi" w:cstheme="minorBidi"/>
                <w:sz w:val="20"/>
                <w:szCs w:val="20"/>
              </w:rPr>
            </w:pPr>
          </w:p>
          <w:p w14:paraId="27B9BBE6" w14:textId="77777777" w:rsidR="000840B3" w:rsidRPr="00CC074E" w:rsidRDefault="000840B3" w:rsidP="000840B3">
            <w:pPr>
              <w:rPr>
                <w:rFonts w:asciiTheme="minorBidi" w:hAnsiTheme="minorBidi" w:cstheme="minorBidi"/>
                <w:sz w:val="20"/>
                <w:szCs w:val="20"/>
              </w:rPr>
            </w:pPr>
          </w:p>
          <w:p w14:paraId="521EE370" w14:textId="77777777" w:rsidR="000840B3" w:rsidRPr="00CC074E" w:rsidRDefault="000840B3" w:rsidP="000840B3">
            <w:pPr>
              <w:rPr>
                <w:rFonts w:asciiTheme="minorBidi" w:hAnsiTheme="minorBidi" w:cstheme="minorBidi"/>
                <w:sz w:val="20"/>
                <w:szCs w:val="20"/>
              </w:rPr>
            </w:pPr>
          </w:p>
          <w:p w14:paraId="004C5BC5" w14:textId="77777777" w:rsidR="000840B3" w:rsidRPr="00CC074E" w:rsidRDefault="000840B3" w:rsidP="000840B3">
            <w:pPr>
              <w:rPr>
                <w:rFonts w:asciiTheme="minorBidi" w:hAnsiTheme="minorBidi" w:cstheme="minorBidi"/>
                <w:sz w:val="20"/>
                <w:szCs w:val="20"/>
              </w:rPr>
            </w:pPr>
          </w:p>
          <w:p w14:paraId="3E429C91" w14:textId="77777777" w:rsidR="000840B3" w:rsidRPr="00CC074E" w:rsidRDefault="000840B3" w:rsidP="000840B3">
            <w:pPr>
              <w:rPr>
                <w:rFonts w:asciiTheme="minorBidi" w:hAnsiTheme="minorBidi" w:cstheme="minorBidi"/>
                <w:sz w:val="20"/>
                <w:szCs w:val="20"/>
              </w:rPr>
            </w:pPr>
          </w:p>
          <w:p w14:paraId="0AE44BD8" w14:textId="77777777" w:rsidR="000840B3" w:rsidRPr="00CC074E" w:rsidRDefault="000840B3" w:rsidP="000840B3">
            <w:pPr>
              <w:rPr>
                <w:rFonts w:asciiTheme="minorBidi" w:hAnsiTheme="minorBidi" w:cstheme="minorBidi"/>
                <w:sz w:val="20"/>
                <w:szCs w:val="20"/>
              </w:rPr>
            </w:pPr>
          </w:p>
          <w:p w14:paraId="37443624" w14:textId="77777777" w:rsidR="000840B3" w:rsidRPr="00CC074E" w:rsidRDefault="000840B3" w:rsidP="000840B3">
            <w:pPr>
              <w:rPr>
                <w:rFonts w:asciiTheme="minorBidi" w:hAnsiTheme="minorBidi" w:cstheme="minorBidi"/>
                <w:sz w:val="20"/>
                <w:szCs w:val="20"/>
              </w:rPr>
            </w:pPr>
          </w:p>
          <w:p w14:paraId="2EEFC660" w14:textId="77777777" w:rsidR="000840B3" w:rsidRPr="00CC074E" w:rsidRDefault="000840B3" w:rsidP="000840B3">
            <w:pPr>
              <w:rPr>
                <w:rFonts w:asciiTheme="minorBidi" w:hAnsiTheme="minorBidi" w:cstheme="minorBidi"/>
                <w:sz w:val="20"/>
                <w:szCs w:val="20"/>
              </w:rPr>
            </w:pPr>
          </w:p>
          <w:p w14:paraId="14D92906" w14:textId="77777777" w:rsidR="000840B3" w:rsidRPr="00CC074E" w:rsidRDefault="000840B3" w:rsidP="000840B3">
            <w:pPr>
              <w:rPr>
                <w:rFonts w:asciiTheme="minorBidi" w:hAnsiTheme="minorBidi" w:cstheme="minorBidi"/>
                <w:sz w:val="20"/>
                <w:szCs w:val="20"/>
              </w:rPr>
            </w:pPr>
          </w:p>
          <w:p w14:paraId="3C31091A" w14:textId="77777777" w:rsidR="000840B3" w:rsidRPr="00CC074E" w:rsidRDefault="000840B3" w:rsidP="000840B3">
            <w:pPr>
              <w:rPr>
                <w:rFonts w:asciiTheme="minorBidi" w:hAnsiTheme="minorBidi" w:cstheme="minorBidi"/>
                <w:sz w:val="20"/>
                <w:szCs w:val="20"/>
              </w:rPr>
            </w:pPr>
          </w:p>
          <w:p w14:paraId="627DA376" w14:textId="3C0BB34F" w:rsidR="000840B3" w:rsidRPr="00CC074E" w:rsidRDefault="000840B3" w:rsidP="00FD2B3B">
            <w:pPr>
              <w:jc w:val="center"/>
              <w:rPr>
                <w:rFonts w:asciiTheme="minorBidi" w:hAnsiTheme="minorBidi" w:cstheme="minorBidi"/>
                <w:sz w:val="20"/>
                <w:szCs w:val="20"/>
              </w:rPr>
            </w:pPr>
          </w:p>
        </w:tc>
        <w:tc>
          <w:tcPr>
            <w:tcW w:w="4608" w:type="dxa"/>
            <w:tcBorders>
              <w:top w:val="single" w:sz="4" w:space="0" w:color="auto"/>
              <w:left w:val="single" w:sz="4" w:space="0" w:color="auto"/>
              <w:bottom w:val="single" w:sz="4" w:space="0" w:color="auto"/>
              <w:right w:val="single" w:sz="4" w:space="0" w:color="auto"/>
            </w:tcBorders>
          </w:tcPr>
          <w:p w14:paraId="5CDD3A94" w14:textId="77777777" w:rsidR="00766808" w:rsidRPr="00F33FC2" w:rsidRDefault="00766808" w:rsidP="00766808">
            <w:pPr>
              <w:pStyle w:val="ListParagraph"/>
              <w:numPr>
                <w:ilvl w:val="0"/>
                <w:numId w:val="54"/>
              </w:numPr>
              <w:spacing w:before="20"/>
              <w:ind w:left="162" w:hanging="180"/>
              <w:rPr>
                <w:rFonts w:cs="Arial"/>
                <w:sz w:val="20"/>
                <w:szCs w:val="20"/>
              </w:rPr>
            </w:pPr>
            <w:r>
              <w:rPr>
                <w:rFonts w:cs="Arial"/>
                <w:sz w:val="20"/>
                <w:szCs w:val="20"/>
              </w:rPr>
              <w:t xml:space="preserve">Units 1-10 </w:t>
            </w:r>
            <w:r w:rsidRPr="00F33FC2">
              <w:rPr>
                <w:rFonts w:cs="Arial"/>
                <w:sz w:val="20"/>
                <w:szCs w:val="20"/>
              </w:rPr>
              <w:t>TE-UPI</w:t>
            </w:r>
            <w:r>
              <w:rPr>
                <w:rFonts w:cs="Arial"/>
                <w:sz w:val="20"/>
                <w:szCs w:val="20"/>
              </w:rPr>
              <w:t>,</w:t>
            </w:r>
            <w:r w:rsidRPr="00F33FC2">
              <w:rPr>
                <w:rFonts w:cs="Arial"/>
                <w:sz w:val="20"/>
                <w:szCs w:val="20"/>
              </w:rPr>
              <w:t xml:space="preserve"> </w:t>
            </w:r>
            <w:r>
              <w:rPr>
                <w:rFonts w:cs="Arial"/>
                <w:sz w:val="20"/>
                <w:szCs w:val="20"/>
              </w:rPr>
              <w:t>page varies (Applying Standards for Mathematical Practice) [</w:t>
            </w:r>
            <w:r w:rsidRPr="003D335A">
              <w:rPr>
                <w:rFonts w:cs="Arial"/>
                <w:i/>
                <w:sz w:val="20"/>
                <w:szCs w:val="20"/>
              </w:rPr>
              <w:t>SMP</w:t>
            </w:r>
            <w:r>
              <w:rPr>
                <w:rFonts w:cs="Arial"/>
                <w:i/>
                <w:sz w:val="20"/>
                <w:szCs w:val="20"/>
              </w:rPr>
              <w:t>5</w:t>
            </w:r>
            <w:r>
              <w:rPr>
                <w:rFonts w:cs="Arial"/>
                <w:sz w:val="20"/>
                <w:szCs w:val="20"/>
              </w:rPr>
              <w:t>]</w:t>
            </w:r>
          </w:p>
          <w:p w14:paraId="3F20800D" w14:textId="77777777" w:rsidR="00766808" w:rsidRDefault="00766808" w:rsidP="00766808">
            <w:pPr>
              <w:spacing w:before="20"/>
              <w:rPr>
                <w:rFonts w:cs="Arial"/>
                <w:b/>
                <w:color w:val="0070C0"/>
                <w:sz w:val="20"/>
                <w:szCs w:val="20"/>
              </w:rPr>
            </w:pPr>
          </w:p>
          <w:p w14:paraId="39DC673E" w14:textId="0C93A1BE" w:rsidR="00B6642C" w:rsidRPr="00470B85" w:rsidRDefault="00BC5EA3" w:rsidP="00621541">
            <w:pPr>
              <w:pStyle w:val="ListParagraph"/>
              <w:numPr>
                <w:ilvl w:val="0"/>
                <w:numId w:val="6"/>
              </w:numPr>
              <w:tabs>
                <w:tab w:val="left" w:pos="0"/>
                <w:tab w:val="left" w:pos="1432"/>
              </w:tabs>
              <w:ind w:left="181" w:hanging="180"/>
              <w:rPr>
                <w:sz w:val="20"/>
                <w:szCs w:val="20"/>
              </w:rPr>
            </w:pPr>
            <w:r w:rsidRPr="00470B85">
              <w:rPr>
                <w:rFonts w:asciiTheme="minorBidi" w:hAnsiTheme="minorBidi"/>
                <w:sz w:val="20"/>
                <w:szCs w:val="20"/>
              </w:rPr>
              <w:t>Unit 1 TE-AK</w:t>
            </w:r>
            <w:r w:rsidRPr="00470B85">
              <w:rPr>
                <w:rFonts w:cs="Arial"/>
                <w:sz w:val="20"/>
                <w:szCs w:val="20"/>
              </w:rPr>
              <w:t xml:space="preserve"> </w:t>
            </w:r>
            <w:r w:rsidR="00B6642C" w:rsidRPr="00470B85">
              <w:rPr>
                <w:rFonts w:cs="Arial"/>
                <w:sz w:val="20"/>
                <w:szCs w:val="20"/>
              </w:rPr>
              <w:t>pg</w:t>
            </w:r>
            <w:r w:rsidR="003C6A4E">
              <w:rPr>
                <w:rFonts w:cs="Arial"/>
                <w:sz w:val="20"/>
                <w:szCs w:val="20"/>
              </w:rPr>
              <w:t xml:space="preserve"> 10 </w:t>
            </w:r>
            <w:r w:rsidR="00B9582F">
              <w:rPr>
                <w:rFonts w:cs="Arial"/>
                <w:sz w:val="20"/>
                <w:szCs w:val="20"/>
              </w:rPr>
              <w:t>(</w:t>
            </w:r>
            <w:r w:rsidR="003C6A4E">
              <w:rPr>
                <w:rFonts w:cs="Arial"/>
                <w:sz w:val="20"/>
                <w:szCs w:val="20"/>
              </w:rPr>
              <w:t>Practice 3</w:t>
            </w:r>
            <w:r w:rsidR="00B9582F">
              <w:rPr>
                <w:rFonts w:cs="Arial"/>
                <w:sz w:val="20"/>
                <w:szCs w:val="20"/>
              </w:rPr>
              <w:t>) [</w:t>
            </w:r>
            <w:r w:rsidR="002C53C2">
              <w:rPr>
                <w:rFonts w:cs="Arial"/>
                <w:i/>
                <w:iCs/>
                <w:sz w:val="20"/>
                <w:szCs w:val="20"/>
              </w:rPr>
              <w:t>technology</w:t>
            </w:r>
            <w:r w:rsidR="00B9582F" w:rsidRPr="00B9582F">
              <w:rPr>
                <w:rFonts w:cs="Arial"/>
                <w:i/>
                <w:iCs/>
                <w:sz w:val="20"/>
                <w:szCs w:val="20"/>
              </w:rPr>
              <w:t xml:space="preserve"> use</w:t>
            </w:r>
            <w:r w:rsidR="00B9582F">
              <w:rPr>
                <w:rFonts w:cs="Arial"/>
                <w:sz w:val="20"/>
                <w:szCs w:val="20"/>
              </w:rPr>
              <w:t>]</w:t>
            </w:r>
          </w:p>
          <w:p w14:paraId="380EF18E" w14:textId="7CFF4796" w:rsidR="00B6642C" w:rsidRDefault="00B6642C" w:rsidP="00470B85">
            <w:pPr>
              <w:tabs>
                <w:tab w:val="left" w:pos="0"/>
                <w:tab w:val="left" w:pos="1432"/>
              </w:tabs>
              <w:ind w:left="181" w:hanging="180"/>
              <w:rPr>
                <w:sz w:val="20"/>
                <w:szCs w:val="20"/>
              </w:rPr>
            </w:pPr>
          </w:p>
          <w:p w14:paraId="686A45FE" w14:textId="118A6958" w:rsidR="00E3026B" w:rsidRPr="00470B85" w:rsidRDefault="00BC5EA3" w:rsidP="00621541">
            <w:pPr>
              <w:pStyle w:val="ListParagraph"/>
              <w:numPr>
                <w:ilvl w:val="0"/>
                <w:numId w:val="6"/>
              </w:numPr>
              <w:tabs>
                <w:tab w:val="left" w:pos="0"/>
                <w:tab w:val="left" w:pos="1432"/>
              </w:tabs>
              <w:ind w:left="181" w:hanging="180"/>
              <w:rPr>
                <w:sz w:val="20"/>
                <w:szCs w:val="20"/>
              </w:rPr>
            </w:pPr>
            <w:r w:rsidRPr="00470B85">
              <w:rPr>
                <w:rFonts w:asciiTheme="minorBidi" w:hAnsiTheme="minorBidi"/>
                <w:sz w:val="20"/>
                <w:szCs w:val="20"/>
              </w:rPr>
              <w:t xml:space="preserve">Unit </w:t>
            </w:r>
            <w:r w:rsidRPr="003C6A4E">
              <w:rPr>
                <w:rFonts w:asciiTheme="minorBidi" w:hAnsiTheme="minorBidi"/>
                <w:sz w:val="20"/>
                <w:szCs w:val="20"/>
              </w:rPr>
              <w:t>2 TE-AK</w:t>
            </w:r>
            <w:r w:rsidRPr="003C6A4E">
              <w:rPr>
                <w:rFonts w:cs="Arial"/>
                <w:sz w:val="20"/>
                <w:szCs w:val="20"/>
              </w:rPr>
              <w:t xml:space="preserve"> </w:t>
            </w:r>
            <w:r w:rsidR="000E6834" w:rsidRPr="003C6A4E">
              <w:rPr>
                <w:sz w:val="20"/>
                <w:szCs w:val="20"/>
              </w:rPr>
              <w:t xml:space="preserve">pg 1 </w:t>
            </w:r>
            <w:r w:rsidR="00B9582F">
              <w:rPr>
                <w:sz w:val="20"/>
                <w:szCs w:val="20"/>
              </w:rPr>
              <w:t>+</w:t>
            </w:r>
            <w:r w:rsidR="000E6834" w:rsidRPr="003C6A4E">
              <w:rPr>
                <w:sz w:val="20"/>
                <w:szCs w:val="20"/>
              </w:rPr>
              <w:t xml:space="preserve"> deck S2.0</w:t>
            </w:r>
            <w:r w:rsidR="00B9582F">
              <w:rPr>
                <w:sz w:val="20"/>
                <w:szCs w:val="20"/>
              </w:rPr>
              <w:t xml:space="preserve"> and</w:t>
            </w:r>
            <w:r w:rsidR="00B9582F" w:rsidRPr="003C6A4E">
              <w:rPr>
                <w:sz w:val="20"/>
                <w:szCs w:val="20"/>
              </w:rPr>
              <w:t xml:space="preserve"> pg 20</w:t>
            </w:r>
            <w:r w:rsidR="00B9582F">
              <w:rPr>
                <w:sz w:val="20"/>
                <w:szCs w:val="20"/>
              </w:rPr>
              <w:t xml:space="preserve"> (</w:t>
            </w:r>
            <w:r w:rsidR="00B9582F" w:rsidRPr="003C6A4E">
              <w:rPr>
                <w:sz w:val="20"/>
                <w:szCs w:val="20"/>
              </w:rPr>
              <w:t>The Locker Problem</w:t>
            </w:r>
            <w:r w:rsidR="00B9582F">
              <w:rPr>
                <w:sz w:val="20"/>
                <w:szCs w:val="20"/>
              </w:rPr>
              <w:t xml:space="preserve"> and Revisited)</w:t>
            </w:r>
            <w:r w:rsidR="002C53C2">
              <w:rPr>
                <w:sz w:val="20"/>
                <w:szCs w:val="20"/>
              </w:rPr>
              <w:t xml:space="preserve"> </w:t>
            </w:r>
            <w:r w:rsidR="002C53C2">
              <w:rPr>
                <w:rFonts w:cs="Arial"/>
                <w:sz w:val="20"/>
                <w:szCs w:val="20"/>
              </w:rPr>
              <w:t>[</w:t>
            </w:r>
            <w:r w:rsidR="002C53C2">
              <w:rPr>
                <w:rFonts w:cs="Arial"/>
                <w:i/>
                <w:iCs/>
                <w:sz w:val="20"/>
                <w:szCs w:val="20"/>
              </w:rPr>
              <w:t>choosing tools</w:t>
            </w:r>
            <w:r w:rsidR="002C53C2">
              <w:rPr>
                <w:rFonts w:cs="Arial"/>
                <w:sz w:val="20"/>
                <w:szCs w:val="20"/>
              </w:rPr>
              <w:t>]</w:t>
            </w:r>
          </w:p>
          <w:p w14:paraId="20E9B04B" w14:textId="77777777" w:rsidR="0022028D" w:rsidRDefault="0022028D" w:rsidP="00470B85">
            <w:pPr>
              <w:tabs>
                <w:tab w:val="left" w:pos="0"/>
                <w:tab w:val="left" w:pos="1432"/>
              </w:tabs>
              <w:ind w:left="181" w:hanging="180"/>
              <w:rPr>
                <w:sz w:val="20"/>
                <w:szCs w:val="20"/>
              </w:rPr>
            </w:pPr>
          </w:p>
          <w:p w14:paraId="4C25F5A9" w14:textId="45FD6169" w:rsidR="00E3026B" w:rsidRPr="00470B85" w:rsidRDefault="00BC5EA3" w:rsidP="00621541">
            <w:pPr>
              <w:pStyle w:val="ListParagraph"/>
              <w:numPr>
                <w:ilvl w:val="0"/>
                <w:numId w:val="6"/>
              </w:numPr>
              <w:tabs>
                <w:tab w:val="left" w:pos="0"/>
                <w:tab w:val="left" w:pos="1432"/>
              </w:tabs>
              <w:ind w:left="181" w:hanging="180"/>
              <w:rPr>
                <w:rFonts w:cs="Arial"/>
                <w:sz w:val="20"/>
                <w:szCs w:val="20"/>
              </w:rPr>
            </w:pPr>
            <w:r w:rsidRPr="00470B85">
              <w:rPr>
                <w:rFonts w:asciiTheme="minorBidi" w:hAnsiTheme="minorBidi"/>
                <w:sz w:val="20"/>
                <w:szCs w:val="20"/>
              </w:rPr>
              <w:t>Unit 5 TE-AK</w:t>
            </w:r>
            <w:r w:rsidRPr="00470B85">
              <w:rPr>
                <w:rFonts w:cs="Arial"/>
                <w:sz w:val="20"/>
                <w:szCs w:val="20"/>
              </w:rPr>
              <w:t xml:space="preserve"> </w:t>
            </w:r>
            <w:r w:rsidR="0022028D" w:rsidRPr="00470B85">
              <w:rPr>
                <w:rFonts w:cs="Arial"/>
                <w:sz w:val="20"/>
                <w:szCs w:val="20"/>
              </w:rPr>
              <w:t xml:space="preserve">All of </w:t>
            </w:r>
            <w:r w:rsidR="00470B85" w:rsidRPr="00470B85">
              <w:rPr>
                <w:rFonts w:cs="Arial"/>
                <w:sz w:val="20"/>
                <w:szCs w:val="20"/>
              </w:rPr>
              <w:t>Unit 5</w:t>
            </w:r>
            <w:r w:rsidR="002C53C2">
              <w:rPr>
                <w:rFonts w:cs="Arial"/>
                <w:sz w:val="20"/>
                <w:szCs w:val="20"/>
              </w:rPr>
              <w:t>;</w:t>
            </w:r>
            <w:r w:rsidR="00C66E8A">
              <w:rPr>
                <w:rFonts w:cs="Arial"/>
                <w:sz w:val="20"/>
                <w:szCs w:val="20"/>
              </w:rPr>
              <w:t xml:space="preserve"> see pgs 14-15 </w:t>
            </w:r>
            <w:r w:rsidR="002C53C2">
              <w:rPr>
                <w:rFonts w:cs="Arial"/>
                <w:sz w:val="20"/>
                <w:szCs w:val="20"/>
              </w:rPr>
              <w:t>(</w:t>
            </w:r>
            <w:r w:rsidR="00C66E8A">
              <w:rPr>
                <w:rFonts w:cs="Arial"/>
                <w:sz w:val="20"/>
                <w:szCs w:val="20"/>
              </w:rPr>
              <w:t>Using Multiplication to Find Percent of a Number and Practice 6</w:t>
            </w:r>
            <w:r w:rsidR="002C53C2">
              <w:rPr>
                <w:rFonts w:cs="Arial"/>
                <w:sz w:val="20"/>
                <w:szCs w:val="20"/>
              </w:rPr>
              <w:t>) [</w:t>
            </w:r>
            <w:r w:rsidR="002C53C2" w:rsidRPr="00B9582F">
              <w:rPr>
                <w:rFonts w:cs="Arial"/>
                <w:i/>
                <w:iCs/>
                <w:sz w:val="20"/>
                <w:szCs w:val="20"/>
              </w:rPr>
              <w:t>calculator use</w:t>
            </w:r>
            <w:r w:rsidR="002C53C2">
              <w:rPr>
                <w:rFonts w:cs="Arial"/>
                <w:sz w:val="20"/>
                <w:szCs w:val="20"/>
              </w:rPr>
              <w:t>]</w:t>
            </w:r>
          </w:p>
          <w:p w14:paraId="2EEEDD06" w14:textId="77777777" w:rsidR="0022028D" w:rsidRDefault="0022028D" w:rsidP="00470B85">
            <w:pPr>
              <w:tabs>
                <w:tab w:val="left" w:pos="0"/>
                <w:tab w:val="left" w:pos="1432"/>
              </w:tabs>
              <w:ind w:left="181" w:hanging="180"/>
              <w:rPr>
                <w:sz w:val="20"/>
                <w:szCs w:val="20"/>
              </w:rPr>
            </w:pPr>
          </w:p>
          <w:p w14:paraId="08F4D6B6" w14:textId="76BFC7B0" w:rsidR="0028017C" w:rsidRPr="002C53C2" w:rsidRDefault="00BC5EA3" w:rsidP="002C53C2">
            <w:pPr>
              <w:pStyle w:val="ListParagraph"/>
              <w:numPr>
                <w:ilvl w:val="0"/>
                <w:numId w:val="6"/>
              </w:numPr>
              <w:tabs>
                <w:tab w:val="left" w:pos="0"/>
                <w:tab w:val="left" w:pos="1432"/>
              </w:tabs>
              <w:ind w:left="181" w:hanging="180"/>
              <w:rPr>
                <w:sz w:val="20"/>
                <w:szCs w:val="20"/>
              </w:rPr>
            </w:pPr>
            <w:r w:rsidRPr="00470B85">
              <w:rPr>
                <w:rFonts w:asciiTheme="minorBidi" w:hAnsiTheme="minorBidi"/>
                <w:sz w:val="20"/>
                <w:szCs w:val="20"/>
              </w:rPr>
              <w:t>Unit 9 TE-AK</w:t>
            </w:r>
            <w:r w:rsidRPr="00470B85">
              <w:rPr>
                <w:rFonts w:cs="Arial"/>
                <w:sz w:val="20"/>
                <w:szCs w:val="20"/>
              </w:rPr>
              <w:t xml:space="preserve"> </w:t>
            </w:r>
            <w:r w:rsidR="003A56A7" w:rsidRPr="00470B85">
              <w:rPr>
                <w:sz w:val="20"/>
                <w:szCs w:val="20"/>
              </w:rPr>
              <w:t>pg</w:t>
            </w:r>
            <w:r w:rsidR="00232928">
              <w:rPr>
                <w:sz w:val="20"/>
                <w:szCs w:val="20"/>
              </w:rPr>
              <w:t xml:space="preserve"> 7</w:t>
            </w:r>
            <w:r w:rsidR="003A56A7" w:rsidRPr="00470B85">
              <w:rPr>
                <w:sz w:val="20"/>
                <w:szCs w:val="20"/>
              </w:rPr>
              <w:t xml:space="preserve"> </w:t>
            </w:r>
            <w:r w:rsidR="002C53C2">
              <w:rPr>
                <w:sz w:val="20"/>
                <w:szCs w:val="20"/>
              </w:rPr>
              <w:t>+</w:t>
            </w:r>
            <w:r w:rsidR="003A56A7" w:rsidRPr="00470B85">
              <w:rPr>
                <w:sz w:val="20"/>
                <w:szCs w:val="20"/>
              </w:rPr>
              <w:t xml:space="preserve"> </w:t>
            </w:r>
            <w:r w:rsidR="00232928">
              <w:rPr>
                <w:sz w:val="20"/>
                <w:szCs w:val="20"/>
              </w:rPr>
              <w:t>7a</w:t>
            </w:r>
            <w:r w:rsidR="00537216">
              <w:rPr>
                <w:sz w:val="20"/>
                <w:szCs w:val="20"/>
              </w:rPr>
              <w:t xml:space="preserve"> </w:t>
            </w:r>
            <w:r w:rsidR="002C53C2">
              <w:rPr>
                <w:sz w:val="20"/>
                <w:szCs w:val="20"/>
              </w:rPr>
              <w:t>(</w:t>
            </w:r>
            <w:r w:rsidR="00537216">
              <w:rPr>
                <w:sz w:val="20"/>
                <w:szCs w:val="20"/>
              </w:rPr>
              <w:t xml:space="preserve">Area of a </w:t>
            </w:r>
            <w:r w:rsidR="002C53C2">
              <w:rPr>
                <w:sz w:val="20"/>
                <w:szCs w:val="20"/>
              </w:rPr>
              <w:t>T</w:t>
            </w:r>
            <w:r w:rsidR="00537216">
              <w:rPr>
                <w:sz w:val="20"/>
                <w:szCs w:val="20"/>
              </w:rPr>
              <w:t>ri</w:t>
            </w:r>
            <w:r w:rsidR="002C53C2">
              <w:rPr>
                <w:sz w:val="20"/>
                <w:szCs w:val="20"/>
              </w:rPr>
              <w:t>a</w:t>
            </w:r>
            <w:r w:rsidR="00537216">
              <w:rPr>
                <w:sz w:val="20"/>
                <w:szCs w:val="20"/>
              </w:rPr>
              <w:t>ngle</w:t>
            </w:r>
            <w:r w:rsidR="00232928">
              <w:rPr>
                <w:sz w:val="20"/>
                <w:szCs w:val="20"/>
              </w:rPr>
              <w:t xml:space="preserve"> + Lesson Notes</w:t>
            </w:r>
            <w:r w:rsidR="002C53C2">
              <w:rPr>
                <w:sz w:val="20"/>
                <w:szCs w:val="20"/>
              </w:rPr>
              <w:t>)</w:t>
            </w:r>
            <w:r w:rsidR="00537216">
              <w:rPr>
                <w:sz w:val="20"/>
                <w:szCs w:val="20"/>
              </w:rPr>
              <w:t xml:space="preserve">. </w:t>
            </w:r>
            <w:r w:rsidR="002C53C2">
              <w:rPr>
                <w:rFonts w:cs="Arial"/>
                <w:sz w:val="20"/>
                <w:szCs w:val="20"/>
              </w:rPr>
              <w:t xml:space="preserve">[paper/pencil vs </w:t>
            </w:r>
            <w:r w:rsidR="002C53C2">
              <w:rPr>
                <w:rFonts w:cs="Arial"/>
                <w:i/>
                <w:iCs/>
                <w:sz w:val="20"/>
                <w:szCs w:val="20"/>
              </w:rPr>
              <w:t>technology</w:t>
            </w:r>
            <w:r w:rsidR="002C53C2">
              <w:rPr>
                <w:rFonts w:cs="Arial"/>
                <w:sz w:val="20"/>
                <w:szCs w:val="20"/>
              </w:rPr>
              <w:t>]</w:t>
            </w:r>
            <w:r w:rsidR="003A56A7" w:rsidRPr="00470B85">
              <w:rPr>
                <w:sz w:val="20"/>
                <w:szCs w:val="20"/>
              </w:rPr>
              <w:t xml:space="preserve"> (</w:t>
            </w:r>
            <w:r w:rsidR="002C53C2">
              <w:rPr>
                <w:sz w:val="20"/>
                <w:szCs w:val="20"/>
              </w:rPr>
              <w:t>also s</w:t>
            </w:r>
            <w:r w:rsidR="003A56A7" w:rsidRPr="002C53C2">
              <w:rPr>
                <w:sz w:val="20"/>
                <w:szCs w:val="20"/>
              </w:rPr>
              <w:t>ee Teacher Portal</w:t>
            </w:r>
            <w:r w:rsidR="003A56A7" w:rsidRPr="003A56A7">
              <w:sym w:font="Wingdings" w:char="F0E0"/>
            </w:r>
            <w:r w:rsidR="003A56A7" w:rsidRPr="002C53C2">
              <w:rPr>
                <w:sz w:val="20"/>
                <w:szCs w:val="20"/>
              </w:rPr>
              <w:t>Unit 9</w:t>
            </w:r>
            <w:r w:rsidR="003A56A7" w:rsidRPr="003A56A7">
              <w:sym w:font="Wingdings" w:char="F0E0"/>
            </w:r>
            <w:r w:rsidR="003A56A7" w:rsidRPr="002C53C2">
              <w:rPr>
                <w:sz w:val="20"/>
                <w:szCs w:val="20"/>
              </w:rPr>
              <w:t>Other Resources</w:t>
            </w:r>
            <w:r w:rsidR="003A56A7" w:rsidRPr="003A56A7">
              <w:sym w:font="Wingdings" w:char="F0E0"/>
            </w:r>
            <w:r w:rsidR="003A56A7" w:rsidRPr="002C53C2">
              <w:rPr>
                <w:sz w:val="20"/>
                <w:szCs w:val="20"/>
              </w:rPr>
              <w:t>Technology Reproducibles).</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DCCB9" w14:textId="77777777" w:rsidR="0028017C" w:rsidRDefault="0028017C" w:rsidP="00F95B08">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03AF6B" w14:textId="77777777" w:rsidR="0028017C" w:rsidRDefault="0028017C" w:rsidP="00F95B08">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7D9C0F" w14:textId="77777777" w:rsidR="00CB6E90" w:rsidRDefault="00CB6E90" w:rsidP="005D74B6">
            <w:pPr>
              <w:rPr>
                <w:rFonts w:cstheme="minorBidi"/>
              </w:rPr>
            </w:pPr>
          </w:p>
          <w:p w14:paraId="2B6D9063" w14:textId="27A1AB30" w:rsidR="00CB6E90" w:rsidRPr="001841FB" w:rsidRDefault="00CB6E90" w:rsidP="005D74B6">
            <w:pPr>
              <w:rPr>
                <w:rFonts w:asciiTheme="minorBidi" w:hAnsiTheme="minorBidi" w:cstheme="minorBidi"/>
              </w:rPr>
            </w:pPr>
          </w:p>
        </w:tc>
      </w:tr>
      <w:tr w:rsidR="0028017C" w14:paraId="4D35BFB1" w14:textId="77777777" w:rsidTr="00B73701">
        <w:trPr>
          <w:cantSplit/>
          <w:jc w:val="center"/>
        </w:trPr>
        <w:tc>
          <w:tcPr>
            <w:tcW w:w="1344" w:type="dxa"/>
            <w:tcBorders>
              <w:top w:val="single" w:sz="4" w:space="0" w:color="auto"/>
              <w:left w:val="single" w:sz="4" w:space="0" w:color="auto"/>
              <w:bottom w:val="single" w:sz="4" w:space="0" w:color="auto"/>
              <w:right w:val="single" w:sz="4" w:space="0" w:color="auto"/>
            </w:tcBorders>
            <w:hideMark/>
          </w:tcPr>
          <w:p w14:paraId="796297D8" w14:textId="7D1640F1" w:rsidR="005B61B8" w:rsidRPr="00CC074E" w:rsidRDefault="0028017C" w:rsidP="00F95B08">
            <w:pPr>
              <w:rPr>
                <w:rFonts w:asciiTheme="minorBidi" w:hAnsiTheme="minorBidi" w:cstheme="minorBidi"/>
                <w:sz w:val="20"/>
                <w:szCs w:val="20"/>
              </w:rPr>
            </w:pPr>
            <w:r w:rsidRPr="00CC074E">
              <w:rPr>
                <w:rFonts w:asciiTheme="minorBidi" w:hAnsiTheme="minorBidi" w:cstheme="minorBidi"/>
                <w:sz w:val="20"/>
                <w:szCs w:val="20"/>
              </w:rPr>
              <w:t>MP.6</w:t>
            </w:r>
          </w:p>
        </w:tc>
        <w:tc>
          <w:tcPr>
            <w:tcW w:w="1872" w:type="dxa"/>
            <w:tcBorders>
              <w:top w:val="single" w:sz="4" w:space="0" w:color="auto"/>
              <w:left w:val="single" w:sz="4" w:space="0" w:color="auto"/>
              <w:bottom w:val="single" w:sz="4" w:space="0" w:color="auto"/>
              <w:right w:val="single" w:sz="4" w:space="0" w:color="auto"/>
            </w:tcBorders>
            <w:hideMark/>
          </w:tcPr>
          <w:p w14:paraId="56684057" w14:textId="77777777" w:rsidR="0028017C" w:rsidRPr="00CC074E" w:rsidRDefault="0028017C" w:rsidP="00F95B08">
            <w:pPr>
              <w:rPr>
                <w:rFonts w:asciiTheme="minorBidi" w:hAnsiTheme="minorBidi" w:cstheme="minorBidi"/>
                <w:sz w:val="20"/>
                <w:szCs w:val="20"/>
              </w:rPr>
            </w:pPr>
            <w:r w:rsidRPr="00CC074E">
              <w:rPr>
                <w:rFonts w:asciiTheme="minorBidi" w:eastAsia="Gotham-Book" w:hAnsiTheme="minorBidi" w:cstheme="minorBidi"/>
                <w:sz w:val="20"/>
                <w:szCs w:val="20"/>
              </w:rPr>
              <w:t>Attend to precision.</w:t>
            </w:r>
          </w:p>
        </w:tc>
        <w:tc>
          <w:tcPr>
            <w:tcW w:w="4608" w:type="dxa"/>
            <w:tcBorders>
              <w:top w:val="single" w:sz="4" w:space="0" w:color="auto"/>
              <w:left w:val="single" w:sz="4" w:space="0" w:color="auto"/>
              <w:bottom w:val="single" w:sz="4" w:space="0" w:color="auto"/>
              <w:right w:val="single" w:sz="4" w:space="0" w:color="auto"/>
            </w:tcBorders>
          </w:tcPr>
          <w:p w14:paraId="205A35B3" w14:textId="2ECA69FA" w:rsidR="00DA4C6E" w:rsidRPr="00F33FC2" w:rsidRDefault="00DA4C6E" w:rsidP="00DA4C6E">
            <w:pPr>
              <w:pStyle w:val="ListParagraph"/>
              <w:numPr>
                <w:ilvl w:val="0"/>
                <w:numId w:val="54"/>
              </w:numPr>
              <w:spacing w:before="20"/>
              <w:ind w:left="162" w:hanging="180"/>
              <w:rPr>
                <w:rFonts w:cs="Arial"/>
                <w:sz w:val="20"/>
                <w:szCs w:val="20"/>
              </w:rPr>
            </w:pPr>
            <w:r>
              <w:rPr>
                <w:rFonts w:cs="Arial"/>
                <w:sz w:val="20"/>
                <w:szCs w:val="20"/>
              </w:rPr>
              <w:t xml:space="preserve">Units 1-10 </w:t>
            </w:r>
            <w:r w:rsidRPr="00F33FC2">
              <w:rPr>
                <w:rFonts w:cs="Arial"/>
                <w:sz w:val="20"/>
                <w:szCs w:val="20"/>
              </w:rPr>
              <w:t>TE-UPI</w:t>
            </w:r>
            <w:r>
              <w:rPr>
                <w:rFonts w:cs="Arial"/>
                <w:sz w:val="20"/>
                <w:szCs w:val="20"/>
              </w:rPr>
              <w:t>,</w:t>
            </w:r>
            <w:r w:rsidRPr="00F33FC2">
              <w:rPr>
                <w:rFonts w:cs="Arial"/>
                <w:sz w:val="20"/>
                <w:szCs w:val="20"/>
              </w:rPr>
              <w:t xml:space="preserve"> </w:t>
            </w:r>
            <w:r>
              <w:rPr>
                <w:rFonts w:cs="Arial"/>
                <w:sz w:val="20"/>
                <w:szCs w:val="20"/>
              </w:rPr>
              <w:t>page varies (Applying Standards for Mathematical Practice) [</w:t>
            </w:r>
            <w:r w:rsidRPr="003D335A">
              <w:rPr>
                <w:rFonts w:cs="Arial"/>
                <w:i/>
                <w:sz w:val="20"/>
                <w:szCs w:val="20"/>
              </w:rPr>
              <w:t>SMP</w:t>
            </w:r>
            <w:r>
              <w:rPr>
                <w:rFonts w:cs="Arial"/>
                <w:i/>
                <w:sz w:val="20"/>
                <w:szCs w:val="20"/>
              </w:rPr>
              <w:t>6</w:t>
            </w:r>
            <w:r>
              <w:rPr>
                <w:rFonts w:cs="Arial"/>
                <w:sz w:val="20"/>
                <w:szCs w:val="20"/>
              </w:rPr>
              <w:t>]</w:t>
            </w:r>
          </w:p>
          <w:p w14:paraId="3D40D391" w14:textId="77777777" w:rsidR="00A57F9B" w:rsidRDefault="002B3806" w:rsidP="00A57F9B">
            <w:pPr>
              <w:spacing w:before="20"/>
              <w:ind w:firstLine="720"/>
              <w:rPr>
                <w:rFonts w:cs="Arial"/>
                <w:b/>
                <w:color w:val="0070C0"/>
                <w:sz w:val="20"/>
                <w:szCs w:val="20"/>
              </w:rPr>
            </w:pPr>
            <w:r>
              <w:rPr>
                <w:sz w:val="20"/>
                <w:szCs w:val="20"/>
              </w:rPr>
              <w:t xml:space="preserve"> </w:t>
            </w:r>
          </w:p>
          <w:p w14:paraId="605BB4C0" w14:textId="569BB68B" w:rsidR="0028329E" w:rsidRPr="008046D1" w:rsidRDefault="00BC5EA3" w:rsidP="00003FA4">
            <w:pPr>
              <w:pStyle w:val="ListParagraph"/>
              <w:numPr>
                <w:ilvl w:val="0"/>
                <w:numId w:val="8"/>
              </w:numPr>
              <w:ind w:left="181" w:hanging="180"/>
            </w:pPr>
            <w:r w:rsidRPr="008046D1">
              <w:rPr>
                <w:rFonts w:asciiTheme="minorBidi" w:hAnsiTheme="minorBidi"/>
                <w:sz w:val="20"/>
                <w:szCs w:val="20"/>
              </w:rPr>
              <w:t>Unit 3 TE-AK</w:t>
            </w:r>
            <w:r w:rsidRPr="008046D1">
              <w:rPr>
                <w:rFonts w:cs="Arial"/>
                <w:sz w:val="20"/>
                <w:szCs w:val="20"/>
              </w:rPr>
              <w:t xml:space="preserve"> </w:t>
            </w:r>
            <w:r w:rsidR="007B7387" w:rsidRPr="008046D1">
              <w:rPr>
                <w:sz w:val="20"/>
                <w:szCs w:val="20"/>
              </w:rPr>
              <w:t>pg 24</w:t>
            </w:r>
            <w:r w:rsidR="008046D1" w:rsidRPr="008046D1">
              <w:rPr>
                <w:sz w:val="20"/>
                <w:szCs w:val="20"/>
              </w:rPr>
              <w:t xml:space="preserve"> (</w:t>
            </w:r>
            <w:r w:rsidR="007B7387" w:rsidRPr="008046D1">
              <w:rPr>
                <w:sz w:val="20"/>
                <w:szCs w:val="20"/>
              </w:rPr>
              <w:t>Converting Between Systems</w:t>
            </w:r>
            <w:r w:rsidR="008046D1">
              <w:rPr>
                <w:sz w:val="20"/>
                <w:szCs w:val="20"/>
              </w:rPr>
              <w:t>)</w:t>
            </w:r>
          </w:p>
          <w:p w14:paraId="2EB6D87A" w14:textId="77777777" w:rsidR="008046D1" w:rsidRPr="008046D1" w:rsidRDefault="008046D1" w:rsidP="008046D1">
            <w:pPr>
              <w:pStyle w:val="ListParagraph"/>
              <w:ind w:left="181"/>
            </w:pPr>
          </w:p>
          <w:p w14:paraId="41E1FDA3" w14:textId="500E787A" w:rsidR="0028329E" w:rsidRPr="00470B85" w:rsidRDefault="00BC5EA3" w:rsidP="00621541">
            <w:pPr>
              <w:pStyle w:val="ListParagraph"/>
              <w:numPr>
                <w:ilvl w:val="0"/>
                <w:numId w:val="8"/>
              </w:numPr>
              <w:ind w:left="181" w:hanging="180"/>
              <w:rPr>
                <w:rFonts w:cs="Arial"/>
                <w:sz w:val="20"/>
                <w:szCs w:val="20"/>
              </w:rPr>
            </w:pPr>
            <w:r w:rsidRPr="00470B85">
              <w:rPr>
                <w:rFonts w:asciiTheme="minorBidi" w:hAnsiTheme="minorBidi"/>
                <w:sz w:val="20"/>
                <w:szCs w:val="20"/>
              </w:rPr>
              <w:t>Unit 4 TE-AK</w:t>
            </w:r>
            <w:r w:rsidRPr="00470B85">
              <w:rPr>
                <w:rFonts w:cs="Arial"/>
                <w:sz w:val="20"/>
                <w:szCs w:val="20"/>
              </w:rPr>
              <w:t xml:space="preserve"> </w:t>
            </w:r>
            <w:r w:rsidR="0028329E" w:rsidRPr="00470B85">
              <w:rPr>
                <w:rFonts w:cs="Arial"/>
                <w:sz w:val="20"/>
                <w:szCs w:val="20"/>
              </w:rPr>
              <w:t xml:space="preserve">pg </w:t>
            </w:r>
            <w:r w:rsidR="009D46A1">
              <w:rPr>
                <w:rFonts w:cs="Arial"/>
                <w:sz w:val="20"/>
                <w:szCs w:val="20"/>
              </w:rPr>
              <w:t>26</w:t>
            </w:r>
            <w:r w:rsidR="00846215" w:rsidRPr="00470B85">
              <w:rPr>
                <w:rFonts w:cs="Arial"/>
                <w:sz w:val="20"/>
                <w:szCs w:val="20"/>
              </w:rPr>
              <w:t xml:space="preserve"> </w:t>
            </w:r>
            <w:r w:rsidR="009D46A1">
              <w:rPr>
                <w:rFonts w:cs="Arial"/>
                <w:sz w:val="20"/>
                <w:szCs w:val="20"/>
              </w:rPr>
              <w:t>(Spiral Review-</w:t>
            </w:r>
            <w:r w:rsidR="00846215" w:rsidRPr="00470B85">
              <w:rPr>
                <w:rFonts w:cs="Arial"/>
                <w:sz w:val="20"/>
                <w:szCs w:val="20"/>
              </w:rPr>
              <w:t xml:space="preserve"> Computational Fluency Challenge</w:t>
            </w:r>
            <w:r w:rsidR="008046D1">
              <w:rPr>
                <w:rFonts w:cs="Arial"/>
                <w:sz w:val="20"/>
                <w:szCs w:val="20"/>
              </w:rPr>
              <w:t>)</w:t>
            </w:r>
          </w:p>
          <w:p w14:paraId="54A1832A" w14:textId="77777777" w:rsidR="00701C77" w:rsidRDefault="00701C77" w:rsidP="00470B85">
            <w:pPr>
              <w:ind w:left="181" w:hanging="180"/>
              <w:rPr>
                <w:rFonts w:cstheme="minorBidi"/>
              </w:rPr>
            </w:pPr>
          </w:p>
          <w:p w14:paraId="62542B49" w14:textId="6DBCDA32" w:rsidR="009D46A1" w:rsidRPr="009D46A1" w:rsidRDefault="00BC5EA3" w:rsidP="00621541">
            <w:pPr>
              <w:pStyle w:val="ListParagraph"/>
              <w:numPr>
                <w:ilvl w:val="0"/>
                <w:numId w:val="8"/>
              </w:numPr>
              <w:ind w:left="181" w:hanging="180"/>
              <w:rPr>
                <w:rFonts w:cs="Arial"/>
                <w:sz w:val="20"/>
                <w:szCs w:val="20"/>
              </w:rPr>
            </w:pPr>
            <w:r w:rsidRPr="009D46A1">
              <w:rPr>
                <w:rFonts w:asciiTheme="minorBidi" w:hAnsiTheme="minorBidi"/>
                <w:sz w:val="20"/>
                <w:szCs w:val="20"/>
              </w:rPr>
              <w:t>Unit 6 TE-AK</w:t>
            </w:r>
            <w:r w:rsidRPr="009D46A1">
              <w:rPr>
                <w:rFonts w:cs="Arial"/>
                <w:sz w:val="20"/>
                <w:szCs w:val="20"/>
              </w:rPr>
              <w:t xml:space="preserve"> </w:t>
            </w:r>
            <w:r w:rsidR="00701C77" w:rsidRPr="009D46A1">
              <w:rPr>
                <w:rFonts w:cs="Arial"/>
                <w:sz w:val="20"/>
                <w:szCs w:val="20"/>
              </w:rPr>
              <w:t xml:space="preserve">pg 13 </w:t>
            </w:r>
            <w:r w:rsidR="00F56FC9" w:rsidRPr="009D46A1">
              <w:rPr>
                <w:rFonts w:cs="Arial"/>
                <w:sz w:val="20"/>
                <w:szCs w:val="20"/>
              </w:rPr>
              <w:t>+</w:t>
            </w:r>
            <w:r w:rsidR="00701C77" w:rsidRPr="009D46A1">
              <w:rPr>
                <w:rFonts w:cs="Arial"/>
                <w:sz w:val="20"/>
                <w:szCs w:val="20"/>
              </w:rPr>
              <w:t xml:space="preserve"> </w:t>
            </w:r>
            <w:r w:rsidR="009D46A1" w:rsidRPr="009D46A1">
              <w:rPr>
                <w:rFonts w:cs="Arial"/>
                <w:sz w:val="20"/>
                <w:szCs w:val="20"/>
              </w:rPr>
              <w:t>13a (Algebra Vocabulary + Lesson Notes)</w:t>
            </w:r>
          </w:p>
          <w:p w14:paraId="520D6862" w14:textId="77777777" w:rsidR="009D46A1" w:rsidRPr="009D46A1" w:rsidRDefault="009D46A1" w:rsidP="009D46A1">
            <w:pPr>
              <w:pStyle w:val="ListParagraph"/>
              <w:rPr>
                <w:rFonts w:cs="Arial"/>
                <w:sz w:val="20"/>
                <w:szCs w:val="20"/>
              </w:rPr>
            </w:pPr>
          </w:p>
          <w:p w14:paraId="787921A5" w14:textId="1324886D" w:rsidR="00701C77" w:rsidRPr="00470B85" w:rsidRDefault="009D46A1" w:rsidP="00621541">
            <w:pPr>
              <w:pStyle w:val="ListParagraph"/>
              <w:numPr>
                <w:ilvl w:val="0"/>
                <w:numId w:val="8"/>
              </w:numPr>
              <w:ind w:left="181" w:hanging="180"/>
              <w:rPr>
                <w:rFonts w:cs="Arial"/>
                <w:sz w:val="20"/>
                <w:szCs w:val="20"/>
              </w:rPr>
            </w:pPr>
            <w:r w:rsidRPr="009D46A1">
              <w:rPr>
                <w:rFonts w:asciiTheme="minorBidi" w:hAnsiTheme="minorBidi"/>
                <w:sz w:val="20"/>
                <w:szCs w:val="20"/>
              </w:rPr>
              <w:t>Unit 6 TE-AK</w:t>
            </w:r>
            <w:r w:rsidRPr="009D46A1">
              <w:rPr>
                <w:rFonts w:cs="Arial"/>
                <w:sz w:val="20"/>
                <w:szCs w:val="20"/>
              </w:rPr>
              <w:t xml:space="preserve"> </w:t>
            </w:r>
            <w:r w:rsidR="00701C77" w:rsidRPr="009D46A1">
              <w:rPr>
                <w:rFonts w:cs="Arial"/>
                <w:sz w:val="20"/>
                <w:szCs w:val="20"/>
              </w:rPr>
              <w:t>pg 15</w:t>
            </w:r>
            <w:r w:rsidRPr="009D46A1">
              <w:rPr>
                <w:rFonts w:cs="Arial"/>
                <w:sz w:val="20"/>
                <w:szCs w:val="20"/>
              </w:rPr>
              <w:t xml:space="preserve"> (</w:t>
            </w:r>
            <w:r w:rsidR="00701C77" w:rsidRPr="009D46A1">
              <w:rPr>
                <w:rFonts w:cs="Arial"/>
                <w:sz w:val="20"/>
                <w:szCs w:val="20"/>
              </w:rPr>
              <w:t>Match and Compare Sort</w:t>
            </w:r>
            <w:r w:rsidRPr="009D46A1">
              <w:rPr>
                <w:rFonts w:cs="Arial"/>
                <w:sz w:val="20"/>
                <w:szCs w:val="20"/>
              </w:rPr>
              <w:t>)</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CA130" w14:textId="77777777" w:rsidR="0028017C" w:rsidRDefault="0028017C" w:rsidP="00F95B08">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09E28" w14:textId="77777777" w:rsidR="0028017C" w:rsidRDefault="0028017C" w:rsidP="00F95B08">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037B4" w14:textId="7B926EE6" w:rsidR="00766808" w:rsidRPr="00766808" w:rsidRDefault="00766808" w:rsidP="005D74B6">
            <w:pPr>
              <w:rPr>
                <w:rFonts w:asciiTheme="minorBidi" w:hAnsiTheme="minorBidi" w:cstheme="minorBidi"/>
                <w:color w:val="FF0000"/>
              </w:rPr>
            </w:pPr>
          </w:p>
        </w:tc>
      </w:tr>
      <w:tr w:rsidR="0028017C" w14:paraId="789D4229" w14:textId="77777777" w:rsidTr="00B73701">
        <w:trPr>
          <w:cantSplit/>
          <w:jc w:val="center"/>
        </w:trPr>
        <w:tc>
          <w:tcPr>
            <w:tcW w:w="1344" w:type="dxa"/>
            <w:tcBorders>
              <w:top w:val="single" w:sz="4" w:space="0" w:color="auto"/>
              <w:left w:val="single" w:sz="4" w:space="0" w:color="auto"/>
              <w:bottom w:val="single" w:sz="4" w:space="0" w:color="auto"/>
              <w:right w:val="single" w:sz="4" w:space="0" w:color="auto"/>
            </w:tcBorders>
            <w:hideMark/>
          </w:tcPr>
          <w:p w14:paraId="2207D832" w14:textId="44AC403F" w:rsidR="005B61B8" w:rsidRPr="00CC074E" w:rsidRDefault="0028017C" w:rsidP="00F95B08">
            <w:pPr>
              <w:rPr>
                <w:rFonts w:asciiTheme="minorBidi" w:hAnsiTheme="minorBidi" w:cstheme="minorBidi"/>
                <w:sz w:val="20"/>
                <w:szCs w:val="20"/>
              </w:rPr>
            </w:pPr>
            <w:r w:rsidRPr="00CC074E">
              <w:rPr>
                <w:rFonts w:asciiTheme="minorBidi" w:hAnsiTheme="minorBidi" w:cstheme="minorBidi"/>
                <w:sz w:val="20"/>
                <w:szCs w:val="20"/>
              </w:rPr>
              <w:t>MP.7</w:t>
            </w:r>
          </w:p>
        </w:tc>
        <w:tc>
          <w:tcPr>
            <w:tcW w:w="1872" w:type="dxa"/>
            <w:tcBorders>
              <w:top w:val="single" w:sz="4" w:space="0" w:color="auto"/>
              <w:left w:val="single" w:sz="4" w:space="0" w:color="auto"/>
              <w:bottom w:val="single" w:sz="4" w:space="0" w:color="auto"/>
              <w:right w:val="single" w:sz="4" w:space="0" w:color="auto"/>
            </w:tcBorders>
            <w:hideMark/>
          </w:tcPr>
          <w:p w14:paraId="21FDC969" w14:textId="77777777" w:rsidR="0028017C" w:rsidRPr="00CC074E" w:rsidRDefault="0028017C" w:rsidP="00F95B08">
            <w:pPr>
              <w:rPr>
                <w:rFonts w:asciiTheme="minorBidi" w:hAnsiTheme="minorBidi" w:cstheme="minorBidi"/>
                <w:sz w:val="20"/>
                <w:szCs w:val="20"/>
              </w:rPr>
            </w:pPr>
            <w:r w:rsidRPr="00CC074E">
              <w:rPr>
                <w:rFonts w:asciiTheme="minorBidi" w:eastAsia="Gotham-Book" w:hAnsiTheme="minorBidi" w:cstheme="minorBidi"/>
                <w:sz w:val="20"/>
                <w:szCs w:val="20"/>
              </w:rPr>
              <w:t>Look for and make use of structure.</w:t>
            </w:r>
          </w:p>
        </w:tc>
        <w:tc>
          <w:tcPr>
            <w:tcW w:w="4608" w:type="dxa"/>
            <w:tcBorders>
              <w:top w:val="single" w:sz="4" w:space="0" w:color="auto"/>
              <w:left w:val="single" w:sz="4" w:space="0" w:color="auto"/>
              <w:bottom w:val="single" w:sz="4" w:space="0" w:color="auto"/>
              <w:right w:val="single" w:sz="4" w:space="0" w:color="auto"/>
            </w:tcBorders>
          </w:tcPr>
          <w:p w14:paraId="05A110A6" w14:textId="4E5093B1" w:rsidR="00335FCD" w:rsidRPr="00F33FC2" w:rsidRDefault="00335FCD" w:rsidP="00335FCD">
            <w:pPr>
              <w:pStyle w:val="ListParagraph"/>
              <w:numPr>
                <w:ilvl w:val="0"/>
                <w:numId w:val="54"/>
              </w:numPr>
              <w:spacing w:before="20"/>
              <w:ind w:left="162" w:hanging="180"/>
              <w:rPr>
                <w:rFonts w:cs="Arial"/>
                <w:sz w:val="20"/>
                <w:szCs w:val="20"/>
              </w:rPr>
            </w:pPr>
            <w:r>
              <w:rPr>
                <w:rFonts w:cs="Arial"/>
                <w:sz w:val="20"/>
                <w:szCs w:val="20"/>
              </w:rPr>
              <w:t xml:space="preserve">Units 1-10 </w:t>
            </w:r>
            <w:r w:rsidRPr="00F33FC2">
              <w:rPr>
                <w:rFonts w:cs="Arial"/>
                <w:sz w:val="20"/>
                <w:szCs w:val="20"/>
              </w:rPr>
              <w:t>TE-UPI</w:t>
            </w:r>
            <w:r>
              <w:rPr>
                <w:rFonts w:cs="Arial"/>
                <w:sz w:val="20"/>
                <w:szCs w:val="20"/>
              </w:rPr>
              <w:t>,</w:t>
            </w:r>
            <w:r w:rsidRPr="00F33FC2">
              <w:rPr>
                <w:rFonts w:cs="Arial"/>
                <w:sz w:val="20"/>
                <w:szCs w:val="20"/>
              </w:rPr>
              <w:t xml:space="preserve"> </w:t>
            </w:r>
            <w:r>
              <w:rPr>
                <w:rFonts w:cs="Arial"/>
                <w:sz w:val="20"/>
                <w:szCs w:val="20"/>
              </w:rPr>
              <w:t>page varies (Applying Standards for Mathematical Practice) [</w:t>
            </w:r>
            <w:r w:rsidRPr="003D335A">
              <w:rPr>
                <w:rFonts w:cs="Arial"/>
                <w:i/>
                <w:sz w:val="20"/>
                <w:szCs w:val="20"/>
              </w:rPr>
              <w:t>SMP</w:t>
            </w:r>
            <w:r>
              <w:rPr>
                <w:rFonts w:cs="Arial"/>
                <w:i/>
                <w:sz w:val="20"/>
                <w:szCs w:val="20"/>
              </w:rPr>
              <w:t>7</w:t>
            </w:r>
            <w:r>
              <w:rPr>
                <w:rFonts w:cs="Arial"/>
                <w:sz w:val="20"/>
                <w:szCs w:val="20"/>
              </w:rPr>
              <w:t>]</w:t>
            </w:r>
          </w:p>
          <w:p w14:paraId="28A0712B" w14:textId="77777777" w:rsidR="00A57F9B" w:rsidRDefault="002B3806" w:rsidP="00A57F9B">
            <w:pPr>
              <w:spacing w:before="20"/>
              <w:ind w:firstLine="720"/>
              <w:rPr>
                <w:rFonts w:cs="Arial"/>
                <w:b/>
                <w:color w:val="0070C0"/>
                <w:sz w:val="20"/>
                <w:szCs w:val="20"/>
              </w:rPr>
            </w:pPr>
            <w:r>
              <w:rPr>
                <w:rFonts w:cs="Arial"/>
                <w:sz w:val="20"/>
                <w:szCs w:val="20"/>
              </w:rPr>
              <w:t xml:space="preserve"> </w:t>
            </w:r>
          </w:p>
          <w:p w14:paraId="3A778412" w14:textId="704BB9F9" w:rsidR="0028017C" w:rsidRPr="00D50007" w:rsidRDefault="00BC5EA3" w:rsidP="00621541">
            <w:pPr>
              <w:pStyle w:val="ListParagraph"/>
              <w:numPr>
                <w:ilvl w:val="0"/>
                <w:numId w:val="9"/>
              </w:numPr>
              <w:ind w:left="181" w:hanging="181"/>
              <w:rPr>
                <w:rFonts w:cs="Arial"/>
                <w:strike/>
                <w:sz w:val="20"/>
                <w:szCs w:val="20"/>
              </w:rPr>
            </w:pPr>
            <w:r w:rsidRPr="00470B85">
              <w:rPr>
                <w:rFonts w:asciiTheme="minorBidi" w:hAnsiTheme="minorBidi"/>
                <w:sz w:val="20"/>
                <w:szCs w:val="20"/>
              </w:rPr>
              <w:t>Unit 4 TE-AK</w:t>
            </w:r>
            <w:r w:rsidRPr="00470B85">
              <w:rPr>
                <w:rFonts w:cs="Arial"/>
                <w:sz w:val="20"/>
                <w:szCs w:val="20"/>
              </w:rPr>
              <w:t xml:space="preserve"> </w:t>
            </w:r>
            <w:r w:rsidR="00846215" w:rsidRPr="00D50007">
              <w:rPr>
                <w:rFonts w:cs="Arial"/>
                <w:sz w:val="20"/>
                <w:szCs w:val="20"/>
              </w:rPr>
              <w:t xml:space="preserve">pg 18 </w:t>
            </w:r>
            <w:r w:rsidR="00837B7C" w:rsidRPr="00D50007">
              <w:rPr>
                <w:rFonts w:cs="Arial"/>
                <w:sz w:val="20"/>
                <w:szCs w:val="20"/>
              </w:rPr>
              <w:t>+</w:t>
            </w:r>
            <w:r w:rsidR="00846215" w:rsidRPr="00D50007">
              <w:rPr>
                <w:rFonts w:cs="Arial"/>
                <w:sz w:val="20"/>
                <w:szCs w:val="20"/>
              </w:rPr>
              <w:t xml:space="preserve"> </w:t>
            </w:r>
            <w:r w:rsidR="009756C3" w:rsidRPr="00D50007">
              <w:rPr>
                <w:rFonts w:cs="Arial"/>
                <w:sz w:val="20"/>
                <w:szCs w:val="20"/>
              </w:rPr>
              <w:t xml:space="preserve">18ab </w:t>
            </w:r>
            <w:r w:rsidR="00837B7C" w:rsidRPr="00D50007">
              <w:rPr>
                <w:rFonts w:cs="Arial"/>
                <w:sz w:val="20"/>
                <w:szCs w:val="20"/>
              </w:rPr>
              <w:t>(Exploring Divide Acro</w:t>
            </w:r>
            <w:r w:rsidR="009756C3" w:rsidRPr="00D50007">
              <w:rPr>
                <w:rFonts w:cs="Arial"/>
                <w:sz w:val="20"/>
                <w:szCs w:val="20"/>
              </w:rPr>
              <w:t>s</w:t>
            </w:r>
            <w:r w:rsidR="00837B7C" w:rsidRPr="00D50007">
              <w:rPr>
                <w:rFonts w:cs="Arial"/>
                <w:sz w:val="20"/>
                <w:szCs w:val="20"/>
              </w:rPr>
              <w:t>s</w:t>
            </w:r>
            <w:r w:rsidR="009756C3" w:rsidRPr="00D50007">
              <w:rPr>
                <w:rFonts w:cs="Arial"/>
                <w:sz w:val="20"/>
                <w:szCs w:val="20"/>
              </w:rPr>
              <w:t xml:space="preserve"> + Lesson Note</w:t>
            </w:r>
            <w:r w:rsidR="00D50007" w:rsidRPr="00D50007">
              <w:rPr>
                <w:rFonts w:cs="Arial"/>
                <w:sz w:val="20"/>
                <w:szCs w:val="20"/>
              </w:rPr>
              <w:t>s)</w:t>
            </w:r>
          </w:p>
          <w:p w14:paraId="5E807EA9" w14:textId="77777777" w:rsidR="005702A9" w:rsidRDefault="005702A9" w:rsidP="00470B85">
            <w:pPr>
              <w:ind w:left="181" w:hanging="181"/>
              <w:rPr>
                <w:rFonts w:cs="Arial"/>
                <w:sz w:val="20"/>
                <w:szCs w:val="20"/>
              </w:rPr>
            </w:pPr>
          </w:p>
          <w:p w14:paraId="5C6D4CEB" w14:textId="3DBFE7C2" w:rsidR="005702A9" w:rsidRPr="00D50007" w:rsidRDefault="00BC5EA3" w:rsidP="00621541">
            <w:pPr>
              <w:pStyle w:val="ListParagraph"/>
              <w:numPr>
                <w:ilvl w:val="0"/>
                <w:numId w:val="9"/>
              </w:numPr>
              <w:ind w:left="181" w:hanging="181"/>
              <w:rPr>
                <w:rFonts w:cs="Arial"/>
                <w:sz w:val="20"/>
                <w:szCs w:val="20"/>
              </w:rPr>
            </w:pPr>
            <w:r w:rsidRPr="00470B85">
              <w:rPr>
                <w:rFonts w:asciiTheme="minorBidi" w:hAnsiTheme="minorBidi"/>
                <w:sz w:val="20"/>
                <w:szCs w:val="20"/>
              </w:rPr>
              <w:t>Unit 6 TE-</w:t>
            </w:r>
            <w:r w:rsidRPr="00D50007">
              <w:rPr>
                <w:rFonts w:asciiTheme="minorBidi" w:hAnsiTheme="minorBidi"/>
                <w:sz w:val="20"/>
                <w:szCs w:val="20"/>
              </w:rPr>
              <w:t>AK</w:t>
            </w:r>
            <w:r w:rsidRPr="00D50007">
              <w:rPr>
                <w:rFonts w:cs="Arial"/>
                <w:sz w:val="20"/>
                <w:szCs w:val="20"/>
              </w:rPr>
              <w:t xml:space="preserve"> </w:t>
            </w:r>
            <w:r w:rsidR="005702A9" w:rsidRPr="00D50007">
              <w:rPr>
                <w:rFonts w:cs="Arial"/>
                <w:sz w:val="20"/>
                <w:szCs w:val="20"/>
              </w:rPr>
              <w:t xml:space="preserve">pg 1 </w:t>
            </w:r>
            <w:r w:rsidR="00CF47EB" w:rsidRPr="00D50007">
              <w:rPr>
                <w:rFonts w:cs="Arial"/>
                <w:sz w:val="20"/>
                <w:szCs w:val="20"/>
              </w:rPr>
              <w:t>+</w:t>
            </w:r>
            <w:r w:rsidR="005702A9" w:rsidRPr="00D50007">
              <w:rPr>
                <w:rFonts w:cs="Arial"/>
                <w:sz w:val="20"/>
                <w:szCs w:val="20"/>
              </w:rPr>
              <w:t xml:space="preserve"> </w:t>
            </w:r>
            <w:r w:rsidR="00D50007" w:rsidRPr="00D50007">
              <w:rPr>
                <w:rFonts w:cs="Arial"/>
                <w:sz w:val="20"/>
                <w:szCs w:val="20"/>
              </w:rPr>
              <w:t>1ab + 9</w:t>
            </w:r>
            <w:r w:rsidR="00CF47EB" w:rsidRPr="00D50007">
              <w:rPr>
                <w:rFonts w:cs="Arial"/>
                <w:sz w:val="20"/>
                <w:szCs w:val="20"/>
              </w:rPr>
              <w:t xml:space="preserve"> (</w:t>
            </w:r>
            <w:r w:rsidR="005702A9" w:rsidRPr="00D50007">
              <w:rPr>
                <w:rFonts w:cs="Arial"/>
                <w:sz w:val="20"/>
                <w:szCs w:val="20"/>
              </w:rPr>
              <w:t>The Problem of 4’s and The Problem of 4’s Extended</w:t>
            </w:r>
            <w:r w:rsidR="00CF47EB" w:rsidRPr="00D50007">
              <w:rPr>
                <w:rFonts w:cs="Arial"/>
                <w:sz w:val="20"/>
                <w:szCs w:val="20"/>
              </w:rPr>
              <w:t>)</w:t>
            </w:r>
          </w:p>
          <w:p w14:paraId="15EC578F" w14:textId="77777777" w:rsidR="003429E8" w:rsidRPr="00D50007" w:rsidRDefault="003429E8" w:rsidP="00470B85">
            <w:pPr>
              <w:ind w:left="181" w:hanging="181"/>
              <w:rPr>
                <w:rFonts w:cs="Arial"/>
                <w:sz w:val="20"/>
                <w:szCs w:val="20"/>
              </w:rPr>
            </w:pPr>
          </w:p>
          <w:p w14:paraId="2024936B" w14:textId="4B0B63E0" w:rsidR="003429E8" w:rsidRPr="00470B85" w:rsidRDefault="00BC5EA3" w:rsidP="00621541">
            <w:pPr>
              <w:pStyle w:val="ListParagraph"/>
              <w:numPr>
                <w:ilvl w:val="0"/>
                <w:numId w:val="9"/>
              </w:numPr>
              <w:ind w:left="181" w:hanging="181"/>
              <w:rPr>
                <w:rFonts w:cs="Arial"/>
                <w:sz w:val="20"/>
                <w:szCs w:val="20"/>
              </w:rPr>
            </w:pPr>
            <w:r w:rsidRPr="00D50007">
              <w:rPr>
                <w:rFonts w:asciiTheme="minorBidi" w:hAnsiTheme="minorBidi"/>
                <w:sz w:val="20"/>
                <w:szCs w:val="20"/>
              </w:rPr>
              <w:t>Unit 9 TE-AK</w:t>
            </w:r>
            <w:r w:rsidRPr="00D50007">
              <w:rPr>
                <w:rFonts w:cs="Arial"/>
                <w:sz w:val="20"/>
                <w:szCs w:val="20"/>
              </w:rPr>
              <w:t xml:space="preserve"> </w:t>
            </w:r>
            <w:r w:rsidR="003429E8" w:rsidRPr="00D50007">
              <w:rPr>
                <w:sz w:val="20"/>
                <w:szCs w:val="20"/>
              </w:rPr>
              <w:t>pg</w:t>
            </w:r>
            <w:r w:rsidR="00D50007" w:rsidRPr="00D50007">
              <w:rPr>
                <w:sz w:val="20"/>
                <w:szCs w:val="20"/>
              </w:rPr>
              <w:t>s</w:t>
            </w:r>
            <w:r w:rsidR="003429E8" w:rsidRPr="00D50007">
              <w:rPr>
                <w:sz w:val="20"/>
                <w:szCs w:val="20"/>
              </w:rPr>
              <w:t xml:space="preserve"> </w:t>
            </w:r>
            <w:r w:rsidR="00CF1319" w:rsidRPr="00D50007">
              <w:rPr>
                <w:sz w:val="20"/>
                <w:szCs w:val="20"/>
              </w:rPr>
              <w:t>2</w:t>
            </w:r>
            <w:r w:rsidR="003429E8" w:rsidRPr="00D50007">
              <w:rPr>
                <w:sz w:val="20"/>
                <w:szCs w:val="20"/>
              </w:rPr>
              <w:t xml:space="preserve"> </w:t>
            </w:r>
            <w:r w:rsidR="00537AC6" w:rsidRPr="00D50007">
              <w:rPr>
                <w:sz w:val="20"/>
                <w:szCs w:val="20"/>
              </w:rPr>
              <w:t>+</w:t>
            </w:r>
            <w:r w:rsidR="003429E8" w:rsidRPr="00D50007">
              <w:rPr>
                <w:sz w:val="20"/>
                <w:szCs w:val="20"/>
              </w:rPr>
              <w:t xml:space="preserve"> </w:t>
            </w:r>
            <w:r w:rsidR="00D50007" w:rsidRPr="00D50007">
              <w:rPr>
                <w:sz w:val="20"/>
                <w:szCs w:val="20"/>
              </w:rPr>
              <w:t>2a + 10 #5</w:t>
            </w:r>
            <w:r w:rsidR="00537AC6" w:rsidRPr="00D50007">
              <w:rPr>
                <w:sz w:val="20"/>
                <w:szCs w:val="20"/>
              </w:rPr>
              <w:t xml:space="preserve"> (</w:t>
            </w:r>
            <w:r w:rsidR="00537AC6" w:rsidRPr="00D50007">
              <w:rPr>
                <w:bCs/>
                <w:sz w:val="20"/>
                <w:szCs w:val="20"/>
              </w:rPr>
              <w:t>Which Rug is Bigger?</w:t>
            </w:r>
            <w:r w:rsidR="00D50007" w:rsidRPr="00D50007">
              <w:rPr>
                <w:bCs/>
                <w:sz w:val="20"/>
                <w:szCs w:val="20"/>
              </w:rPr>
              <w:t xml:space="preserve"> + Lesson N</w:t>
            </w:r>
            <w:r w:rsidR="00BA4ABF">
              <w:rPr>
                <w:bCs/>
                <w:sz w:val="20"/>
                <w:szCs w:val="20"/>
              </w:rPr>
              <w:t>o</w:t>
            </w:r>
            <w:r w:rsidR="00D50007" w:rsidRPr="00D50007">
              <w:rPr>
                <w:bCs/>
                <w:sz w:val="20"/>
                <w:szCs w:val="20"/>
              </w:rPr>
              <w:t>tes + P</w:t>
            </w:r>
            <w:r w:rsidR="003429E8" w:rsidRPr="00D50007">
              <w:rPr>
                <w:bCs/>
                <w:sz w:val="20"/>
                <w:szCs w:val="20"/>
              </w:rPr>
              <w:t>ractice 3: Extend Your Thinking</w:t>
            </w:r>
            <w:r w:rsidR="00537AC6" w:rsidRPr="00D50007">
              <w:rPr>
                <w:bCs/>
                <w:sz w:val="20"/>
                <w:szCs w:val="20"/>
              </w:rPr>
              <w:t>)</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83448" w14:textId="77777777" w:rsidR="0028017C" w:rsidRDefault="0028017C" w:rsidP="00F95B08">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3A81C7" w14:textId="77777777" w:rsidR="0028017C" w:rsidRDefault="0028017C" w:rsidP="00F95B08">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917E0B" w14:textId="7EBEF063" w:rsidR="001841FB" w:rsidRPr="009756C3" w:rsidRDefault="001841FB" w:rsidP="005D74B6">
            <w:pPr>
              <w:rPr>
                <w:rFonts w:asciiTheme="minorBidi" w:hAnsiTheme="minorBidi" w:cstheme="minorBidi"/>
                <w:color w:val="FF0000"/>
              </w:rPr>
            </w:pPr>
          </w:p>
        </w:tc>
      </w:tr>
      <w:tr w:rsidR="0028017C" w14:paraId="62CA1BB5" w14:textId="77777777" w:rsidTr="00B73701">
        <w:trPr>
          <w:cantSplit/>
          <w:jc w:val="center"/>
        </w:trPr>
        <w:tc>
          <w:tcPr>
            <w:tcW w:w="1344" w:type="dxa"/>
            <w:tcBorders>
              <w:top w:val="single" w:sz="4" w:space="0" w:color="auto"/>
              <w:left w:val="single" w:sz="4" w:space="0" w:color="auto"/>
              <w:bottom w:val="single" w:sz="4" w:space="0" w:color="auto"/>
              <w:right w:val="single" w:sz="4" w:space="0" w:color="auto"/>
            </w:tcBorders>
            <w:hideMark/>
          </w:tcPr>
          <w:p w14:paraId="44001AC0" w14:textId="2BE78AE3" w:rsidR="005B61B8" w:rsidRPr="00CC074E" w:rsidRDefault="0028017C" w:rsidP="00F95B08">
            <w:pPr>
              <w:spacing w:before="20" w:after="20"/>
              <w:rPr>
                <w:rFonts w:eastAsia="Arial" w:cs="Arial"/>
                <w:color w:val="000000" w:themeColor="text1"/>
                <w:sz w:val="20"/>
                <w:szCs w:val="20"/>
              </w:rPr>
            </w:pPr>
            <w:r w:rsidRPr="00CC074E">
              <w:rPr>
                <w:rFonts w:eastAsia="Arial" w:cs="Arial"/>
                <w:color w:val="000000" w:themeColor="text1"/>
                <w:sz w:val="20"/>
                <w:szCs w:val="20"/>
              </w:rPr>
              <w:t>MP.8</w:t>
            </w:r>
          </w:p>
        </w:tc>
        <w:tc>
          <w:tcPr>
            <w:tcW w:w="1872" w:type="dxa"/>
            <w:tcBorders>
              <w:top w:val="single" w:sz="4" w:space="0" w:color="auto"/>
              <w:left w:val="single" w:sz="4" w:space="0" w:color="auto"/>
              <w:bottom w:val="single" w:sz="4" w:space="0" w:color="auto"/>
              <w:right w:val="single" w:sz="4" w:space="0" w:color="auto"/>
            </w:tcBorders>
            <w:hideMark/>
          </w:tcPr>
          <w:p w14:paraId="530F1B54" w14:textId="77777777" w:rsidR="0028017C" w:rsidRPr="00CC074E" w:rsidRDefault="0028017C" w:rsidP="00F95B08">
            <w:pPr>
              <w:spacing w:before="20" w:after="20"/>
              <w:rPr>
                <w:rFonts w:eastAsia="Arial" w:cs="Arial"/>
                <w:color w:val="000000" w:themeColor="text1"/>
                <w:sz w:val="20"/>
                <w:szCs w:val="20"/>
              </w:rPr>
            </w:pPr>
            <w:r w:rsidRPr="00CC074E">
              <w:rPr>
                <w:rFonts w:eastAsia="Arial" w:cs="Arial"/>
                <w:color w:val="000000" w:themeColor="text1"/>
                <w:sz w:val="20"/>
                <w:szCs w:val="20"/>
              </w:rPr>
              <w:t>Look for and express regularity in repeated reasoning.</w:t>
            </w:r>
          </w:p>
        </w:tc>
        <w:tc>
          <w:tcPr>
            <w:tcW w:w="4608" w:type="dxa"/>
            <w:tcBorders>
              <w:top w:val="single" w:sz="4" w:space="0" w:color="auto"/>
              <w:left w:val="single" w:sz="4" w:space="0" w:color="auto"/>
              <w:bottom w:val="single" w:sz="4" w:space="0" w:color="auto"/>
              <w:right w:val="single" w:sz="4" w:space="0" w:color="auto"/>
            </w:tcBorders>
          </w:tcPr>
          <w:p w14:paraId="043ED06F" w14:textId="361BC695" w:rsidR="00335FCD" w:rsidRPr="00F33FC2" w:rsidRDefault="00335FCD" w:rsidP="00335FCD">
            <w:pPr>
              <w:pStyle w:val="ListParagraph"/>
              <w:numPr>
                <w:ilvl w:val="0"/>
                <w:numId w:val="54"/>
              </w:numPr>
              <w:spacing w:before="20"/>
              <w:ind w:left="162" w:hanging="180"/>
              <w:rPr>
                <w:rFonts w:cs="Arial"/>
                <w:sz w:val="20"/>
                <w:szCs w:val="20"/>
              </w:rPr>
            </w:pPr>
            <w:r>
              <w:rPr>
                <w:rFonts w:cs="Arial"/>
                <w:sz w:val="20"/>
                <w:szCs w:val="20"/>
              </w:rPr>
              <w:t xml:space="preserve">Units 1-10 </w:t>
            </w:r>
            <w:r w:rsidRPr="00F33FC2">
              <w:rPr>
                <w:rFonts w:cs="Arial"/>
                <w:sz w:val="20"/>
                <w:szCs w:val="20"/>
              </w:rPr>
              <w:t>TE-UPI</w:t>
            </w:r>
            <w:r>
              <w:rPr>
                <w:rFonts w:cs="Arial"/>
                <w:sz w:val="20"/>
                <w:szCs w:val="20"/>
              </w:rPr>
              <w:t>,</w:t>
            </w:r>
            <w:r w:rsidRPr="00F33FC2">
              <w:rPr>
                <w:rFonts w:cs="Arial"/>
                <w:sz w:val="20"/>
                <w:szCs w:val="20"/>
              </w:rPr>
              <w:t xml:space="preserve"> </w:t>
            </w:r>
            <w:r>
              <w:rPr>
                <w:rFonts w:cs="Arial"/>
                <w:sz w:val="20"/>
                <w:szCs w:val="20"/>
              </w:rPr>
              <w:t>page varies (Applying Standards for Mathematical Practice) [</w:t>
            </w:r>
            <w:r w:rsidRPr="003D335A">
              <w:rPr>
                <w:rFonts w:cs="Arial"/>
                <w:i/>
                <w:sz w:val="20"/>
                <w:szCs w:val="20"/>
              </w:rPr>
              <w:t>SMP</w:t>
            </w:r>
            <w:r>
              <w:rPr>
                <w:rFonts w:cs="Arial"/>
                <w:i/>
                <w:sz w:val="20"/>
                <w:szCs w:val="20"/>
              </w:rPr>
              <w:t>8</w:t>
            </w:r>
            <w:r>
              <w:rPr>
                <w:rFonts w:cs="Arial"/>
                <w:sz w:val="20"/>
                <w:szCs w:val="20"/>
              </w:rPr>
              <w:t>]</w:t>
            </w:r>
          </w:p>
          <w:p w14:paraId="50E6765E" w14:textId="0769949F" w:rsidR="002B3806" w:rsidRDefault="002B3806" w:rsidP="00E72D71">
            <w:pPr>
              <w:spacing w:before="20"/>
              <w:ind w:firstLine="720"/>
              <w:rPr>
                <w:rFonts w:cs="Arial"/>
                <w:sz w:val="20"/>
                <w:szCs w:val="20"/>
              </w:rPr>
            </w:pPr>
            <w:r w:rsidRPr="00F62D1C">
              <w:rPr>
                <w:rFonts w:cs="Arial"/>
                <w:sz w:val="20"/>
                <w:szCs w:val="20"/>
              </w:rPr>
              <w:t xml:space="preserve"> </w:t>
            </w:r>
          </w:p>
          <w:p w14:paraId="5B00A7E4" w14:textId="5379A376" w:rsidR="0028017C" w:rsidRPr="00470B85" w:rsidRDefault="00BC5EA3" w:rsidP="00621541">
            <w:pPr>
              <w:pStyle w:val="ListParagraph"/>
              <w:numPr>
                <w:ilvl w:val="0"/>
                <w:numId w:val="10"/>
              </w:numPr>
              <w:ind w:left="181" w:hanging="180"/>
              <w:rPr>
                <w:rFonts w:cs="Arial"/>
                <w:sz w:val="20"/>
                <w:szCs w:val="20"/>
              </w:rPr>
            </w:pPr>
            <w:r w:rsidRPr="00470B85">
              <w:rPr>
                <w:rFonts w:asciiTheme="minorBidi" w:hAnsiTheme="minorBidi"/>
                <w:sz w:val="20"/>
                <w:szCs w:val="20"/>
              </w:rPr>
              <w:t>Unit 5 TE-AK</w:t>
            </w:r>
            <w:r w:rsidRPr="00470B85">
              <w:rPr>
                <w:rFonts w:cs="Arial"/>
                <w:sz w:val="20"/>
                <w:szCs w:val="20"/>
              </w:rPr>
              <w:t xml:space="preserve"> </w:t>
            </w:r>
            <w:r w:rsidR="00940D86" w:rsidRPr="00470B85">
              <w:rPr>
                <w:rFonts w:cs="Arial"/>
                <w:sz w:val="20"/>
                <w:szCs w:val="20"/>
              </w:rPr>
              <w:t>pg</w:t>
            </w:r>
            <w:r w:rsidR="004350A7">
              <w:rPr>
                <w:rFonts w:cs="Arial"/>
                <w:sz w:val="20"/>
                <w:szCs w:val="20"/>
              </w:rPr>
              <w:t xml:space="preserve"> </w:t>
            </w:r>
            <w:r w:rsidR="00940D86" w:rsidRPr="00470B85">
              <w:rPr>
                <w:rFonts w:cs="Arial"/>
                <w:sz w:val="20"/>
                <w:szCs w:val="20"/>
              </w:rPr>
              <w:t>13</w:t>
            </w:r>
            <w:r w:rsidR="00537AC6">
              <w:rPr>
                <w:rFonts w:cs="Arial"/>
                <w:sz w:val="20"/>
                <w:szCs w:val="20"/>
              </w:rPr>
              <w:t xml:space="preserve"> (</w:t>
            </w:r>
            <w:r w:rsidR="006C5625" w:rsidRPr="00470B85">
              <w:rPr>
                <w:rFonts w:cs="Arial"/>
                <w:sz w:val="20"/>
                <w:szCs w:val="20"/>
              </w:rPr>
              <w:t>Practice 5</w:t>
            </w:r>
            <w:r w:rsidR="00537AC6">
              <w:rPr>
                <w:rFonts w:cs="Arial"/>
                <w:sz w:val="20"/>
                <w:szCs w:val="20"/>
              </w:rPr>
              <w:t>)</w:t>
            </w:r>
          </w:p>
          <w:p w14:paraId="7D170AFF" w14:textId="77777777" w:rsidR="00BB7248" w:rsidRDefault="00BB7248" w:rsidP="00470B85">
            <w:pPr>
              <w:ind w:left="181" w:hanging="180"/>
              <w:rPr>
                <w:rFonts w:cstheme="minorBidi"/>
              </w:rPr>
            </w:pPr>
          </w:p>
          <w:p w14:paraId="24D31A43" w14:textId="07CF5C02" w:rsidR="00BB7248" w:rsidRPr="00470B85" w:rsidRDefault="00BC5EA3" w:rsidP="00621541">
            <w:pPr>
              <w:pStyle w:val="ListParagraph"/>
              <w:numPr>
                <w:ilvl w:val="0"/>
                <w:numId w:val="10"/>
              </w:numPr>
              <w:ind w:left="181" w:hanging="180"/>
              <w:rPr>
                <w:rFonts w:cs="Arial"/>
                <w:sz w:val="20"/>
                <w:szCs w:val="20"/>
              </w:rPr>
            </w:pPr>
            <w:r w:rsidRPr="00470B85">
              <w:rPr>
                <w:rFonts w:asciiTheme="minorBidi" w:hAnsiTheme="minorBidi"/>
                <w:sz w:val="20"/>
                <w:szCs w:val="20"/>
              </w:rPr>
              <w:t>Unit 7 TE-AK</w:t>
            </w:r>
            <w:r w:rsidRPr="00470B85">
              <w:rPr>
                <w:rFonts w:cs="Arial"/>
                <w:sz w:val="20"/>
                <w:szCs w:val="20"/>
              </w:rPr>
              <w:t xml:space="preserve"> </w:t>
            </w:r>
            <w:r w:rsidR="00BB7248" w:rsidRPr="00470B85">
              <w:rPr>
                <w:rFonts w:cs="Arial"/>
                <w:sz w:val="20"/>
                <w:szCs w:val="20"/>
              </w:rPr>
              <w:t xml:space="preserve">pg 20 </w:t>
            </w:r>
            <w:r w:rsidR="008D20DE">
              <w:rPr>
                <w:rFonts w:cs="Arial"/>
                <w:sz w:val="20"/>
                <w:szCs w:val="20"/>
              </w:rPr>
              <w:t>(</w:t>
            </w:r>
            <w:r w:rsidR="00BB7248" w:rsidRPr="00470B85">
              <w:rPr>
                <w:rFonts w:cs="Arial"/>
                <w:sz w:val="20"/>
                <w:szCs w:val="20"/>
              </w:rPr>
              <w:t>Poster Problems</w:t>
            </w:r>
            <w:r w:rsidR="008D20DE">
              <w:rPr>
                <w:rFonts w:cs="Arial"/>
                <w:sz w:val="20"/>
                <w:szCs w:val="20"/>
              </w:rPr>
              <w:t>)</w:t>
            </w:r>
          </w:p>
          <w:p w14:paraId="01817C25" w14:textId="77777777" w:rsidR="00455EA6" w:rsidRDefault="00455EA6" w:rsidP="00470B85">
            <w:pPr>
              <w:ind w:left="181" w:hanging="180"/>
              <w:rPr>
                <w:rFonts w:cs="Arial"/>
              </w:rPr>
            </w:pPr>
          </w:p>
          <w:p w14:paraId="05984EB8" w14:textId="0EDA8516" w:rsidR="00455EA6" w:rsidRPr="00470B85" w:rsidRDefault="00BC5EA3" w:rsidP="00621541">
            <w:pPr>
              <w:pStyle w:val="ListParagraph"/>
              <w:numPr>
                <w:ilvl w:val="0"/>
                <w:numId w:val="10"/>
              </w:numPr>
              <w:ind w:left="181" w:hanging="180"/>
              <w:rPr>
                <w:rFonts w:asciiTheme="minorBidi" w:hAnsiTheme="minorBidi"/>
              </w:rPr>
            </w:pPr>
            <w:r w:rsidRPr="00470B85">
              <w:rPr>
                <w:rFonts w:asciiTheme="minorBidi" w:hAnsiTheme="minorBidi"/>
                <w:sz w:val="20"/>
                <w:szCs w:val="20"/>
              </w:rPr>
              <w:t>Unit 9 TE-AK</w:t>
            </w:r>
            <w:r w:rsidRPr="00470B85">
              <w:rPr>
                <w:rFonts w:cs="Arial"/>
                <w:sz w:val="20"/>
                <w:szCs w:val="20"/>
              </w:rPr>
              <w:t xml:space="preserve"> </w:t>
            </w:r>
            <w:r w:rsidR="00455EA6" w:rsidRPr="00A655E2">
              <w:rPr>
                <w:sz w:val="20"/>
                <w:szCs w:val="20"/>
              </w:rPr>
              <w:t>pgs 1</w:t>
            </w:r>
            <w:r w:rsidR="00CF1319" w:rsidRPr="00A655E2">
              <w:rPr>
                <w:sz w:val="20"/>
                <w:szCs w:val="20"/>
              </w:rPr>
              <w:t>3</w:t>
            </w:r>
            <w:r w:rsidR="00455EA6" w:rsidRPr="00A655E2">
              <w:rPr>
                <w:sz w:val="20"/>
                <w:szCs w:val="20"/>
              </w:rPr>
              <w:t>-1</w:t>
            </w:r>
            <w:r w:rsidR="00CF1319" w:rsidRPr="00A655E2">
              <w:rPr>
                <w:sz w:val="20"/>
                <w:szCs w:val="20"/>
              </w:rPr>
              <w:t>5</w:t>
            </w:r>
            <w:r w:rsidR="00455EA6" w:rsidRPr="00A655E2">
              <w:rPr>
                <w:sz w:val="20"/>
                <w:szCs w:val="20"/>
              </w:rPr>
              <w:t xml:space="preserve"> </w:t>
            </w:r>
            <w:r w:rsidR="008D20DE">
              <w:rPr>
                <w:sz w:val="20"/>
                <w:szCs w:val="20"/>
              </w:rPr>
              <w:t>+</w:t>
            </w:r>
            <w:r w:rsidR="00455EA6" w:rsidRPr="00A655E2">
              <w:rPr>
                <w:sz w:val="20"/>
                <w:szCs w:val="20"/>
              </w:rPr>
              <w:t xml:space="preserve"> </w:t>
            </w:r>
            <w:r w:rsidR="004350A7">
              <w:rPr>
                <w:sz w:val="20"/>
                <w:szCs w:val="20"/>
              </w:rPr>
              <w:t>15ab</w:t>
            </w:r>
            <w:r w:rsidR="003B486E">
              <w:rPr>
                <w:sz w:val="20"/>
                <w:szCs w:val="20"/>
              </w:rPr>
              <w:t>.</w:t>
            </w:r>
            <w:r w:rsidR="00455EA6" w:rsidRPr="00470B85">
              <w:rPr>
                <w:sz w:val="20"/>
                <w:szCs w:val="20"/>
              </w:rPr>
              <w:t xml:space="preserve"> </w:t>
            </w:r>
            <w:r w:rsidR="008D20DE">
              <w:rPr>
                <w:sz w:val="20"/>
                <w:szCs w:val="20"/>
              </w:rPr>
              <w:t>(</w:t>
            </w:r>
            <w:r w:rsidR="00455EA6" w:rsidRPr="00470B85">
              <w:rPr>
                <w:sz w:val="20"/>
                <w:szCs w:val="20"/>
              </w:rPr>
              <w:t xml:space="preserve">Finding Surface Area Using Nets </w:t>
            </w:r>
            <w:r w:rsidR="004350A7">
              <w:rPr>
                <w:sz w:val="20"/>
                <w:szCs w:val="20"/>
              </w:rPr>
              <w:t>+ Lesson Notes)</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109D38" w14:textId="77777777" w:rsidR="0028017C" w:rsidRDefault="0028017C" w:rsidP="00F95B08">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6C45E8" w14:textId="77777777" w:rsidR="0028017C" w:rsidRDefault="0028017C" w:rsidP="00F95B08">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2C9F3" w14:textId="268203AF" w:rsidR="0028017C" w:rsidRPr="009756C3" w:rsidRDefault="0028017C" w:rsidP="00F95B08">
            <w:pPr>
              <w:rPr>
                <w:rFonts w:asciiTheme="minorBidi" w:hAnsiTheme="minorBidi" w:cstheme="minorBidi"/>
                <w:color w:val="FF0000"/>
              </w:rPr>
            </w:pPr>
          </w:p>
        </w:tc>
      </w:tr>
    </w:tbl>
    <w:p w14:paraId="28FCC5ED" w14:textId="77777777" w:rsidR="00CC074E" w:rsidRDefault="00CC074E" w:rsidP="00F115C7">
      <w:pPr>
        <w:pStyle w:val="Heading2"/>
      </w:pPr>
    </w:p>
    <w:p w14:paraId="6E3958B9" w14:textId="77777777" w:rsidR="00CC074E" w:rsidRDefault="00CC074E">
      <w:pPr>
        <w:rPr>
          <w:rFonts w:cs="Arial"/>
          <w:b/>
          <w:noProof/>
          <w:sz w:val="28"/>
          <w:szCs w:val="28"/>
        </w:rPr>
      </w:pPr>
      <w:r>
        <w:br w:type="page"/>
      </w:r>
    </w:p>
    <w:p w14:paraId="766036E3" w14:textId="0441DFF4" w:rsidR="00435EEB" w:rsidRDefault="00435EEB" w:rsidP="00F115C7">
      <w:pPr>
        <w:pStyle w:val="Heading2"/>
      </w:pPr>
      <w:r w:rsidRPr="00882714">
        <w:t>Grade-level Content Standards</w:t>
      </w:r>
    </w:p>
    <w:p w14:paraId="6426994D" w14:textId="56E32D11" w:rsidR="00435EEB" w:rsidRDefault="00435EEB" w:rsidP="00F115C7">
      <w:pPr>
        <w:pStyle w:val="Heading3"/>
        <w:rPr>
          <w:rFonts w:eastAsia="Arial"/>
        </w:rPr>
      </w:pPr>
      <w:r>
        <w:rPr>
          <w:rFonts w:eastAsia="Arial"/>
        </w:rPr>
        <w:t>Domain: Ratios and Proportional Relationships</w:t>
      </w:r>
    </w:p>
    <w:p w14:paraId="100EE81B" w14:textId="579BD512" w:rsidR="00F115C7" w:rsidRDefault="00F115C7" w:rsidP="00E71B1C">
      <w:pPr>
        <w:pStyle w:val="Heading4"/>
      </w:pPr>
      <w:r>
        <w:t xml:space="preserve">Cluster: </w:t>
      </w:r>
      <w:r w:rsidRPr="00AE4C7E">
        <w:t>Understand ratio concepts and use ratio reasoning to solve problems.</w:t>
      </w:r>
    </w:p>
    <w:p w14:paraId="25EC886D" w14:textId="5EE10058" w:rsidR="00F115C7" w:rsidRPr="00687FEB" w:rsidRDefault="00F115C7" w:rsidP="00C55014">
      <w:pPr>
        <w:spacing w:after="240"/>
        <w:ind w:firstLine="720"/>
      </w:pPr>
      <w:bookmarkStart w:id="5" w:name="_Hlk175304491"/>
      <w:r w:rsidRPr="00AE4C7E">
        <w:t>How does the program address this aspect of the domain</w:t>
      </w:r>
      <w:bookmarkEnd w:id="5"/>
      <w:r w:rsidRPr="00AE4C7E">
        <w:t>?</w:t>
      </w:r>
      <w:r w:rsidR="000E7ACD" w:rsidRPr="000E7ACD">
        <w:t xml:space="preserve"> </w:t>
      </w:r>
      <w:r w:rsidR="00D2273E">
        <w:fldChar w:fldCharType="begin">
          <w:ffData>
            <w:name w:val=""/>
            <w:enabled/>
            <w:calcOnExit w:val="0"/>
            <w:statusText w:type="text" w:val="How does the program address: understand ratio concepts and use ratio reasoning to solve problems?"/>
            <w:textInput/>
          </w:ffData>
        </w:fldChar>
      </w:r>
      <w:r w:rsidR="00D2273E">
        <w:instrText xml:space="preserve"> FORMTEXT </w:instrText>
      </w:r>
      <w:r w:rsidR="00D2273E">
        <w:fldChar w:fldCharType="separate"/>
      </w:r>
      <w:r w:rsidR="00D2273E">
        <w:rPr>
          <w:noProof/>
        </w:rPr>
        <w:t> </w:t>
      </w:r>
      <w:r w:rsidR="00D2273E">
        <w:rPr>
          <w:noProof/>
        </w:rPr>
        <w:t> </w:t>
      </w:r>
      <w:r w:rsidR="00D2273E">
        <w:rPr>
          <w:noProof/>
        </w:rPr>
        <w:t> </w:t>
      </w:r>
      <w:r w:rsidR="00D2273E">
        <w:rPr>
          <w:noProof/>
        </w:rPr>
        <w:t> </w:t>
      </w:r>
      <w:r w:rsidR="00D2273E">
        <w:rPr>
          <w:noProof/>
        </w:rPr>
        <w:t> </w:t>
      </w:r>
      <w:r w:rsidR="00D2273E">
        <w:fldChar w:fldCharType="end"/>
      </w:r>
    </w:p>
    <w:tbl>
      <w:tblPr>
        <w:tblStyle w:val="TableGrid"/>
        <w:tblW w:w="14400" w:type="dxa"/>
        <w:jc w:val="center"/>
        <w:tblLayout w:type="fixed"/>
        <w:tblLook w:val="00A0" w:firstRow="1" w:lastRow="0" w:firstColumn="1" w:lastColumn="0" w:noHBand="0" w:noVBand="0"/>
        <w:tblDescription w:val="Citations for ratios and proportional relationships domain for understanding ratio concepts and using ratio reasoning cluster. "/>
      </w:tblPr>
      <w:tblGrid>
        <w:gridCol w:w="1255"/>
        <w:gridCol w:w="2970"/>
        <w:gridCol w:w="3845"/>
        <w:gridCol w:w="756"/>
        <w:gridCol w:w="756"/>
        <w:gridCol w:w="4818"/>
      </w:tblGrid>
      <w:tr w:rsidR="00063EF5" w:rsidRPr="0015029F" w14:paraId="30A5DF6F" w14:textId="77777777" w:rsidTr="00CC074E">
        <w:trPr>
          <w:cantSplit/>
          <w:tblHeader/>
          <w:jc w:val="center"/>
        </w:trPr>
        <w:tc>
          <w:tcPr>
            <w:tcW w:w="1255" w:type="dxa"/>
          </w:tcPr>
          <w:p w14:paraId="25A4B50C" w14:textId="4CEE19CB" w:rsidR="00063EF5" w:rsidRPr="00CC074E" w:rsidRDefault="00063EF5" w:rsidP="003438E6">
            <w:pPr>
              <w:spacing w:before="20" w:after="20"/>
              <w:jc w:val="center"/>
              <w:rPr>
                <w:rFonts w:asciiTheme="minorBidi" w:hAnsiTheme="minorBidi" w:cstheme="minorBidi"/>
                <w:sz w:val="20"/>
                <w:szCs w:val="20"/>
              </w:rPr>
            </w:pPr>
            <w:r w:rsidRPr="00CC074E">
              <w:rPr>
                <w:rFonts w:asciiTheme="minorBidi" w:hAnsiTheme="minorBidi" w:cstheme="minorBidi"/>
                <w:b/>
                <w:sz w:val="20"/>
                <w:szCs w:val="20"/>
              </w:rPr>
              <w:t>Standard</w:t>
            </w:r>
          </w:p>
        </w:tc>
        <w:tc>
          <w:tcPr>
            <w:tcW w:w="2970" w:type="dxa"/>
          </w:tcPr>
          <w:p w14:paraId="3AC25178" w14:textId="2A945064" w:rsidR="00063EF5" w:rsidRPr="00CC074E" w:rsidRDefault="00063EF5" w:rsidP="003438E6">
            <w:pPr>
              <w:spacing w:before="20" w:after="20"/>
              <w:jc w:val="center"/>
              <w:rPr>
                <w:rFonts w:asciiTheme="minorBidi" w:hAnsiTheme="minorBidi" w:cstheme="minorBidi"/>
                <w:b/>
                <w:sz w:val="20"/>
                <w:szCs w:val="20"/>
              </w:rPr>
            </w:pPr>
            <w:r w:rsidRPr="00CC074E">
              <w:rPr>
                <w:rFonts w:asciiTheme="minorBidi" w:hAnsiTheme="minorBidi" w:cstheme="minorBidi"/>
                <w:b/>
                <w:sz w:val="20"/>
                <w:szCs w:val="20"/>
              </w:rPr>
              <w:t>Standard Language</w:t>
            </w:r>
          </w:p>
        </w:tc>
        <w:tc>
          <w:tcPr>
            <w:tcW w:w="3845" w:type="dxa"/>
          </w:tcPr>
          <w:p w14:paraId="10F146A1" w14:textId="45588C09" w:rsidR="00063EF5" w:rsidRPr="00CC074E" w:rsidRDefault="00C95481" w:rsidP="003438E6">
            <w:pPr>
              <w:spacing w:before="20" w:after="20"/>
              <w:jc w:val="center"/>
              <w:rPr>
                <w:rFonts w:asciiTheme="minorBidi" w:hAnsiTheme="minorBidi" w:cstheme="minorBidi"/>
                <w:b/>
                <w:sz w:val="20"/>
                <w:szCs w:val="20"/>
              </w:rPr>
            </w:pPr>
            <w:r w:rsidRPr="00CC074E">
              <w:rPr>
                <w:rFonts w:asciiTheme="minorBidi" w:hAnsiTheme="minorBidi" w:cstheme="minorBidi"/>
                <w:b/>
                <w:sz w:val="20"/>
                <w:szCs w:val="20"/>
              </w:rPr>
              <w:t>Publisher/Developer</w:t>
            </w:r>
            <w:r w:rsidR="0015029F" w:rsidRPr="00CC074E">
              <w:rPr>
                <w:rFonts w:asciiTheme="minorBidi" w:hAnsiTheme="minorBidi" w:cstheme="minorBidi"/>
                <w:b/>
                <w:sz w:val="20"/>
                <w:szCs w:val="20"/>
              </w:rPr>
              <w:t xml:space="preserve"> Citations</w:t>
            </w:r>
          </w:p>
        </w:tc>
        <w:tc>
          <w:tcPr>
            <w:tcW w:w="756" w:type="dxa"/>
            <w:shd w:val="clear" w:color="auto" w:fill="F2F2F2" w:themeFill="background1" w:themeFillShade="F2"/>
          </w:tcPr>
          <w:p w14:paraId="1FFE29EA" w14:textId="050C310F" w:rsidR="00063EF5" w:rsidRPr="0015029F" w:rsidRDefault="00063EF5" w:rsidP="003438E6">
            <w:pPr>
              <w:spacing w:before="20" w:after="20"/>
              <w:jc w:val="center"/>
              <w:rPr>
                <w:rFonts w:asciiTheme="minorBidi" w:hAnsiTheme="minorBidi" w:cstheme="minorBidi"/>
                <w:b/>
              </w:rPr>
            </w:pPr>
            <w:r w:rsidRPr="0015029F">
              <w:rPr>
                <w:rFonts w:asciiTheme="minorBidi" w:hAnsiTheme="minorBidi" w:cstheme="minorBidi"/>
                <w:b/>
              </w:rPr>
              <w:t>Met</w:t>
            </w:r>
          </w:p>
          <w:p w14:paraId="132F3CCC" w14:textId="54F86E56" w:rsidR="00063EF5" w:rsidRPr="0015029F" w:rsidRDefault="00063EF5" w:rsidP="003438E6">
            <w:pPr>
              <w:spacing w:before="20" w:after="20"/>
              <w:jc w:val="center"/>
              <w:rPr>
                <w:rFonts w:asciiTheme="minorBidi" w:hAnsiTheme="minorBidi" w:cstheme="minorBidi"/>
                <w:b/>
              </w:rPr>
            </w:pPr>
            <w:r w:rsidRPr="0015029F">
              <w:rPr>
                <w:rFonts w:asciiTheme="minorBidi" w:hAnsiTheme="minorBidi" w:cstheme="minorBidi"/>
                <w:b/>
              </w:rPr>
              <w:t>Y</w:t>
            </w:r>
            <w:r w:rsidR="00DD509B" w:rsidRPr="0015029F">
              <w:rPr>
                <w:rFonts w:asciiTheme="minorBidi" w:hAnsiTheme="minorBidi" w:cstheme="minorBidi"/>
                <w:b/>
              </w:rPr>
              <w:t>es</w:t>
            </w:r>
          </w:p>
        </w:tc>
        <w:tc>
          <w:tcPr>
            <w:tcW w:w="756" w:type="dxa"/>
            <w:shd w:val="clear" w:color="auto" w:fill="F2F2F2" w:themeFill="background1" w:themeFillShade="F2"/>
          </w:tcPr>
          <w:p w14:paraId="163C1B54" w14:textId="47662713" w:rsidR="00063EF5" w:rsidRPr="0015029F" w:rsidRDefault="00063EF5" w:rsidP="003438E6">
            <w:pPr>
              <w:spacing w:before="20" w:after="20"/>
              <w:jc w:val="center"/>
              <w:rPr>
                <w:rFonts w:asciiTheme="minorBidi" w:hAnsiTheme="minorBidi" w:cstheme="minorBidi"/>
                <w:b/>
              </w:rPr>
            </w:pPr>
            <w:r w:rsidRPr="0015029F">
              <w:rPr>
                <w:rFonts w:asciiTheme="minorBidi" w:hAnsiTheme="minorBidi" w:cstheme="minorBidi"/>
                <w:b/>
              </w:rPr>
              <w:t>Met</w:t>
            </w:r>
            <w:r w:rsidR="00DD509B" w:rsidRPr="0015029F">
              <w:rPr>
                <w:rFonts w:asciiTheme="minorBidi" w:hAnsiTheme="minorBidi" w:cstheme="minorBidi"/>
                <w:b/>
              </w:rPr>
              <w:t xml:space="preserve"> </w:t>
            </w:r>
            <w:r w:rsidRPr="0015029F">
              <w:rPr>
                <w:rFonts w:asciiTheme="minorBidi" w:hAnsiTheme="minorBidi" w:cstheme="minorBidi"/>
                <w:b/>
              </w:rPr>
              <w:t>N</w:t>
            </w:r>
            <w:r w:rsidR="00DD509B" w:rsidRPr="0015029F">
              <w:rPr>
                <w:rFonts w:asciiTheme="minorBidi" w:hAnsiTheme="minorBidi" w:cstheme="minorBidi"/>
                <w:b/>
              </w:rPr>
              <w:t>o</w:t>
            </w:r>
          </w:p>
        </w:tc>
        <w:tc>
          <w:tcPr>
            <w:tcW w:w="4818" w:type="dxa"/>
            <w:shd w:val="clear" w:color="auto" w:fill="F2F2F2" w:themeFill="background1" w:themeFillShade="F2"/>
          </w:tcPr>
          <w:p w14:paraId="1AF1285B" w14:textId="77777777" w:rsidR="00063EF5" w:rsidRPr="0015029F" w:rsidRDefault="00063EF5" w:rsidP="003438E6">
            <w:pPr>
              <w:spacing w:before="20" w:after="20"/>
              <w:jc w:val="center"/>
              <w:rPr>
                <w:rFonts w:asciiTheme="minorBidi" w:hAnsiTheme="minorBidi" w:cstheme="minorBidi"/>
                <w:b/>
              </w:rPr>
            </w:pPr>
            <w:r w:rsidRPr="0015029F">
              <w:rPr>
                <w:rFonts w:asciiTheme="minorBidi" w:hAnsiTheme="minorBidi" w:cstheme="minorBidi"/>
                <w:b/>
              </w:rPr>
              <w:t>Reviewer Notes</w:t>
            </w:r>
          </w:p>
        </w:tc>
      </w:tr>
      <w:tr w:rsidR="00EE6662" w:rsidRPr="0015029F" w14:paraId="10B0E1CF" w14:textId="77777777" w:rsidTr="00CC074E">
        <w:trPr>
          <w:cantSplit/>
          <w:jc w:val="center"/>
        </w:trPr>
        <w:tc>
          <w:tcPr>
            <w:tcW w:w="1255" w:type="dxa"/>
          </w:tcPr>
          <w:p w14:paraId="7E042FC3" w14:textId="3485E245" w:rsidR="00EE6662" w:rsidRPr="00CC074E" w:rsidRDefault="00EE6662" w:rsidP="00435EEB">
            <w:pPr>
              <w:spacing w:before="20" w:after="20"/>
              <w:rPr>
                <w:rFonts w:asciiTheme="minorBidi" w:hAnsiTheme="minorBidi" w:cstheme="minorBidi"/>
                <w:sz w:val="20"/>
                <w:szCs w:val="20"/>
              </w:rPr>
            </w:pPr>
            <w:r w:rsidRPr="00CC074E">
              <w:rPr>
                <w:rFonts w:cs="Arial"/>
                <w:sz w:val="20"/>
                <w:szCs w:val="20"/>
              </w:rPr>
              <w:t>6.RP</w:t>
            </w:r>
            <w:r w:rsidR="008071CB" w:rsidRPr="00CC074E">
              <w:rPr>
                <w:rFonts w:cs="Arial"/>
                <w:sz w:val="20"/>
                <w:szCs w:val="20"/>
              </w:rPr>
              <w:t>.</w:t>
            </w:r>
            <w:r w:rsidRPr="00CC074E">
              <w:rPr>
                <w:rFonts w:cs="Arial"/>
                <w:sz w:val="20"/>
                <w:szCs w:val="20"/>
              </w:rPr>
              <w:t>1</w:t>
            </w:r>
          </w:p>
        </w:tc>
        <w:tc>
          <w:tcPr>
            <w:tcW w:w="2970" w:type="dxa"/>
          </w:tcPr>
          <w:p w14:paraId="01A941B5" w14:textId="23209FCA" w:rsidR="00EE6662" w:rsidRPr="00CC074E" w:rsidRDefault="00EE6662" w:rsidP="00EE6662">
            <w:pPr>
              <w:rPr>
                <w:rFonts w:asciiTheme="minorBidi" w:eastAsia="Cambria" w:hAnsiTheme="minorBidi" w:cstheme="minorBidi"/>
                <w:sz w:val="20"/>
                <w:szCs w:val="20"/>
              </w:rPr>
            </w:pPr>
            <w:r w:rsidRPr="00CC074E">
              <w:rPr>
                <w:rFonts w:eastAsia="Gotham-Book" w:cs="Arial"/>
                <w:sz w:val="20"/>
                <w:szCs w:val="20"/>
              </w:rPr>
              <w:t>Understand the concept of a ratio and use ratio language to describe a ratio relationship between two quantities.</w:t>
            </w:r>
          </w:p>
        </w:tc>
        <w:tc>
          <w:tcPr>
            <w:tcW w:w="3845" w:type="dxa"/>
          </w:tcPr>
          <w:p w14:paraId="1DCF0E61" w14:textId="77777777" w:rsidR="00396431" w:rsidRPr="00CC074E" w:rsidRDefault="00004FBE" w:rsidP="00AA1553">
            <w:pPr>
              <w:spacing w:before="20"/>
              <w:rPr>
                <w:rFonts w:asciiTheme="minorBidi" w:hAnsiTheme="minorBidi" w:cstheme="minorBidi"/>
                <w:sz w:val="20"/>
                <w:szCs w:val="20"/>
              </w:rPr>
            </w:pPr>
            <w:r w:rsidRPr="00CC074E">
              <w:rPr>
                <w:rFonts w:asciiTheme="minorBidi" w:hAnsiTheme="minorBidi" w:cstheme="minorBidi"/>
                <w:sz w:val="20"/>
                <w:szCs w:val="20"/>
              </w:rPr>
              <w:t xml:space="preserve">Included in </w:t>
            </w:r>
            <w:r w:rsidR="00FC5427" w:rsidRPr="00CC074E">
              <w:rPr>
                <w:rFonts w:asciiTheme="minorBidi" w:hAnsiTheme="minorBidi" w:cstheme="minorBidi"/>
                <w:sz w:val="20"/>
                <w:szCs w:val="20"/>
              </w:rPr>
              <w:t>3</w:t>
            </w:r>
            <w:r w:rsidRPr="00CC074E">
              <w:rPr>
                <w:rFonts w:asciiTheme="minorBidi" w:hAnsiTheme="minorBidi" w:cstheme="minorBidi"/>
                <w:sz w:val="20"/>
                <w:szCs w:val="20"/>
              </w:rPr>
              <w:t xml:space="preserve">.1, </w:t>
            </w:r>
            <w:r w:rsidR="00FC5427" w:rsidRPr="00CC074E">
              <w:rPr>
                <w:rFonts w:asciiTheme="minorBidi" w:hAnsiTheme="minorBidi" w:cstheme="minorBidi"/>
                <w:sz w:val="20"/>
                <w:szCs w:val="20"/>
              </w:rPr>
              <w:t>3</w:t>
            </w:r>
            <w:r w:rsidRPr="00CC074E">
              <w:rPr>
                <w:rFonts w:asciiTheme="minorBidi" w:hAnsiTheme="minorBidi" w:cstheme="minorBidi"/>
                <w:sz w:val="20"/>
                <w:szCs w:val="20"/>
              </w:rPr>
              <w:t xml:space="preserve">.2, </w:t>
            </w:r>
            <w:r w:rsidR="00FC5427" w:rsidRPr="00CC074E">
              <w:rPr>
                <w:rFonts w:asciiTheme="minorBidi" w:hAnsiTheme="minorBidi" w:cstheme="minorBidi"/>
                <w:sz w:val="20"/>
                <w:szCs w:val="20"/>
              </w:rPr>
              <w:t>3</w:t>
            </w:r>
            <w:r w:rsidRPr="00CC074E">
              <w:rPr>
                <w:rFonts w:asciiTheme="minorBidi" w:hAnsiTheme="minorBidi" w:cstheme="minorBidi"/>
                <w:sz w:val="20"/>
                <w:szCs w:val="20"/>
              </w:rPr>
              <w:t>.3</w:t>
            </w:r>
            <w:r w:rsidR="00FC5427" w:rsidRPr="00CC074E">
              <w:rPr>
                <w:rFonts w:asciiTheme="minorBidi" w:hAnsiTheme="minorBidi" w:cstheme="minorBidi"/>
                <w:sz w:val="20"/>
                <w:szCs w:val="20"/>
              </w:rPr>
              <w:t>, 3.4</w:t>
            </w:r>
          </w:p>
          <w:p w14:paraId="3F1629F3" w14:textId="77777777" w:rsidR="008068C4" w:rsidRPr="00CC074E" w:rsidRDefault="008068C4" w:rsidP="00AA1553">
            <w:pPr>
              <w:spacing w:before="20"/>
              <w:rPr>
                <w:rFonts w:asciiTheme="minorBidi" w:hAnsiTheme="minorBidi" w:cstheme="minorBidi"/>
                <w:sz w:val="20"/>
                <w:szCs w:val="20"/>
              </w:rPr>
            </w:pPr>
          </w:p>
          <w:p w14:paraId="2A8A3B45" w14:textId="24ED865B" w:rsidR="008068C4" w:rsidRPr="00CC074E" w:rsidRDefault="00153D16" w:rsidP="00621541">
            <w:pPr>
              <w:pStyle w:val="ListParagraph"/>
              <w:numPr>
                <w:ilvl w:val="0"/>
                <w:numId w:val="11"/>
              </w:numPr>
              <w:spacing w:before="20"/>
              <w:ind w:left="196" w:hanging="196"/>
              <w:rPr>
                <w:rFonts w:asciiTheme="minorBidi" w:hAnsiTheme="minorBidi"/>
                <w:sz w:val="20"/>
                <w:szCs w:val="20"/>
              </w:rPr>
            </w:pPr>
            <w:r w:rsidRPr="00CC074E">
              <w:rPr>
                <w:rFonts w:asciiTheme="minorBidi" w:hAnsiTheme="minorBidi"/>
                <w:sz w:val="20"/>
                <w:szCs w:val="20"/>
              </w:rPr>
              <w:t xml:space="preserve">Unit 3 TE-AK </w:t>
            </w:r>
            <w:r w:rsidR="008068C4" w:rsidRPr="00CC074E">
              <w:rPr>
                <w:rFonts w:asciiTheme="minorBidi" w:hAnsiTheme="minorBidi"/>
                <w:sz w:val="20"/>
                <w:szCs w:val="20"/>
              </w:rPr>
              <w:t xml:space="preserve">pg </w:t>
            </w:r>
            <w:r w:rsidR="0067749C" w:rsidRPr="00CC074E">
              <w:rPr>
                <w:rFonts w:asciiTheme="minorBidi" w:hAnsiTheme="minorBidi"/>
                <w:sz w:val="20"/>
                <w:szCs w:val="20"/>
              </w:rPr>
              <w:t>6</w:t>
            </w:r>
            <w:r w:rsidR="00893470" w:rsidRPr="00CC074E">
              <w:rPr>
                <w:rFonts w:asciiTheme="minorBidi" w:hAnsiTheme="minorBidi"/>
                <w:sz w:val="20"/>
                <w:szCs w:val="20"/>
              </w:rPr>
              <w:t xml:space="preserve"> </w:t>
            </w:r>
            <w:r w:rsidR="00272767" w:rsidRPr="00CC074E">
              <w:rPr>
                <w:rFonts w:asciiTheme="minorBidi" w:hAnsiTheme="minorBidi"/>
                <w:sz w:val="20"/>
                <w:szCs w:val="20"/>
              </w:rPr>
              <w:t>#</w:t>
            </w:r>
            <w:r w:rsidR="00893470" w:rsidRPr="00CC074E">
              <w:rPr>
                <w:rFonts w:asciiTheme="minorBidi" w:hAnsiTheme="minorBidi"/>
                <w:sz w:val="20"/>
                <w:szCs w:val="20"/>
              </w:rPr>
              <w:t>1-7</w:t>
            </w:r>
            <w:r w:rsidR="0067749C" w:rsidRPr="00CC074E">
              <w:rPr>
                <w:rFonts w:asciiTheme="minorBidi" w:hAnsiTheme="minorBidi"/>
                <w:sz w:val="20"/>
                <w:szCs w:val="20"/>
              </w:rPr>
              <w:t xml:space="preserve"> </w:t>
            </w:r>
            <w:r w:rsidR="00893470" w:rsidRPr="00CC074E">
              <w:rPr>
                <w:rFonts w:asciiTheme="minorBidi" w:hAnsiTheme="minorBidi"/>
                <w:sz w:val="20"/>
                <w:szCs w:val="20"/>
              </w:rPr>
              <w:t xml:space="preserve">+ </w:t>
            </w:r>
            <w:r w:rsidR="00B43474" w:rsidRPr="00CC074E">
              <w:rPr>
                <w:rFonts w:asciiTheme="minorBidi" w:hAnsiTheme="minorBidi"/>
                <w:sz w:val="20"/>
                <w:szCs w:val="20"/>
              </w:rPr>
              <w:t>6ab</w:t>
            </w:r>
            <w:r w:rsidR="008068C4" w:rsidRPr="00CC074E">
              <w:rPr>
                <w:rFonts w:asciiTheme="minorBidi" w:hAnsiTheme="minorBidi"/>
                <w:sz w:val="20"/>
                <w:szCs w:val="20"/>
              </w:rPr>
              <w:t xml:space="preserve"> </w:t>
            </w:r>
            <w:r w:rsidR="00893470" w:rsidRPr="00CC074E">
              <w:rPr>
                <w:rFonts w:asciiTheme="minorBidi" w:hAnsiTheme="minorBidi"/>
                <w:sz w:val="20"/>
                <w:szCs w:val="20"/>
              </w:rPr>
              <w:t>(</w:t>
            </w:r>
            <w:r w:rsidR="009063AB" w:rsidRPr="00CC074E">
              <w:rPr>
                <w:rFonts w:asciiTheme="minorBidi" w:hAnsiTheme="minorBidi"/>
                <w:sz w:val="20"/>
                <w:szCs w:val="20"/>
              </w:rPr>
              <w:t>Ratios and Tables</w:t>
            </w:r>
            <w:r w:rsidR="00893470" w:rsidRPr="00CC074E">
              <w:rPr>
                <w:rFonts w:asciiTheme="minorBidi" w:hAnsiTheme="minorBidi"/>
                <w:sz w:val="20"/>
                <w:szCs w:val="20"/>
              </w:rPr>
              <w:t>)</w:t>
            </w:r>
            <w:r w:rsidR="008068C4" w:rsidRPr="00CC074E">
              <w:rPr>
                <w:rFonts w:asciiTheme="minorBidi" w:hAnsiTheme="minorBidi"/>
                <w:sz w:val="20"/>
                <w:szCs w:val="20"/>
              </w:rPr>
              <w:t xml:space="preserve"> </w:t>
            </w:r>
          </w:p>
          <w:p w14:paraId="14107F64" w14:textId="77777777" w:rsidR="008068C4" w:rsidRPr="00CC074E" w:rsidRDefault="008068C4" w:rsidP="004E4DE7">
            <w:pPr>
              <w:spacing w:before="20"/>
              <w:ind w:left="196" w:hanging="196"/>
              <w:rPr>
                <w:rFonts w:asciiTheme="minorBidi" w:hAnsiTheme="minorBidi" w:cstheme="minorBidi"/>
                <w:sz w:val="20"/>
                <w:szCs w:val="20"/>
              </w:rPr>
            </w:pPr>
          </w:p>
          <w:p w14:paraId="57F3D114" w14:textId="2FE22313" w:rsidR="008068C4" w:rsidRPr="00CC074E" w:rsidRDefault="00B86F2C" w:rsidP="00621541">
            <w:pPr>
              <w:pStyle w:val="ListParagraph"/>
              <w:numPr>
                <w:ilvl w:val="0"/>
                <w:numId w:val="11"/>
              </w:numPr>
              <w:spacing w:before="20"/>
              <w:ind w:left="196" w:hanging="196"/>
              <w:rPr>
                <w:rFonts w:asciiTheme="minorBidi" w:hAnsiTheme="minorBidi"/>
                <w:sz w:val="20"/>
                <w:szCs w:val="20"/>
              </w:rPr>
            </w:pPr>
            <w:r w:rsidRPr="00CC074E">
              <w:rPr>
                <w:rFonts w:asciiTheme="minorBidi" w:hAnsiTheme="minorBidi"/>
                <w:sz w:val="20"/>
                <w:szCs w:val="20"/>
              </w:rPr>
              <w:t xml:space="preserve">Unit 3 TE-AK </w:t>
            </w:r>
            <w:r w:rsidR="008068C4" w:rsidRPr="00CC074E">
              <w:rPr>
                <w:rFonts w:asciiTheme="minorBidi" w:hAnsiTheme="minorBidi"/>
                <w:sz w:val="20"/>
                <w:szCs w:val="20"/>
              </w:rPr>
              <w:t xml:space="preserve">pg </w:t>
            </w:r>
            <w:r w:rsidR="009063AB" w:rsidRPr="00CC074E">
              <w:rPr>
                <w:rFonts w:asciiTheme="minorBidi" w:hAnsiTheme="minorBidi"/>
                <w:sz w:val="20"/>
                <w:szCs w:val="20"/>
              </w:rPr>
              <w:t>7</w:t>
            </w:r>
            <w:r w:rsidR="008068C4" w:rsidRPr="00CC074E">
              <w:rPr>
                <w:rFonts w:asciiTheme="minorBidi" w:hAnsiTheme="minorBidi"/>
                <w:sz w:val="20"/>
                <w:szCs w:val="20"/>
              </w:rPr>
              <w:t xml:space="preserve"> </w:t>
            </w:r>
            <w:r w:rsidR="00272767" w:rsidRPr="00CC074E">
              <w:rPr>
                <w:rFonts w:asciiTheme="minorBidi" w:hAnsiTheme="minorBidi"/>
                <w:sz w:val="20"/>
                <w:szCs w:val="20"/>
              </w:rPr>
              <w:t>#</w:t>
            </w:r>
            <w:r w:rsidR="00AC2338" w:rsidRPr="00CC074E">
              <w:rPr>
                <w:rFonts w:asciiTheme="minorBidi" w:hAnsiTheme="minorBidi"/>
                <w:sz w:val="20"/>
                <w:szCs w:val="20"/>
              </w:rPr>
              <w:t>1</w:t>
            </w:r>
            <w:r w:rsidR="0067749C" w:rsidRPr="00CC074E">
              <w:rPr>
                <w:rFonts w:asciiTheme="minorBidi" w:hAnsiTheme="minorBidi"/>
                <w:sz w:val="20"/>
                <w:szCs w:val="20"/>
              </w:rPr>
              <w:t>-4</w:t>
            </w:r>
            <w:r w:rsidR="00893470" w:rsidRPr="00CC074E">
              <w:rPr>
                <w:rFonts w:asciiTheme="minorBidi" w:hAnsiTheme="minorBidi"/>
                <w:sz w:val="20"/>
                <w:szCs w:val="20"/>
              </w:rPr>
              <w:t xml:space="preserve"> (Practice 2)</w:t>
            </w:r>
          </w:p>
          <w:p w14:paraId="751EF1A2" w14:textId="3F28CF09" w:rsidR="00B054AC" w:rsidRPr="00CC074E" w:rsidRDefault="00B054AC" w:rsidP="004E4DE7">
            <w:pPr>
              <w:spacing w:before="20"/>
              <w:ind w:left="196" w:hanging="196"/>
              <w:rPr>
                <w:rFonts w:asciiTheme="minorBidi" w:hAnsiTheme="minorBidi" w:cstheme="minorBidi"/>
                <w:sz w:val="20"/>
                <w:szCs w:val="20"/>
              </w:rPr>
            </w:pPr>
          </w:p>
          <w:p w14:paraId="22282B79" w14:textId="6B3DABC2" w:rsidR="008068C4" w:rsidRPr="00CC074E" w:rsidRDefault="00B86F2C" w:rsidP="00621541">
            <w:pPr>
              <w:pStyle w:val="ListParagraph"/>
              <w:numPr>
                <w:ilvl w:val="0"/>
                <w:numId w:val="11"/>
              </w:numPr>
              <w:spacing w:before="20"/>
              <w:ind w:left="196" w:hanging="196"/>
              <w:rPr>
                <w:rFonts w:asciiTheme="minorBidi" w:hAnsiTheme="minorBidi"/>
                <w:sz w:val="20"/>
                <w:szCs w:val="20"/>
              </w:rPr>
            </w:pPr>
            <w:r w:rsidRPr="00CC074E">
              <w:rPr>
                <w:rFonts w:asciiTheme="minorBidi" w:hAnsiTheme="minorBidi"/>
                <w:sz w:val="20"/>
                <w:szCs w:val="20"/>
              </w:rPr>
              <w:t xml:space="preserve">Unit 3 TE-AK </w:t>
            </w:r>
            <w:r w:rsidR="00B054AC" w:rsidRPr="00CC074E">
              <w:rPr>
                <w:rFonts w:asciiTheme="minorBidi" w:hAnsiTheme="minorBidi"/>
                <w:sz w:val="20"/>
                <w:szCs w:val="20"/>
              </w:rPr>
              <w:t xml:space="preserve">pg </w:t>
            </w:r>
            <w:r w:rsidR="000B1C87" w:rsidRPr="00CC074E">
              <w:rPr>
                <w:rFonts w:asciiTheme="minorBidi" w:hAnsiTheme="minorBidi"/>
                <w:sz w:val="20"/>
                <w:szCs w:val="20"/>
              </w:rPr>
              <w:t>8</w:t>
            </w:r>
            <w:r w:rsidR="00B054AC" w:rsidRPr="00CC074E">
              <w:rPr>
                <w:rFonts w:asciiTheme="minorBidi" w:hAnsiTheme="minorBidi"/>
                <w:sz w:val="20"/>
                <w:szCs w:val="20"/>
              </w:rPr>
              <w:t xml:space="preserve"> </w:t>
            </w:r>
            <w:r w:rsidR="00272767" w:rsidRPr="00CC074E">
              <w:rPr>
                <w:rFonts w:asciiTheme="minorBidi" w:hAnsiTheme="minorBidi"/>
                <w:sz w:val="20"/>
                <w:szCs w:val="20"/>
              </w:rPr>
              <w:t>#</w:t>
            </w:r>
            <w:r w:rsidR="00B054AC" w:rsidRPr="00CC074E">
              <w:rPr>
                <w:rFonts w:asciiTheme="minorBidi" w:hAnsiTheme="minorBidi"/>
                <w:sz w:val="20"/>
                <w:szCs w:val="20"/>
              </w:rPr>
              <w:t>1</w:t>
            </w:r>
            <w:r w:rsidR="0067749C" w:rsidRPr="00CC074E">
              <w:rPr>
                <w:rFonts w:asciiTheme="minorBidi" w:hAnsiTheme="minorBidi"/>
                <w:sz w:val="20"/>
                <w:szCs w:val="20"/>
              </w:rPr>
              <w:t>-2</w:t>
            </w:r>
            <w:r w:rsidR="00893470" w:rsidRPr="00CC074E">
              <w:rPr>
                <w:rFonts w:asciiTheme="minorBidi" w:hAnsiTheme="minorBidi"/>
                <w:sz w:val="20"/>
                <w:szCs w:val="20"/>
              </w:rPr>
              <w:t xml:space="preserve"> (Practice 3)</w:t>
            </w:r>
          </w:p>
        </w:tc>
        <w:tc>
          <w:tcPr>
            <w:tcW w:w="756" w:type="dxa"/>
            <w:shd w:val="clear" w:color="auto" w:fill="F2F2F2" w:themeFill="background1" w:themeFillShade="F2"/>
          </w:tcPr>
          <w:p w14:paraId="7A18892F" w14:textId="77777777" w:rsidR="00EE6662" w:rsidRPr="0015029F" w:rsidRDefault="00EE6662" w:rsidP="00EE6662">
            <w:pPr>
              <w:spacing w:before="20" w:after="20"/>
              <w:rPr>
                <w:rFonts w:asciiTheme="minorBidi" w:hAnsiTheme="minorBidi" w:cstheme="minorBidi"/>
              </w:rPr>
            </w:pPr>
          </w:p>
        </w:tc>
        <w:tc>
          <w:tcPr>
            <w:tcW w:w="756" w:type="dxa"/>
            <w:shd w:val="clear" w:color="auto" w:fill="F2F2F2" w:themeFill="background1" w:themeFillShade="F2"/>
          </w:tcPr>
          <w:p w14:paraId="1A53D42D" w14:textId="77777777" w:rsidR="00EE6662" w:rsidRPr="0015029F" w:rsidRDefault="00EE6662" w:rsidP="00EE6662">
            <w:pPr>
              <w:spacing w:before="20" w:after="20"/>
              <w:rPr>
                <w:rFonts w:asciiTheme="minorBidi" w:hAnsiTheme="minorBidi" w:cstheme="minorBidi"/>
              </w:rPr>
            </w:pPr>
          </w:p>
        </w:tc>
        <w:tc>
          <w:tcPr>
            <w:tcW w:w="4818" w:type="dxa"/>
            <w:shd w:val="clear" w:color="auto" w:fill="F2F2F2" w:themeFill="background1" w:themeFillShade="F2"/>
          </w:tcPr>
          <w:p w14:paraId="1CFF7ED1" w14:textId="29C0424C" w:rsidR="00EE6662" w:rsidRPr="009756C3" w:rsidRDefault="00EE6662" w:rsidP="00EE6662">
            <w:pPr>
              <w:spacing w:before="20" w:after="20"/>
              <w:rPr>
                <w:rFonts w:asciiTheme="minorBidi" w:hAnsiTheme="minorBidi" w:cstheme="minorBidi"/>
                <w:color w:val="FF0000"/>
              </w:rPr>
            </w:pPr>
          </w:p>
        </w:tc>
      </w:tr>
      <w:tr w:rsidR="00EE6662" w:rsidRPr="0015029F" w14:paraId="3D28FDD4" w14:textId="77777777" w:rsidTr="00CC074E">
        <w:trPr>
          <w:cantSplit/>
          <w:jc w:val="center"/>
        </w:trPr>
        <w:tc>
          <w:tcPr>
            <w:tcW w:w="1255" w:type="dxa"/>
          </w:tcPr>
          <w:p w14:paraId="6CD3796B" w14:textId="2EF92DDB" w:rsidR="00EE6662" w:rsidRPr="00CC074E" w:rsidRDefault="00EE6662" w:rsidP="00EE6662">
            <w:pPr>
              <w:spacing w:before="20" w:after="20"/>
              <w:rPr>
                <w:rFonts w:asciiTheme="minorBidi" w:hAnsiTheme="minorBidi" w:cstheme="minorBidi"/>
                <w:sz w:val="20"/>
                <w:szCs w:val="20"/>
              </w:rPr>
            </w:pPr>
            <w:r w:rsidRPr="00CC074E">
              <w:rPr>
                <w:rFonts w:cs="Arial"/>
                <w:sz w:val="20"/>
                <w:szCs w:val="20"/>
              </w:rPr>
              <w:t>6.RP</w:t>
            </w:r>
            <w:r w:rsidR="008071CB" w:rsidRPr="00CC074E">
              <w:rPr>
                <w:rFonts w:cs="Arial"/>
                <w:sz w:val="20"/>
                <w:szCs w:val="20"/>
              </w:rPr>
              <w:t>.</w:t>
            </w:r>
            <w:r w:rsidRPr="00CC074E">
              <w:rPr>
                <w:rFonts w:cs="Arial"/>
                <w:sz w:val="20"/>
                <w:szCs w:val="20"/>
              </w:rPr>
              <w:t>2</w:t>
            </w:r>
          </w:p>
        </w:tc>
        <w:tc>
          <w:tcPr>
            <w:tcW w:w="2970" w:type="dxa"/>
          </w:tcPr>
          <w:p w14:paraId="07E5F90F" w14:textId="05CC3EB5" w:rsidR="00EE6662" w:rsidRPr="00CC074E" w:rsidRDefault="00EE6662" w:rsidP="008E120C">
            <w:pPr>
              <w:spacing w:before="20" w:after="20"/>
              <w:rPr>
                <w:rFonts w:eastAsia="Gotham-Book" w:cs="Arial"/>
                <w:sz w:val="20"/>
                <w:szCs w:val="20"/>
              </w:rPr>
            </w:pPr>
            <w:r w:rsidRPr="00CC074E">
              <w:rPr>
                <w:rFonts w:eastAsia="Gotham-Book" w:cs="Arial"/>
                <w:sz w:val="20"/>
                <w:szCs w:val="20"/>
              </w:rPr>
              <w:t xml:space="preserve">Understand the concept of a unit rate </w:t>
            </w:r>
            <w:r w:rsidRPr="00CC074E">
              <w:rPr>
                <w:rFonts w:eastAsia="Gotham-Book" w:cs="Arial"/>
                <w:i/>
                <w:iCs/>
                <w:sz w:val="20"/>
                <w:szCs w:val="20"/>
              </w:rPr>
              <w:t>a</w:t>
            </w:r>
            <w:r w:rsidR="0006588C" w:rsidRPr="00CC074E">
              <w:rPr>
                <w:rFonts w:eastAsia="Gotham-Book" w:cs="Arial"/>
                <w:sz w:val="20"/>
                <w:szCs w:val="20"/>
              </w:rPr>
              <w:t>#</w:t>
            </w:r>
            <w:r w:rsidRPr="00CC074E">
              <w:rPr>
                <w:rFonts w:eastAsia="Gotham-Book" w:cs="Arial"/>
                <w:i/>
                <w:iCs/>
                <w:sz w:val="20"/>
                <w:szCs w:val="20"/>
              </w:rPr>
              <w:t xml:space="preserve">b </w:t>
            </w:r>
            <w:r w:rsidRPr="00CC074E">
              <w:rPr>
                <w:rFonts w:eastAsia="Gotham-Book" w:cs="Arial"/>
                <w:sz w:val="20"/>
                <w:szCs w:val="20"/>
              </w:rPr>
              <w:t xml:space="preserve">associated </w:t>
            </w:r>
            <w:r w:rsidR="00F56FC9" w:rsidRPr="00CC074E">
              <w:rPr>
                <w:rFonts w:eastAsia="Gotham-Book" w:cs="Arial"/>
                <w:sz w:val="20"/>
                <w:szCs w:val="20"/>
              </w:rPr>
              <w:t>+</w:t>
            </w:r>
            <w:r w:rsidRPr="00CC074E">
              <w:rPr>
                <w:rFonts w:eastAsia="Gotham-Book" w:cs="Arial"/>
                <w:sz w:val="20"/>
                <w:szCs w:val="20"/>
              </w:rPr>
              <w:t xml:space="preserve"> a ratio</w:t>
            </w:r>
            <w:r w:rsidR="008E120C" w:rsidRPr="00CC074E">
              <w:rPr>
                <w:rFonts w:eastAsia="Gotham-Book" w:cs="Arial"/>
                <w:sz w:val="20"/>
                <w:szCs w:val="20"/>
              </w:rPr>
              <w:t xml:space="preserve"> </w:t>
            </w:r>
            <w:r w:rsidR="008E120C" w:rsidRPr="00CC074E">
              <w:rPr>
                <w:rFonts w:eastAsia="Gotham-Book" w:cs="Arial"/>
                <w:i/>
                <w:iCs/>
                <w:sz w:val="20"/>
                <w:szCs w:val="20"/>
              </w:rPr>
              <w:t>a:b</w:t>
            </w:r>
            <w:r w:rsidR="008E120C" w:rsidRPr="00CC074E">
              <w:rPr>
                <w:rFonts w:eastAsia="Gotham-Book" w:cs="Arial"/>
                <w:sz w:val="20"/>
                <w:szCs w:val="20"/>
              </w:rPr>
              <w:t xml:space="preserve"> </w:t>
            </w:r>
            <w:r w:rsidR="00F56FC9" w:rsidRPr="00CC074E">
              <w:rPr>
                <w:rFonts w:eastAsia="Gotham-Book" w:cs="Arial"/>
                <w:sz w:val="20"/>
                <w:szCs w:val="20"/>
              </w:rPr>
              <w:t>+</w:t>
            </w:r>
            <w:r w:rsidRPr="00CC074E">
              <w:rPr>
                <w:rFonts w:eastAsia="Gotham-Book" w:cs="Arial"/>
                <w:sz w:val="20"/>
                <w:szCs w:val="20"/>
              </w:rPr>
              <w:t xml:space="preserve"> </w:t>
            </w:r>
            <w:r w:rsidRPr="00CC074E">
              <w:rPr>
                <w:rFonts w:eastAsia="Gotham-Book" w:cs="Arial"/>
                <w:i/>
                <w:iCs/>
                <w:sz w:val="20"/>
                <w:szCs w:val="20"/>
              </w:rPr>
              <w:t xml:space="preserve">b </w:t>
            </w:r>
            <w:r w:rsidRPr="00CC074E">
              <w:rPr>
                <w:rFonts w:eastAsia="Gotham-Book" w:cs="Arial"/>
                <w:sz w:val="20"/>
                <w:szCs w:val="20"/>
              </w:rPr>
              <w:t>≠ 0, and use rate language in the context of a ratio relationship.</w:t>
            </w:r>
          </w:p>
        </w:tc>
        <w:tc>
          <w:tcPr>
            <w:tcW w:w="3845" w:type="dxa"/>
          </w:tcPr>
          <w:p w14:paraId="46D02FE7" w14:textId="77777777" w:rsidR="00396431" w:rsidRPr="00CC074E" w:rsidRDefault="00FC5427" w:rsidP="002329B0">
            <w:pPr>
              <w:rPr>
                <w:rFonts w:cs="Arial"/>
                <w:sz w:val="20"/>
                <w:szCs w:val="20"/>
              </w:rPr>
            </w:pPr>
            <w:r w:rsidRPr="00CC074E">
              <w:rPr>
                <w:rFonts w:asciiTheme="minorBidi" w:hAnsiTheme="minorBidi" w:cstheme="minorBidi"/>
                <w:sz w:val="20"/>
                <w:szCs w:val="20"/>
              </w:rPr>
              <w:t>Included in</w:t>
            </w:r>
            <w:r w:rsidR="002329B0" w:rsidRPr="00CC074E">
              <w:rPr>
                <w:rFonts w:asciiTheme="minorBidi" w:hAnsiTheme="minorBidi" w:cstheme="minorBidi"/>
                <w:sz w:val="20"/>
                <w:szCs w:val="20"/>
              </w:rPr>
              <w:t xml:space="preserve"> </w:t>
            </w:r>
            <w:r w:rsidR="002329B0" w:rsidRPr="00CC074E">
              <w:rPr>
                <w:rFonts w:cs="Arial"/>
                <w:sz w:val="20"/>
                <w:szCs w:val="20"/>
              </w:rPr>
              <w:t>3.3, 4.2</w:t>
            </w:r>
          </w:p>
          <w:p w14:paraId="2148F369" w14:textId="77777777" w:rsidR="00F95B08" w:rsidRPr="00CC074E" w:rsidRDefault="00F95B08" w:rsidP="00F95B08">
            <w:pPr>
              <w:spacing w:before="20"/>
              <w:rPr>
                <w:rFonts w:asciiTheme="minorBidi" w:hAnsiTheme="minorBidi" w:cstheme="minorBidi"/>
                <w:sz w:val="20"/>
                <w:szCs w:val="20"/>
              </w:rPr>
            </w:pPr>
          </w:p>
          <w:p w14:paraId="59C373B8" w14:textId="76C709D8" w:rsidR="00B33CB0" w:rsidRPr="00CC074E" w:rsidRDefault="00B86F2C" w:rsidP="005B7B51">
            <w:pPr>
              <w:pStyle w:val="ListParagraph"/>
              <w:numPr>
                <w:ilvl w:val="0"/>
                <w:numId w:val="12"/>
              </w:numPr>
              <w:spacing w:before="20"/>
              <w:ind w:left="196" w:hanging="196"/>
              <w:rPr>
                <w:rFonts w:asciiTheme="minorBidi" w:hAnsiTheme="minorBidi"/>
                <w:sz w:val="20"/>
                <w:szCs w:val="20"/>
              </w:rPr>
            </w:pPr>
            <w:r w:rsidRPr="00CC074E">
              <w:rPr>
                <w:rFonts w:asciiTheme="minorBidi" w:hAnsiTheme="minorBidi"/>
                <w:sz w:val="20"/>
                <w:szCs w:val="20"/>
              </w:rPr>
              <w:t xml:space="preserve">Unit 3 TE-AK </w:t>
            </w:r>
            <w:r w:rsidR="00F95B08" w:rsidRPr="00CC074E">
              <w:rPr>
                <w:rFonts w:asciiTheme="minorBidi" w:hAnsiTheme="minorBidi"/>
                <w:sz w:val="20"/>
                <w:szCs w:val="20"/>
              </w:rPr>
              <w:t xml:space="preserve">pg 16, </w:t>
            </w:r>
            <w:r w:rsidR="00272767" w:rsidRPr="00CC074E">
              <w:rPr>
                <w:rFonts w:asciiTheme="minorBidi" w:hAnsiTheme="minorBidi"/>
                <w:sz w:val="20"/>
                <w:szCs w:val="20"/>
              </w:rPr>
              <w:t>#</w:t>
            </w:r>
            <w:r w:rsidR="00F95B08" w:rsidRPr="00CC074E">
              <w:rPr>
                <w:rFonts w:asciiTheme="minorBidi" w:hAnsiTheme="minorBidi"/>
                <w:sz w:val="20"/>
                <w:szCs w:val="20"/>
              </w:rPr>
              <w:t>1-</w:t>
            </w:r>
            <w:r w:rsidR="000B1C87" w:rsidRPr="00CC074E">
              <w:rPr>
                <w:rFonts w:asciiTheme="minorBidi" w:hAnsiTheme="minorBidi"/>
                <w:sz w:val="20"/>
                <w:szCs w:val="20"/>
              </w:rPr>
              <w:t>6</w:t>
            </w:r>
            <w:r w:rsidR="00893470" w:rsidRPr="00CC074E">
              <w:rPr>
                <w:rFonts w:asciiTheme="minorBidi" w:hAnsiTheme="minorBidi"/>
                <w:sz w:val="20"/>
                <w:szCs w:val="20"/>
              </w:rPr>
              <w:t xml:space="preserve"> (Equivalent Ratios Revisited)</w:t>
            </w:r>
          </w:p>
          <w:p w14:paraId="346F7207" w14:textId="3276563A" w:rsidR="00CC4C07" w:rsidRPr="00CC074E" w:rsidRDefault="00CC4C07" w:rsidP="004E4DE7">
            <w:pPr>
              <w:spacing w:before="20"/>
              <w:ind w:left="196" w:hanging="196"/>
              <w:rPr>
                <w:rFonts w:asciiTheme="minorBidi" w:hAnsiTheme="minorBidi" w:cstheme="minorBidi"/>
                <w:sz w:val="20"/>
                <w:szCs w:val="20"/>
              </w:rPr>
            </w:pPr>
          </w:p>
          <w:p w14:paraId="00D6C731" w14:textId="2CD8E7AE" w:rsidR="00CC4C07" w:rsidRPr="00CC074E" w:rsidRDefault="00B86F2C" w:rsidP="00621541">
            <w:pPr>
              <w:pStyle w:val="ListParagraph"/>
              <w:numPr>
                <w:ilvl w:val="0"/>
                <w:numId w:val="12"/>
              </w:numPr>
              <w:spacing w:before="20"/>
              <w:ind w:left="196" w:hanging="196"/>
              <w:rPr>
                <w:rFonts w:asciiTheme="minorBidi" w:hAnsiTheme="minorBidi"/>
                <w:sz w:val="20"/>
                <w:szCs w:val="20"/>
              </w:rPr>
            </w:pPr>
            <w:r w:rsidRPr="00CC074E">
              <w:rPr>
                <w:rFonts w:asciiTheme="minorBidi" w:hAnsiTheme="minorBidi"/>
                <w:sz w:val="20"/>
                <w:szCs w:val="20"/>
              </w:rPr>
              <w:t xml:space="preserve">Unit 3 TE-AK </w:t>
            </w:r>
            <w:r w:rsidR="00CC4C07" w:rsidRPr="00CC074E">
              <w:rPr>
                <w:rFonts w:asciiTheme="minorBidi" w:hAnsiTheme="minorBidi"/>
                <w:sz w:val="20"/>
                <w:szCs w:val="20"/>
              </w:rPr>
              <w:t xml:space="preserve">pg 18 </w:t>
            </w:r>
            <w:r w:rsidR="00272767" w:rsidRPr="00CC074E">
              <w:rPr>
                <w:rFonts w:asciiTheme="minorBidi" w:hAnsiTheme="minorBidi"/>
                <w:sz w:val="20"/>
                <w:szCs w:val="20"/>
              </w:rPr>
              <w:t>#</w:t>
            </w:r>
            <w:r w:rsidR="00CC4C07" w:rsidRPr="00CC074E">
              <w:rPr>
                <w:rFonts w:asciiTheme="minorBidi" w:hAnsiTheme="minorBidi"/>
                <w:sz w:val="20"/>
                <w:szCs w:val="20"/>
              </w:rPr>
              <w:t>1-3</w:t>
            </w:r>
            <w:r w:rsidR="00893470" w:rsidRPr="00CC074E">
              <w:rPr>
                <w:rFonts w:asciiTheme="minorBidi" w:hAnsiTheme="minorBidi"/>
                <w:sz w:val="20"/>
                <w:szCs w:val="20"/>
              </w:rPr>
              <w:t xml:space="preserve"> (Practice 6)</w:t>
            </w:r>
          </w:p>
          <w:p w14:paraId="3488FBBC" w14:textId="062E3271" w:rsidR="00CC4C07" w:rsidRPr="00CC074E" w:rsidRDefault="00CC4C07" w:rsidP="004E4DE7">
            <w:pPr>
              <w:spacing w:before="20"/>
              <w:ind w:left="196" w:hanging="196"/>
              <w:rPr>
                <w:rFonts w:asciiTheme="minorBidi" w:hAnsiTheme="minorBidi" w:cstheme="minorBidi"/>
                <w:sz w:val="20"/>
                <w:szCs w:val="20"/>
              </w:rPr>
            </w:pPr>
          </w:p>
          <w:p w14:paraId="3551D60B" w14:textId="6F3C7348" w:rsidR="00CC4C07" w:rsidRPr="00CC074E" w:rsidRDefault="00B86F2C" w:rsidP="00621541">
            <w:pPr>
              <w:pStyle w:val="ListParagraph"/>
              <w:numPr>
                <w:ilvl w:val="0"/>
                <w:numId w:val="12"/>
              </w:numPr>
              <w:spacing w:before="20"/>
              <w:ind w:left="196" w:hanging="196"/>
              <w:rPr>
                <w:rFonts w:asciiTheme="minorBidi" w:hAnsiTheme="minorBidi"/>
                <w:sz w:val="20"/>
                <w:szCs w:val="20"/>
              </w:rPr>
            </w:pPr>
            <w:r w:rsidRPr="00CC074E">
              <w:rPr>
                <w:rFonts w:asciiTheme="minorBidi" w:hAnsiTheme="minorBidi"/>
                <w:sz w:val="20"/>
                <w:szCs w:val="20"/>
              </w:rPr>
              <w:t xml:space="preserve">Unit 3 TE-AK </w:t>
            </w:r>
            <w:r w:rsidR="00CC4C07" w:rsidRPr="00CC074E">
              <w:rPr>
                <w:rFonts w:asciiTheme="minorBidi" w:hAnsiTheme="minorBidi"/>
                <w:sz w:val="20"/>
                <w:szCs w:val="20"/>
              </w:rPr>
              <w:t xml:space="preserve">pg 19 </w:t>
            </w:r>
            <w:r w:rsidR="00272767" w:rsidRPr="00CC074E">
              <w:rPr>
                <w:rFonts w:asciiTheme="minorBidi" w:hAnsiTheme="minorBidi"/>
                <w:sz w:val="20"/>
                <w:szCs w:val="20"/>
              </w:rPr>
              <w:t>#</w:t>
            </w:r>
            <w:r w:rsidR="00CC4C07" w:rsidRPr="00CC074E">
              <w:rPr>
                <w:rFonts w:asciiTheme="minorBidi" w:hAnsiTheme="minorBidi"/>
                <w:sz w:val="20"/>
                <w:szCs w:val="20"/>
              </w:rPr>
              <w:t>1-5</w:t>
            </w:r>
            <w:r w:rsidR="00893470" w:rsidRPr="00CC074E">
              <w:rPr>
                <w:rFonts w:asciiTheme="minorBidi" w:hAnsiTheme="minorBidi"/>
                <w:sz w:val="20"/>
                <w:szCs w:val="20"/>
              </w:rPr>
              <w:t xml:space="preserve"> (The Grain Grocer)</w:t>
            </w:r>
          </w:p>
          <w:p w14:paraId="667AB943" w14:textId="0D222CAA" w:rsidR="00CC4C07" w:rsidRPr="00CC074E" w:rsidRDefault="00CC4C07" w:rsidP="004E4DE7">
            <w:pPr>
              <w:spacing w:before="20"/>
              <w:ind w:left="196" w:hanging="196"/>
              <w:rPr>
                <w:rFonts w:asciiTheme="minorBidi" w:hAnsiTheme="minorBidi" w:cstheme="minorBidi"/>
                <w:sz w:val="20"/>
                <w:szCs w:val="20"/>
              </w:rPr>
            </w:pPr>
          </w:p>
          <w:p w14:paraId="68BC5A1D" w14:textId="3F1B27F7" w:rsidR="00F95B08" w:rsidRPr="00CC074E" w:rsidRDefault="00B86F2C" w:rsidP="00621541">
            <w:pPr>
              <w:pStyle w:val="ListParagraph"/>
              <w:numPr>
                <w:ilvl w:val="0"/>
                <w:numId w:val="12"/>
              </w:numPr>
              <w:spacing w:before="20"/>
              <w:ind w:left="196" w:hanging="196"/>
              <w:rPr>
                <w:rFonts w:asciiTheme="minorBidi" w:hAnsiTheme="minorBidi"/>
                <w:sz w:val="20"/>
                <w:szCs w:val="20"/>
              </w:rPr>
            </w:pPr>
            <w:r w:rsidRPr="00CC074E">
              <w:rPr>
                <w:rFonts w:asciiTheme="minorBidi" w:hAnsiTheme="minorBidi"/>
                <w:sz w:val="20"/>
                <w:szCs w:val="20"/>
              </w:rPr>
              <w:t xml:space="preserve">Unit 4 TE-AK </w:t>
            </w:r>
            <w:r w:rsidR="00CC4C07" w:rsidRPr="00CC074E">
              <w:rPr>
                <w:rFonts w:asciiTheme="minorBidi" w:hAnsiTheme="minorBidi"/>
                <w:sz w:val="20"/>
                <w:szCs w:val="20"/>
              </w:rPr>
              <w:t xml:space="preserve">pg 15 </w:t>
            </w:r>
            <w:r w:rsidR="00272767" w:rsidRPr="00CC074E">
              <w:rPr>
                <w:rFonts w:asciiTheme="minorBidi" w:hAnsiTheme="minorBidi"/>
                <w:sz w:val="20"/>
                <w:szCs w:val="20"/>
              </w:rPr>
              <w:t>#</w:t>
            </w:r>
            <w:r w:rsidR="00345A02" w:rsidRPr="00CC074E">
              <w:rPr>
                <w:rFonts w:asciiTheme="minorBidi" w:hAnsiTheme="minorBidi"/>
                <w:sz w:val="20"/>
                <w:szCs w:val="20"/>
              </w:rPr>
              <w:t>1-4 (</w:t>
            </w:r>
            <w:r w:rsidR="00CC4C07" w:rsidRPr="00CC074E">
              <w:rPr>
                <w:rFonts w:asciiTheme="minorBidi" w:hAnsiTheme="minorBidi"/>
                <w:sz w:val="20"/>
                <w:szCs w:val="20"/>
              </w:rPr>
              <w:t>Why Doesn’t It Belong?: Division</w:t>
            </w:r>
            <w:r w:rsidR="00345A02" w:rsidRPr="00CC074E">
              <w:rPr>
                <w:rFonts w:asciiTheme="minorBidi" w:hAnsiTheme="minorBidi"/>
                <w:sz w:val="20"/>
                <w:szCs w:val="20"/>
              </w:rPr>
              <w:t>)</w:t>
            </w:r>
            <w:r w:rsidR="00CC4C07" w:rsidRPr="00CC074E">
              <w:rPr>
                <w:rFonts w:asciiTheme="minorBidi" w:hAnsiTheme="minorBidi"/>
                <w:sz w:val="20"/>
                <w:szCs w:val="20"/>
              </w:rPr>
              <w:t xml:space="preserve"> </w:t>
            </w:r>
          </w:p>
        </w:tc>
        <w:tc>
          <w:tcPr>
            <w:tcW w:w="756" w:type="dxa"/>
            <w:shd w:val="clear" w:color="auto" w:fill="F2F2F2" w:themeFill="background1" w:themeFillShade="F2"/>
          </w:tcPr>
          <w:p w14:paraId="1CDA0C63" w14:textId="77777777" w:rsidR="00EE6662" w:rsidRPr="0015029F" w:rsidRDefault="00EE6662" w:rsidP="00EE6662">
            <w:pPr>
              <w:spacing w:before="20" w:after="20"/>
              <w:rPr>
                <w:rFonts w:asciiTheme="minorBidi" w:hAnsiTheme="minorBidi" w:cstheme="minorBidi"/>
              </w:rPr>
            </w:pPr>
          </w:p>
        </w:tc>
        <w:tc>
          <w:tcPr>
            <w:tcW w:w="756" w:type="dxa"/>
            <w:shd w:val="clear" w:color="auto" w:fill="F2F2F2" w:themeFill="background1" w:themeFillShade="F2"/>
          </w:tcPr>
          <w:p w14:paraId="741A037C" w14:textId="77777777" w:rsidR="00EE6662" w:rsidRPr="0015029F" w:rsidRDefault="00EE6662" w:rsidP="00EE6662">
            <w:pPr>
              <w:spacing w:before="20" w:after="20"/>
              <w:rPr>
                <w:rFonts w:asciiTheme="minorBidi" w:hAnsiTheme="minorBidi" w:cstheme="minorBidi"/>
              </w:rPr>
            </w:pPr>
          </w:p>
        </w:tc>
        <w:tc>
          <w:tcPr>
            <w:tcW w:w="4818" w:type="dxa"/>
            <w:shd w:val="clear" w:color="auto" w:fill="F2F2F2" w:themeFill="background1" w:themeFillShade="F2"/>
          </w:tcPr>
          <w:p w14:paraId="25049DDD" w14:textId="2E5F34D5" w:rsidR="00EE6662" w:rsidRPr="00FD4959" w:rsidRDefault="00EE6662" w:rsidP="00EE6662">
            <w:pPr>
              <w:spacing w:before="20" w:after="20"/>
              <w:rPr>
                <w:rFonts w:asciiTheme="minorBidi" w:hAnsiTheme="minorBidi" w:cstheme="minorBidi"/>
                <w:color w:val="FF0000"/>
              </w:rPr>
            </w:pPr>
          </w:p>
        </w:tc>
      </w:tr>
      <w:tr w:rsidR="00EE6662" w:rsidRPr="0015029F" w14:paraId="02BE9EA5" w14:textId="77777777" w:rsidTr="00CC074E">
        <w:trPr>
          <w:cantSplit/>
          <w:jc w:val="center"/>
        </w:trPr>
        <w:tc>
          <w:tcPr>
            <w:tcW w:w="1255" w:type="dxa"/>
          </w:tcPr>
          <w:p w14:paraId="7FD2E93D" w14:textId="51124230" w:rsidR="00EE6662" w:rsidRPr="00CC074E" w:rsidRDefault="00EE6662" w:rsidP="00EE6662">
            <w:pPr>
              <w:spacing w:before="20" w:after="20"/>
              <w:rPr>
                <w:rFonts w:asciiTheme="minorBidi" w:hAnsiTheme="minorBidi" w:cstheme="minorBidi"/>
                <w:sz w:val="20"/>
                <w:szCs w:val="20"/>
              </w:rPr>
            </w:pPr>
            <w:r w:rsidRPr="00CC074E">
              <w:rPr>
                <w:rFonts w:cs="Arial"/>
                <w:sz w:val="20"/>
                <w:szCs w:val="20"/>
              </w:rPr>
              <w:t>6.RP</w:t>
            </w:r>
            <w:r w:rsidR="008071CB" w:rsidRPr="00CC074E">
              <w:rPr>
                <w:rFonts w:cs="Arial"/>
                <w:sz w:val="20"/>
                <w:szCs w:val="20"/>
              </w:rPr>
              <w:t>.</w:t>
            </w:r>
            <w:r w:rsidRPr="00CC074E">
              <w:rPr>
                <w:rFonts w:cs="Arial"/>
                <w:sz w:val="20"/>
                <w:szCs w:val="20"/>
              </w:rPr>
              <w:t>3a</w:t>
            </w:r>
          </w:p>
        </w:tc>
        <w:tc>
          <w:tcPr>
            <w:tcW w:w="2970" w:type="dxa"/>
          </w:tcPr>
          <w:p w14:paraId="594AD5A6" w14:textId="0C4D1F40" w:rsidR="00EE6662" w:rsidRPr="00CC074E" w:rsidRDefault="00EE6662" w:rsidP="00EE6662">
            <w:pPr>
              <w:rPr>
                <w:rFonts w:asciiTheme="minorBidi" w:hAnsiTheme="minorBidi" w:cstheme="minorBidi"/>
                <w:sz w:val="20"/>
                <w:szCs w:val="20"/>
              </w:rPr>
            </w:pPr>
            <w:r w:rsidRPr="00CC074E">
              <w:rPr>
                <w:rFonts w:eastAsia="Gotham-Book" w:cs="Arial"/>
                <w:sz w:val="20"/>
                <w:szCs w:val="20"/>
              </w:rPr>
              <w:t>Use ratio and rate reasoning to solve real-world and mathematical problems</w:t>
            </w:r>
            <w:r w:rsidRPr="00CC074E">
              <w:rPr>
                <w:rFonts w:ascii="Gotham-Book" w:eastAsia="Gotham-Book" w:cs="Gotham-Book"/>
                <w:sz w:val="20"/>
                <w:szCs w:val="20"/>
              </w:rPr>
              <w:t>.</w:t>
            </w:r>
            <w:r w:rsidR="0083044C" w:rsidRPr="00CC074E">
              <w:rPr>
                <w:rFonts w:ascii="Gotham-Book" w:eastAsia="Gotham-Book" w:cs="Gotham-Book"/>
                <w:sz w:val="20"/>
                <w:szCs w:val="20"/>
              </w:rPr>
              <w:t xml:space="preserve"> </w:t>
            </w:r>
            <w:r w:rsidRPr="00CC074E">
              <w:rPr>
                <w:rFonts w:eastAsia="Gotham-Book" w:cs="Arial"/>
                <w:sz w:val="20"/>
                <w:szCs w:val="20"/>
              </w:rPr>
              <w:t xml:space="preserve">Make tables of equivalent ratios relating quantities </w:t>
            </w:r>
            <w:r w:rsidR="00927FCD" w:rsidRPr="00CC074E">
              <w:rPr>
                <w:rFonts w:eastAsia="Gotham-Book" w:cs="Arial"/>
                <w:sz w:val="20"/>
                <w:szCs w:val="20"/>
              </w:rPr>
              <w:t>with</w:t>
            </w:r>
            <w:r w:rsidRPr="00CC074E">
              <w:rPr>
                <w:rFonts w:eastAsia="Gotham-Book" w:cs="Arial"/>
                <w:sz w:val="20"/>
                <w:szCs w:val="20"/>
              </w:rPr>
              <w:t xml:space="preserve"> whole number measurements, find missing values in the tables, and plot the pairs of values on the coordinate plane. Use tables to compare ratios.</w:t>
            </w:r>
          </w:p>
        </w:tc>
        <w:tc>
          <w:tcPr>
            <w:tcW w:w="3845" w:type="dxa"/>
          </w:tcPr>
          <w:p w14:paraId="0EA85B58" w14:textId="77777777" w:rsidR="00396431" w:rsidRPr="00CC074E" w:rsidRDefault="00FC5427" w:rsidP="00547079">
            <w:pPr>
              <w:rPr>
                <w:rFonts w:cs="Arial"/>
                <w:sz w:val="20"/>
                <w:szCs w:val="20"/>
              </w:rPr>
            </w:pPr>
            <w:r w:rsidRPr="00CC074E">
              <w:rPr>
                <w:rFonts w:asciiTheme="minorBidi" w:hAnsiTheme="minorBidi" w:cstheme="minorBidi"/>
                <w:sz w:val="20"/>
                <w:szCs w:val="20"/>
              </w:rPr>
              <w:t>Included in</w:t>
            </w:r>
            <w:r w:rsidR="00547079" w:rsidRPr="00CC074E">
              <w:rPr>
                <w:rFonts w:asciiTheme="minorBidi" w:hAnsiTheme="minorBidi" w:cstheme="minorBidi"/>
                <w:sz w:val="20"/>
                <w:szCs w:val="20"/>
              </w:rPr>
              <w:t xml:space="preserve"> </w:t>
            </w:r>
            <w:r w:rsidR="002329B0" w:rsidRPr="00CC074E">
              <w:rPr>
                <w:rFonts w:cs="Arial"/>
                <w:sz w:val="20"/>
                <w:szCs w:val="20"/>
              </w:rPr>
              <w:t>3.1</w:t>
            </w:r>
            <w:r w:rsidR="00547079" w:rsidRPr="00CC074E">
              <w:rPr>
                <w:rFonts w:cs="Arial"/>
                <w:sz w:val="20"/>
                <w:szCs w:val="20"/>
              </w:rPr>
              <w:t xml:space="preserve">, </w:t>
            </w:r>
            <w:r w:rsidR="002329B0" w:rsidRPr="00CC074E">
              <w:rPr>
                <w:rFonts w:cs="Arial"/>
                <w:sz w:val="20"/>
                <w:szCs w:val="20"/>
              </w:rPr>
              <w:t>3.2</w:t>
            </w:r>
            <w:r w:rsidR="00547079" w:rsidRPr="00CC074E">
              <w:rPr>
                <w:rFonts w:cs="Arial"/>
                <w:sz w:val="20"/>
                <w:szCs w:val="20"/>
              </w:rPr>
              <w:t xml:space="preserve">, </w:t>
            </w:r>
            <w:r w:rsidR="002329B0" w:rsidRPr="00CC074E">
              <w:rPr>
                <w:rFonts w:cs="Arial"/>
                <w:sz w:val="20"/>
                <w:szCs w:val="20"/>
              </w:rPr>
              <w:t>3.3</w:t>
            </w:r>
            <w:r w:rsidR="00547079" w:rsidRPr="00CC074E">
              <w:rPr>
                <w:rFonts w:cs="Arial"/>
                <w:sz w:val="20"/>
                <w:szCs w:val="20"/>
              </w:rPr>
              <w:t xml:space="preserve">, </w:t>
            </w:r>
            <w:r w:rsidR="002329B0" w:rsidRPr="00CC074E">
              <w:rPr>
                <w:rFonts w:cs="Arial"/>
                <w:sz w:val="20"/>
                <w:szCs w:val="20"/>
              </w:rPr>
              <w:t>3.4</w:t>
            </w:r>
            <w:r w:rsidR="00547079" w:rsidRPr="00CC074E">
              <w:rPr>
                <w:rFonts w:cs="Arial"/>
                <w:sz w:val="20"/>
                <w:szCs w:val="20"/>
              </w:rPr>
              <w:t xml:space="preserve">, </w:t>
            </w:r>
            <w:r w:rsidR="002329B0" w:rsidRPr="00CC074E">
              <w:rPr>
                <w:rFonts w:cs="Arial"/>
                <w:sz w:val="20"/>
                <w:szCs w:val="20"/>
              </w:rPr>
              <w:t>7.1</w:t>
            </w:r>
            <w:r w:rsidR="00547079" w:rsidRPr="00CC074E">
              <w:rPr>
                <w:rFonts w:cs="Arial"/>
                <w:sz w:val="20"/>
                <w:szCs w:val="20"/>
              </w:rPr>
              <w:t xml:space="preserve">, </w:t>
            </w:r>
            <w:r w:rsidR="002329B0" w:rsidRPr="00CC074E">
              <w:rPr>
                <w:rFonts w:cs="Arial"/>
                <w:sz w:val="20"/>
                <w:szCs w:val="20"/>
              </w:rPr>
              <w:t>7.2</w:t>
            </w:r>
            <w:r w:rsidR="00547079" w:rsidRPr="00CC074E">
              <w:rPr>
                <w:rFonts w:cs="Arial"/>
                <w:sz w:val="20"/>
                <w:szCs w:val="20"/>
              </w:rPr>
              <w:t xml:space="preserve">, </w:t>
            </w:r>
            <w:r w:rsidR="002329B0" w:rsidRPr="00CC074E">
              <w:rPr>
                <w:rFonts w:cs="Arial"/>
                <w:sz w:val="20"/>
                <w:szCs w:val="20"/>
              </w:rPr>
              <w:t>7.3</w:t>
            </w:r>
          </w:p>
          <w:p w14:paraId="7D4274D5" w14:textId="77777777" w:rsidR="0064755D" w:rsidRPr="00CC074E" w:rsidRDefault="0064755D" w:rsidP="00547079">
            <w:pPr>
              <w:rPr>
                <w:rFonts w:asciiTheme="minorBidi" w:hAnsiTheme="minorBidi" w:cstheme="minorBidi"/>
                <w:sz w:val="20"/>
                <w:szCs w:val="20"/>
              </w:rPr>
            </w:pPr>
          </w:p>
          <w:p w14:paraId="7F3641B1" w14:textId="69A579B8" w:rsidR="0064755D" w:rsidRPr="00CC074E" w:rsidRDefault="00B86F2C" w:rsidP="00621541">
            <w:pPr>
              <w:pStyle w:val="ListParagraph"/>
              <w:numPr>
                <w:ilvl w:val="0"/>
                <w:numId w:val="13"/>
              </w:numPr>
              <w:ind w:left="196" w:hanging="196"/>
              <w:rPr>
                <w:rFonts w:asciiTheme="minorBidi" w:hAnsiTheme="minorBidi"/>
                <w:sz w:val="20"/>
                <w:szCs w:val="20"/>
              </w:rPr>
            </w:pPr>
            <w:r w:rsidRPr="00CC074E">
              <w:rPr>
                <w:rFonts w:asciiTheme="minorBidi" w:hAnsiTheme="minorBidi"/>
                <w:sz w:val="20"/>
                <w:szCs w:val="20"/>
              </w:rPr>
              <w:t xml:space="preserve">Unit 3 TE-AK </w:t>
            </w:r>
            <w:r w:rsidR="008F6A0C" w:rsidRPr="00CC074E">
              <w:rPr>
                <w:rFonts w:asciiTheme="minorBidi" w:hAnsiTheme="minorBidi"/>
                <w:sz w:val="20"/>
                <w:szCs w:val="20"/>
              </w:rPr>
              <w:t>pg 13</w:t>
            </w:r>
            <w:r w:rsidR="005B7B51" w:rsidRPr="00CC074E">
              <w:rPr>
                <w:rFonts w:asciiTheme="minorBidi" w:hAnsiTheme="minorBidi"/>
                <w:sz w:val="20"/>
                <w:szCs w:val="20"/>
              </w:rPr>
              <w:t xml:space="preserve"> </w:t>
            </w:r>
            <w:r w:rsidR="00345A02" w:rsidRPr="00CC074E">
              <w:rPr>
                <w:rFonts w:asciiTheme="minorBidi" w:hAnsiTheme="minorBidi"/>
                <w:sz w:val="20"/>
                <w:szCs w:val="20"/>
              </w:rPr>
              <w:t>(</w:t>
            </w:r>
            <w:r w:rsidR="008F6A0C" w:rsidRPr="00CC074E">
              <w:rPr>
                <w:rFonts w:asciiTheme="minorBidi" w:hAnsiTheme="minorBidi"/>
                <w:sz w:val="20"/>
                <w:szCs w:val="20"/>
              </w:rPr>
              <w:t>Equivalent Ratios in Tables</w:t>
            </w:r>
            <w:r w:rsidR="00345A02" w:rsidRPr="00CC074E">
              <w:rPr>
                <w:rFonts w:asciiTheme="minorBidi" w:hAnsiTheme="minorBidi"/>
                <w:sz w:val="20"/>
                <w:szCs w:val="20"/>
              </w:rPr>
              <w:t>)</w:t>
            </w:r>
            <w:r w:rsidR="005B7B51" w:rsidRPr="00CC074E">
              <w:rPr>
                <w:rFonts w:asciiTheme="minorBidi" w:hAnsiTheme="minorBidi"/>
                <w:sz w:val="20"/>
                <w:szCs w:val="20"/>
              </w:rPr>
              <w:t xml:space="preserve"> [</w:t>
            </w:r>
            <w:r w:rsidR="005B7B51" w:rsidRPr="00CC074E">
              <w:rPr>
                <w:rFonts w:asciiTheme="minorBidi" w:hAnsiTheme="minorBidi"/>
                <w:i/>
                <w:sz w:val="20"/>
                <w:szCs w:val="20"/>
              </w:rPr>
              <w:t>missing values in tables</w:t>
            </w:r>
            <w:r w:rsidR="005B7B51" w:rsidRPr="00CC074E">
              <w:rPr>
                <w:rFonts w:asciiTheme="minorBidi" w:hAnsiTheme="minorBidi"/>
                <w:sz w:val="20"/>
                <w:szCs w:val="20"/>
              </w:rPr>
              <w:t>]</w:t>
            </w:r>
          </w:p>
          <w:p w14:paraId="4ACDCD51" w14:textId="7001BAF4" w:rsidR="00CB42EC" w:rsidRPr="00CC074E" w:rsidRDefault="00CB42EC" w:rsidP="004E4DE7">
            <w:pPr>
              <w:ind w:left="196" w:hanging="196"/>
              <w:rPr>
                <w:rFonts w:asciiTheme="minorBidi" w:hAnsiTheme="minorBidi" w:cstheme="minorBidi"/>
                <w:sz w:val="20"/>
                <w:szCs w:val="20"/>
              </w:rPr>
            </w:pPr>
          </w:p>
          <w:p w14:paraId="22ADC49B" w14:textId="1167FC69" w:rsidR="006C7B3F" w:rsidRPr="00CC074E" w:rsidRDefault="00B86F2C" w:rsidP="006C7B3F">
            <w:pPr>
              <w:pStyle w:val="ListParagraph"/>
              <w:numPr>
                <w:ilvl w:val="0"/>
                <w:numId w:val="13"/>
              </w:numPr>
              <w:ind w:left="196" w:hanging="196"/>
              <w:rPr>
                <w:rFonts w:asciiTheme="minorBidi" w:hAnsiTheme="minorBidi"/>
                <w:sz w:val="20"/>
                <w:szCs w:val="20"/>
              </w:rPr>
            </w:pPr>
            <w:r w:rsidRPr="00CC074E">
              <w:rPr>
                <w:rFonts w:asciiTheme="minorBidi" w:hAnsiTheme="minorBidi"/>
                <w:sz w:val="20"/>
                <w:szCs w:val="20"/>
              </w:rPr>
              <w:t xml:space="preserve">Unit 7 TE-AK </w:t>
            </w:r>
            <w:r w:rsidR="00CB42EC" w:rsidRPr="00CC074E">
              <w:rPr>
                <w:rFonts w:asciiTheme="minorBidi" w:hAnsiTheme="minorBidi"/>
                <w:sz w:val="20"/>
                <w:szCs w:val="20"/>
              </w:rPr>
              <w:t xml:space="preserve">pg </w:t>
            </w:r>
            <w:r w:rsidR="005B7B51" w:rsidRPr="00CC074E">
              <w:rPr>
                <w:rFonts w:asciiTheme="minorBidi" w:hAnsiTheme="minorBidi"/>
                <w:sz w:val="20"/>
                <w:szCs w:val="20"/>
              </w:rPr>
              <w:t>3</w:t>
            </w:r>
            <w:r w:rsidR="002D5CD3" w:rsidRPr="00CC074E">
              <w:rPr>
                <w:rFonts w:asciiTheme="minorBidi" w:hAnsiTheme="minorBidi"/>
                <w:sz w:val="20"/>
                <w:szCs w:val="20"/>
              </w:rPr>
              <w:t xml:space="preserve"> </w:t>
            </w:r>
            <w:r w:rsidR="00345A02" w:rsidRPr="00CC074E">
              <w:rPr>
                <w:rFonts w:asciiTheme="minorBidi" w:hAnsiTheme="minorBidi"/>
                <w:sz w:val="20"/>
                <w:szCs w:val="20"/>
              </w:rPr>
              <w:t>+</w:t>
            </w:r>
            <w:r w:rsidR="00CB42EC" w:rsidRPr="00CC074E">
              <w:rPr>
                <w:rFonts w:asciiTheme="minorBidi" w:hAnsiTheme="minorBidi"/>
                <w:sz w:val="20"/>
                <w:szCs w:val="20"/>
              </w:rPr>
              <w:t xml:space="preserve"> </w:t>
            </w:r>
            <w:r w:rsidR="005B7B51" w:rsidRPr="00CC074E">
              <w:rPr>
                <w:rFonts w:asciiTheme="minorBidi" w:hAnsiTheme="minorBidi"/>
                <w:sz w:val="20"/>
                <w:szCs w:val="20"/>
              </w:rPr>
              <w:t>3</w:t>
            </w:r>
            <w:r w:rsidR="00CB42EC" w:rsidRPr="00CC074E">
              <w:rPr>
                <w:rFonts w:asciiTheme="minorBidi" w:hAnsiTheme="minorBidi"/>
                <w:sz w:val="20"/>
                <w:szCs w:val="20"/>
              </w:rPr>
              <w:t>a</w:t>
            </w:r>
            <w:r w:rsidR="005B7B51" w:rsidRPr="00CC074E">
              <w:rPr>
                <w:rFonts w:asciiTheme="minorBidi" w:hAnsiTheme="minorBidi"/>
                <w:sz w:val="20"/>
                <w:szCs w:val="20"/>
              </w:rPr>
              <w:t>b</w:t>
            </w:r>
            <w:r w:rsidR="00CB42EC" w:rsidRPr="00CC074E">
              <w:rPr>
                <w:rFonts w:asciiTheme="minorBidi" w:hAnsiTheme="minorBidi"/>
                <w:sz w:val="20"/>
                <w:szCs w:val="20"/>
              </w:rPr>
              <w:t xml:space="preserve"> </w:t>
            </w:r>
            <w:r w:rsidR="00345A02" w:rsidRPr="00CC074E">
              <w:rPr>
                <w:rFonts w:asciiTheme="minorBidi" w:hAnsiTheme="minorBidi"/>
                <w:sz w:val="20"/>
                <w:szCs w:val="20"/>
              </w:rPr>
              <w:t>(What Comes Next</w:t>
            </w:r>
            <w:r w:rsidR="002D5CD3" w:rsidRPr="00CC074E">
              <w:rPr>
                <w:rFonts w:asciiTheme="minorBidi" w:hAnsiTheme="minorBidi"/>
                <w:sz w:val="20"/>
                <w:szCs w:val="20"/>
              </w:rPr>
              <w:t xml:space="preserve"> - left column</w:t>
            </w:r>
            <w:r w:rsidR="005B7B51" w:rsidRPr="00CC074E">
              <w:rPr>
                <w:rFonts w:asciiTheme="minorBidi" w:hAnsiTheme="minorBidi"/>
                <w:sz w:val="20"/>
                <w:szCs w:val="20"/>
              </w:rPr>
              <w:t xml:space="preserve"> + </w:t>
            </w:r>
            <w:r w:rsidR="006C7B3F" w:rsidRPr="00CC074E">
              <w:rPr>
                <w:rFonts w:asciiTheme="minorBidi" w:hAnsiTheme="minorBidi"/>
                <w:sz w:val="20"/>
                <w:szCs w:val="20"/>
              </w:rPr>
              <w:t>Le</w:t>
            </w:r>
            <w:r w:rsidR="005B7B51" w:rsidRPr="00CC074E">
              <w:rPr>
                <w:rFonts w:asciiTheme="minorBidi" w:hAnsiTheme="minorBidi"/>
                <w:sz w:val="20"/>
                <w:szCs w:val="20"/>
              </w:rPr>
              <w:t>sson Notes</w:t>
            </w:r>
            <w:r w:rsidR="00345A02" w:rsidRPr="00CC074E">
              <w:rPr>
                <w:rFonts w:asciiTheme="minorBidi" w:hAnsiTheme="minorBidi"/>
                <w:sz w:val="20"/>
                <w:szCs w:val="20"/>
              </w:rPr>
              <w:t>)</w:t>
            </w:r>
            <w:r w:rsidR="00A40F30" w:rsidRPr="00CC074E">
              <w:rPr>
                <w:rFonts w:asciiTheme="minorBidi" w:hAnsiTheme="minorBidi"/>
                <w:sz w:val="20"/>
                <w:szCs w:val="20"/>
              </w:rPr>
              <w:t xml:space="preserve"> </w:t>
            </w:r>
            <w:r w:rsidR="006C7B3F" w:rsidRPr="00CC074E">
              <w:rPr>
                <w:rFonts w:asciiTheme="minorBidi" w:hAnsiTheme="minorBidi"/>
                <w:sz w:val="20"/>
                <w:szCs w:val="20"/>
              </w:rPr>
              <w:t>[</w:t>
            </w:r>
            <w:r w:rsidR="006C7B3F" w:rsidRPr="00CC074E">
              <w:rPr>
                <w:rFonts w:asciiTheme="minorBidi" w:hAnsiTheme="minorBidi"/>
                <w:i/>
                <w:sz w:val="20"/>
                <w:szCs w:val="20"/>
              </w:rPr>
              <w:t>missing values in tables, plotting values</w:t>
            </w:r>
            <w:r w:rsidR="006C7B3F" w:rsidRPr="00CC074E">
              <w:rPr>
                <w:rFonts w:asciiTheme="minorBidi" w:hAnsiTheme="minorBidi"/>
                <w:sz w:val="20"/>
                <w:szCs w:val="20"/>
              </w:rPr>
              <w:t>]</w:t>
            </w:r>
          </w:p>
          <w:p w14:paraId="778F60AA" w14:textId="77777777" w:rsidR="005B7B51" w:rsidRPr="00CC074E" w:rsidRDefault="005B7B51" w:rsidP="005B7B51">
            <w:pPr>
              <w:rPr>
                <w:rFonts w:asciiTheme="minorBidi" w:hAnsiTheme="minorBidi"/>
                <w:sz w:val="20"/>
                <w:szCs w:val="20"/>
              </w:rPr>
            </w:pPr>
          </w:p>
          <w:p w14:paraId="3AA6BD38" w14:textId="51898ED2" w:rsidR="00A40F30" w:rsidRPr="00CC074E" w:rsidRDefault="00A40F30" w:rsidP="00621541">
            <w:pPr>
              <w:pStyle w:val="ListParagraph"/>
              <w:numPr>
                <w:ilvl w:val="0"/>
                <w:numId w:val="13"/>
              </w:numPr>
              <w:ind w:left="196" w:hanging="196"/>
              <w:rPr>
                <w:rFonts w:asciiTheme="minorBidi" w:hAnsiTheme="minorBidi"/>
                <w:sz w:val="20"/>
                <w:szCs w:val="20"/>
              </w:rPr>
            </w:pPr>
            <w:r w:rsidRPr="00CC074E">
              <w:rPr>
                <w:rFonts w:asciiTheme="minorBidi" w:hAnsiTheme="minorBidi"/>
                <w:sz w:val="20"/>
                <w:szCs w:val="20"/>
              </w:rPr>
              <w:t xml:space="preserve">Unit 7 TE-AK pg 5 </w:t>
            </w:r>
            <w:r w:rsidR="006C7B3F" w:rsidRPr="00CC074E">
              <w:rPr>
                <w:rFonts w:asciiTheme="minorBidi" w:hAnsiTheme="minorBidi"/>
                <w:sz w:val="20"/>
                <w:szCs w:val="20"/>
              </w:rPr>
              <w:t xml:space="preserve">#6,7 </w:t>
            </w:r>
            <w:r w:rsidRPr="00CC074E">
              <w:rPr>
                <w:rFonts w:asciiTheme="minorBidi" w:hAnsiTheme="minorBidi"/>
                <w:sz w:val="20"/>
                <w:szCs w:val="20"/>
              </w:rPr>
              <w:t>(Input-Output Rules) [</w:t>
            </w:r>
            <w:r w:rsidRPr="00CC074E">
              <w:rPr>
                <w:rFonts w:asciiTheme="minorBidi" w:hAnsiTheme="minorBidi"/>
                <w:i/>
                <w:sz w:val="20"/>
                <w:szCs w:val="20"/>
              </w:rPr>
              <w:t>missing values in tables</w:t>
            </w:r>
            <w:r w:rsidR="006C7B3F" w:rsidRPr="00CC074E">
              <w:rPr>
                <w:rFonts w:asciiTheme="minorBidi" w:hAnsiTheme="minorBidi"/>
                <w:i/>
                <w:sz w:val="20"/>
                <w:szCs w:val="20"/>
              </w:rPr>
              <w:t>, comparisons</w:t>
            </w:r>
            <w:r w:rsidRPr="00CC074E">
              <w:rPr>
                <w:rFonts w:asciiTheme="minorBidi" w:hAnsiTheme="minorBidi"/>
                <w:sz w:val="20"/>
                <w:szCs w:val="20"/>
              </w:rPr>
              <w:t>]</w:t>
            </w:r>
          </w:p>
          <w:p w14:paraId="5DEF68A4" w14:textId="77777777" w:rsidR="00CB42EC" w:rsidRPr="00CC074E" w:rsidRDefault="00CB42EC" w:rsidP="004E4DE7">
            <w:pPr>
              <w:ind w:left="196" w:hanging="196"/>
              <w:rPr>
                <w:rFonts w:asciiTheme="minorBidi" w:hAnsiTheme="minorBidi" w:cstheme="minorBidi"/>
                <w:sz w:val="20"/>
                <w:szCs w:val="20"/>
              </w:rPr>
            </w:pPr>
          </w:p>
          <w:p w14:paraId="1CE1E7E2" w14:textId="28D7EEE5" w:rsidR="00685256" w:rsidRPr="00CC074E" w:rsidRDefault="00B86F2C" w:rsidP="006C7B3F">
            <w:pPr>
              <w:pStyle w:val="ListParagraph"/>
              <w:numPr>
                <w:ilvl w:val="0"/>
                <w:numId w:val="13"/>
              </w:numPr>
              <w:ind w:left="196" w:hanging="196"/>
              <w:rPr>
                <w:rFonts w:asciiTheme="minorBidi" w:hAnsiTheme="minorBidi"/>
                <w:sz w:val="20"/>
                <w:szCs w:val="20"/>
              </w:rPr>
            </w:pPr>
            <w:r w:rsidRPr="00CC074E">
              <w:rPr>
                <w:rFonts w:asciiTheme="minorBidi" w:hAnsiTheme="minorBidi"/>
                <w:sz w:val="20"/>
                <w:szCs w:val="20"/>
              </w:rPr>
              <w:t xml:space="preserve">Unit 7 TE-AK </w:t>
            </w:r>
            <w:r w:rsidR="00685256" w:rsidRPr="00CC074E">
              <w:rPr>
                <w:rFonts w:asciiTheme="minorBidi" w:hAnsiTheme="minorBidi"/>
                <w:sz w:val="20"/>
                <w:szCs w:val="20"/>
              </w:rPr>
              <w:t>pg 11</w:t>
            </w:r>
            <w:r w:rsidR="006C7B3F" w:rsidRPr="00CC074E">
              <w:rPr>
                <w:rFonts w:asciiTheme="minorBidi" w:hAnsiTheme="minorBidi"/>
                <w:sz w:val="20"/>
                <w:szCs w:val="20"/>
              </w:rPr>
              <w:t xml:space="preserve"> </w:t>
            </w:r>
            <w:r w:rsidR="00345A02" w:rsidRPr="00CC074E">
              <w:rPr>
                <w:rFonts w:asciiTheme="minorBidi" w:hAnsiTheme="minorBidi"/>
                <w:sz w:val="20"/>
                <w:szCs w:val="20"/>
              </w:rPr>
              <w:t>(</w:t>
            </w:r>
            <w:r w:rsidR="00685256" w:rsidRPr="00CC074E">
              <w:rPr>
                <w:rFonts w:asciiTheme="minorBidi" w:hAnsiTheme="minorBidi"/>
                <w:sz w:val="20"/>
                <w:szCs w:val="20"/>
              </w:rPr>
              <w:t>Practice 5</w:t>
            </w:r>
            <w:r w:rsidR="00345A02" w:rsidRPr="00CC074E">
              <w:rPr>
                <w:rFonts w:asciiTheme="minorBidi" w:hAnsiTheme="minorBidi"/>
                <w:sz w:val="20"/>
                <w:szCs w:val="20"/>
              </w:rPr>
              <w:t>)</w:t>
            </w:r>
            <w:r w:rsidR="00685256" w:rsidRPr="00CC074E">
              <w:rPr>
                <w:rFonts w:asciiTheme="minorBidi" w:hAnsiTheme="minorBidi"/>
                <w:sz w:val="20"/>
                <w:szCs w:val="20"/>
              </w:rPr>
              <w:t xml:space="preserve"> </w:t>
            </w:r>
            <w:r w:rsidR="006C7B3F" w:rsidRPr="00CC074E">
              <w:rPr>
                <w:rFonts w:asciiTheme="minorBidi" w:hAnsiTheme="minorBidi"/>
                <w:sz w:val="20"/>
                <w:szCs w:val="20"/>
              </w:rPr>
              <w:t>[</w:t>
            </w:r>
            <w:r w:rsidR="006C7B3F" w:rsidRPr="00CC074E">
              <w:rPr>
                <w:rFonts w:asciiTheme="minorBidi" w:hAnsiTheme="minorBidi"/>
                <w:i/>
                <w:sz w:val="20"/>
                <w:szCs w:val="20"/>
              </w:rPr>
              <w:t>missing values in tables, plotting values</w:t>
            </w:r>
            <w:r w:rsidR="006C7B3F" w:rsidRPr="00CC074E">
              <w:rPr>
                <w:rFonts w:asciiTheme="minorBidi" w:hAnsiTheme="minorBidi"/>
                <w:sz w:val="20"/>
                <w:szCs w:val="20"/>
              </w:rPr>
              <w:t xml:space="preserve">, </w:t>
            </w:r>
            <w:r w:rsidR="006C7B3F" w:rsidRPr="00CC074E">
              <w:rPr>
                <w:rFonts w:asciiTheme="minorBidi" w:hAnsiTheme="minorBidi"/>
                <w:i/>
                <w:sz w:val="20"/>
                <w:szCs w:val="20"/>
              </w:rPr>
              <w:t>comparisons</w:t>
            </w:r>
            <w:r w:rsidR="006C7B3F" w:rsidRPr="00CC074E">
              <w:rPr>
                <w:rFonts w:asciiTheme="minorBidi" w:hAnsiTheme="minorBidi"/>
                <w:sz w:val="20"/>
                <w:szCs w:val="20"/>
              </w:rPr>
              <w:t>]</w:t>
            </w:r>
          </w:p>
          <w:p w14:paraId="5AB805D5" w14:textId="05DA4CFA" w:rsidR="00C653E9" w:rsidRPr="00CC074E" w:rsidRDefault="00C653E9" w:rsidP="005B7B51">
            <w:pPr>
              <w:rPr>
                <w:rFonts w:asciiTheme="minorBidi" w:hAnsiTheme="minorBidi"/>
                <w:strike/>
                <w:sz w:val="20"/>
                <w:szCs w:val="20"/>
              </w:rPr>
            </w:pPr>
          </w:p>
        </w:tc>
        <w:tc>
          <w:tcPr>
            <w:tcW w:w="756" w:type="dxa"/>
            <w:shd w:val="clear" w:color="auto" w:fill="F2F2F2" w:themeFill="background1" w:themeFillShade="F2"/>
          </w:tcPr>
          <w:p w14:paraId="60C49D8F" w14:textId="77777777" w:rsidR="00EE6662" w:rsidRPr="0015029F" w:rsidRDefault="00EE6662" w:rsidP="00EE6662">
            <w:pPr>
              <w:spacing w:before="20" w:after="20"/>
              <w:rPr>
                <w:rFonts w:asciiTheme="minorBidi" w:hAnsiTheme="minorBidi" w:cstheme="minorBidi"/>
              </w:rPr>
            </w:pPr>
          </w:p>
        </w:tc>
        <w:tc>
          <w:tcPr>
            <w:tcW w:w="756" w:type="dxa"/>
            <w:shd w:val="clear" w:color="auto" w:fill="F2F2F2" w:themeFill="background1" w:themeFillShade="F2"/>
          </w:tcPr>
          <w:p w14:paraId="71DD6757" w14:textId="77777777" w:rsidR="00EE6662" w:rsidRPr="0015029F" w:rsidRDefault="00EE6662" w:rsidP="00EE6662">
            <w:pPr>
              <w:spacing w:before="20" w:after="20"/>
              <w:rPr>
                <w:rFonts w:asciiTheme="minorBidi" w:hAnsiTheme="minorBidi" w:cstheme="minorBidi"/>
              </w:rPr>
            </w:pPr>
          </w:p>
        </w:tc>
        <w:tc>
          <w:tcPr>
            <w:tcW w:w="4818" w:type="dxa"/>
            <w:shd w:val="clear" w:color="auto" w:fill="F2F2F2" w:themeFill="background1" w:themeFillShade="F2"/>
          </w:tcPr>
          <w:p w14:paraId="55D26020" w14:textId="3AF4447D" w:rsidR="00325B11" w:rsidRPr="00325B11" w:rsidRDefault="00325B11" w:rsidP="00EE6662">
            <w:pPr>
              <w:spacing w:before="20" w:after="20"/>
              <w:rPr>
                <w:rFonts w:asciiTheme="minorBidi" w:hAnsiTheme="minorBidi" w:cstheme="minorBidi"/>
                <w:color w:val="FF00FF"/>
                <w:sz w:val="20"/>
                <w:szCs w:val="20"/>
              </w:rPr>
            </w:pPr>
          </w:p>
        </w:tc>
      </w:tr>
      <w:tr w:rsidR="00EE6662" w:rsidRPr="0015029F" w14:paraId="0467F49E" w14:textId="77777777" w:rsidTr="00CC074E">
        <w:trPr>
          <w:cantSplit/>
          <w:jc w:val="center"/>
        </w:trPr>
        <w:tc>
          <w:tcPr>
            <w:tcW w:w="1255" w:type="dxa"/>
          </w:tcPr>
          <w:p w14:paraId="65D8CC72" w14:textId="29664FC2" w:rsidR="00EE6662" w:rsidRPr="00CC074E" w:rsidRDefault="00EE6662" w:rsidP="00EE6662">
            <w:pPr>
              <w:spacing w:before="20" w:after="20"/>
              <w:rPr>
                <w:rFonts w:asciiTheme="minorBidi" w:hAnsiTheme="minorBidi" w:cstheme="minorBidi"/>
                <w:sz w:val="20"/>
                <w:szCs w:val="20"/>
              </w:rPr>
            </w:pPr>
            <w:r w:rsidRPr="00CC074E">
              <w:rPr>
                <w:rFonts w:cs="Arial"/>
                <w:sz w:val="20"/>
                <w:szCs w:val="20"/>
              </w:rPr>
              <w:t>6.RP</w:t>
            </w:r>
            <w:r w:rsidR="008071CB" w:rsidRPr="00CC074E">
              <w:rPr>
                <w:rFonts w:cs="Arial"/>
                <w:sz w:val="20"/>
                <w:szCs w:val="20"/>
              </w:rPr>
              <w:t>.</w:t>
            </w:r>
            <w:r w:rsidRPr="00CC074E">
              <w:rPr>
                <w:rFonts w:cs="Arial"/>
                <w:sz w:val="20"/>
                <w:szCs w:val="20"/>
              </w:rPr>
              <w:t>3b</w:t>
            </w:r>
          </w:p>
        </w:tc>
        <w:tc>
          <w:tcPr>
            <w:tcW w:w="2970" w:type="dxa"/>
          </w:tcPr>
          <w:p w14:paraId="49282D93" w14:textId="4EF824A1" w:rsidR="00EE6662" w:rsidRPr="00CC074E" w:rsidRDefault="00EE6662" w:rsidP="00EE6662">
            <w:pPr>
              <w:spacing w:before="20" w:after="20"/>
              <w:rPr>
                <w:rFonts w:asciiTheme="minorBidi" w:hAnsiTheme="minorBidi" w:cstheme="minorBidi"/>
                <w:sz w:val="20"/>
                <w:szCs w:val="20"/>
              </w:rPr>
            </w:pPr>
            <w:r w:rsidRPr="00CC074E">
              <w:rPr>
                <w:rFonts w:eastAsia="Gotham-Book" w:cs="Arial"/>
                <w:sz w:val="20"/>
                <w:szCs w:val="20"/>
              </w:rPr>
              <w:t>Use ratio and rate reasoning to solve real-world and mathematical problems</w:t>
            </w:r>
            <w:r w:rsidRPr="00CC074E">
              <w:rPr>
                <w:rFonts w:ascii="Gotham-Book" w:eastAsia="Gotham-Book" w:cs="Gotham-Book"/>
                <w:sz w:val="20"/>
                <w:szCs w:val="20"/>
              </w:rPr>
              <w:t>.</w:t>
            </w:r>
            <w:r w:rsidR="00400AAB" w:rsidRPr="00CC074E">
              <w:rPr>
                <w:rFonts w:ascii="Gotham-Book" w:eastAsia="Gotham-Book" w:cs="Gotham-Book"/>
                <w:sz w:val="20"/>
                <w:szCs w:val="20"/>
              </w:rPr>
              <w:t xml:space="preserve"> </w:t>
            </w:r>
            <w:r w:rsidRPr="00CC074E">
              <w:rPr>
                <w:rFonts w:eastAsia="Gotham-Book" w:cs="Arial"/>
                <w:sz w:val="20"/>
                <w:szCs w:val="20"/>
              </w:rPr>
              <w:t>Solve unit rate problems including those involving unit pricing and constant speed.</w:t>
            </w:r>
          </w:p>
        </w:tc>
        <w:tc>
          <w:tcPr>
            <w:tcW w:w="3845" w:type="dxa"/>
          </w:tcPr>
          <w:p w14:paraId="3CD0C8A8" w14:textId="77777777" w:rsidR="00396431" w:rsidRPr="00CC074E" w:rsidRDefault="00FC5427" w:rsidP="00E967A8">
            <w:pPr>
              <w:rPr>
                <w:rFonts w:cs="Arial"/>
                <w:sz w:val="20"/>
                <w:szCs w:val="20"/>
              </w:rPr>
            </w:pPr>
            <w:r w:rsidRPr="00CC074E">
              <w:rPr>
                <w:rFonts w:asciiTheme="minorBidi" w:hAnsiTheme="minorBidi" w:cstheme="minorBidi"/>
                <w:sz w:val="20"/>
                <w:szCs w:val="20"/>
              </w:rPr>
              <w:t>Included in</w:t>
            </w:r>
            <w:r w:rsidR="00E967A8" w:rsidRPr="00CC074E">
              <w:rPr>
                <w:rFonts w:asciiTheme="minorBidi" w:hAnsiTheme="minorBidi" w:cstheme="minorBidi"/>
                <w:sz w:val="20"/>
                <w:szCs w:val="20"/>
              </w:rPr>
              <w:t xml:space="preserve"> </w:t>
            </w:r>
            <w:r w:rsidR="002329B0" w:rsidRPr="00CC074E">
              <w:rPr>
                <w:rFonts w:cs="Arial"/>
                <w:sz w:val="20"/>
                <w:szCs w:val="20"/>
              </w:rPr>
              <w:t>3.3</w:t>
            </w:r>
            <w:r w:rsidR="00E967A8" w:rsidRPr="00CC074E">
              <w:rPr>
                <w:rFonts w:cs="Arial"/>
                <w:sz w:val="20"/>
                <w:szCs w:val="20"/>
              </w:rPr>
              <w:t xml:space="preserve">, </w:t>
            </w:r>
            <w:r w:rsidR="002329B0" w:rsidRPr="00CC074E">
              <w:rPr>
                <w:rFonts w:cs="Arial"/>
                <w:sz w:val="20"/>
                <w:szCs w:val="20"/>
              </w:rPr>
              <w:t>4.2</w:t>
            </w:r>
            <w:r w:rsidR="00E967A8" w:rsidRPr="00CC074E">
              <w:rPr>
                <w:rFonts w:cs="Arial"/>
                <w:sz w:val="20"/>
                <w:szCs w:val="20"/>
              </w:rPr>
              <w:t xml:space="preserve">, </w:t>
            </w:r>
            <w:r w:rsidR="002329B0" w:rsidRPr="00CC074E">
              <w:rPr>
                <w:rFonts w:cs="Arial"/>
                <w:sz w:val="20"/>
                <w:szCs w:val="20"/>
              </w:rPr>
              <w:t>7.2</w:t>
            </w:r>
            <w:r w:rsidR="00E967A8" w:rsidRPr="00CC074E">
              <w:rPr>
                <w:rFonts w:cs="Arial"/>
                <w:sz w:val="20"/>
                <w:szCs w:val="20"/>
              </w:rPr>
              <w:t xml:space="preserve">, </w:t>
            </w:r>
            <w:r w:rsidR="002329B0" w:rsidRPr="00CC074E">
              <w:rPr>
                <w:rFonts w:cs="Arial"/>
                <w:sz w:val="20"/>
                <w:szCs w:val="20"/>
              </w:rPr>
              <w:t>7.3</w:t>
            </w:r>
          </w:p>
          <w:p w14:paraId="3A0FA052" w14:textId="77777777" w:rsidR="00C653E9" w:rsidRPr="00CC074E" w:rsidRDefault="00C653E9" w:rsidP="00E967A8">
            <w:pPr>
              <w:rPr>
                <w:rFonts w:cs="Arial"/>
                <w:sz w:val="20"/>
                <w:szCs w:val="20"/>
              </w:rPr>
            </w:pPr>
          </w:p>
          <w:p w14:paraId="04863971" w14:textId="4799B869" w:rsidR="00C653E9" w:rsidRPr="00CC074E" w:rsidRDefault="00B86F2C" w:rsidP="00621541">
            <w:pPr>
              <w:pStyle w:val="ListParagraph"/>
              <w:numPr>
                <w:ilvl w:val="0"/>
                <w:numId w:val="14"/>
              </w:numPr>
              <w:ind w:left="196" w:hanging="180"/>
              <w:rPr>
                <w:rFonts w:asciiTheme="minorBidi" w:hAnsiTheme="minorBidi"/>
                <w:sz w:val="20"/>
                <w:szCs w:val="20"/>
              </w:rPr>
            </w:pPr>
            <w:r w:rsidRPr="00CC074E">
              <w:rPr>
                <w:rFonts w:asciiTheme="minorBidi" w:hAnsiTheme="minorBidi"/>
                <w:sz w:val="20"/>
                <w:szCs w:val="20"/>
              </w:rPr>
              <w:t xml:space="preserve">Unit 7 TE-AK </w:t>
            </w:r>
            <w:r w:rsidR="00C653E9" w:rsidRPr="00CC074E">
              <w:rPr>
                <w:rFonts w:asciiTheme="minorBidi" w:hAnsiTheme="minorBidi"/>
                <w:sz w:val="20"/>
                <w:szCs w:val="20"/>
              </w:rPr>
              <w:t>pg 10</w:t>
            </w:r>
            <w:r w:rsidR="00936C53" w:rsidRPr="00CC074E">
              <w:rPr>
                <w:rFonts w:asciiTheme="minorBidi" w:hAnsiTheme="minorBidi"/>
                <w:sz w:val="20"/>
                <w:szCs w:val="20"/>
              </w:rPr>
              <w:t xml:space="preserve"> </w:t>
            </w:r>
            <w:r w:rsidR="00345A02" w:rsidRPr="00CC074E">
              <w:rPr>
                <w:rFonts w:asciiTheme="minorBidi" w:hAnsiTheme="minorBidi"/>
                <w:sz w:val="20"/>
                <w:szCs w:val="20"/>
              </w:rPr>
              <w:t xml:space="preserve">+ </w:t>
            </w:r>
            <w:r w:rsidR="00400AAB" w:rsidRPr="00CC074E">
              <w:rPr>
                <w:rFonts w:asciiTheme="minorBidi" w:hAnsiTheme="minorBidi"/>
                <w:sz w:val="20"/>
                <w:szCs w:val="20"/>
              </w:rPr>
              <w:t>10a</w:t>
            </w:r>
            <w:r w:rsidR="00936C53" w:rsidRPr="00CC074E">
              <w:rPr>
                <w:rFonts w:asciiTheme="minorBidi" w:hAnsiTheme="minorBidi"/>
                <w:sz w:val="20"/>
                <w:szCs w:val="20"/>
              </w:rPr>
              <w:t xml:space="preserve"> </w:t>
            </w:r>
            <w:r w:rsidR="00345A02" w:rsidRPr="00CC074E">
              <w:rPr>
                <w:rFonts w:asciiTheme="minorBidi" w:hAnsiTheme="minorBidi"/>
                <w:sz w:val="20"/>
                <w:szCs w:val="20"/>
              </w:rPr>
              <w:t>(</w:t>
            </w:r>
            <w:r w:rsidR="00C653E9" w:rsidRPr="00CC074E">
              <w:rPr>
                <w:rFonts w:asciiTheme="minorBidi" w:hAnsiTheme="minorBidi"/>
                <w:sz w:val="20"/>
                <w:szCs w:val="20"/>
              </w:rPr>
              <w:t>The Keychain Fundraiser</w:t>
            </w:r>
            <w:r w:rsidR="00345A02" w:rsidRPr="00CC074E">
              <w:rPr>
                <w:rFonts w:asciiTheme="minorBidi" w:hAnsiTheme="minorBidi"/>
                <w:sz w:val="20"/>
                <w:szCs w:val="20"/>
              </w:rPr>
              <w:t>)</w:t>
            </w:r>
          </w:p>
          <w:p w14:paraId="2C565AC0" w14:textId="77777777" w:rsidR="00C653E9" w:rsidRPr="00CC074E" w:rsidRDefault="00C653E9" w:rsidP="004E4DE7">
            <w:pPr>
              <w:ind w:left="196" w:hanging="180"/>
              <w:rPr>
                <w:rFonts w:asciiTheme="minorBidi" w:hAnsiTheme="minorBidi" w:cstheme="minorBidi"/>
                <w:sz w:val="20"/>
                <w:szCs w:val="20"/>
              </w:rPr>
            </w:pPr>
          </w:p>
          <w:p w14:paraId="2704856A" w14:textId="5ACBE390" w:rsidR="00C653E9" w:rsidRPr="00CC074E" w:rsidRDefault="00B86F2C" w:rsidP="00621541">
            <w:pPr>
              <w:pStyle w:val="ListParagraph"/>
              <w:numPr>
                <w:ilvl w:val="0"/>
                <w:numId w:val="14"/>
              </w:numPr>
              <w:ind w:left="196" w:hanging="180"/>
              <w:rPr>
                <w:rFonts w:asciiTheme="minorBidi" w:hAnsiTheme="minorBidi"/>
                <w:sz w:val="20"/>
                <w:szCs w:val="20"/>
              </w:rPr>
            </w:pPr>
            <w:r w:rsidRPr="00CC074E">
              <w:rPr>
                <w:rFonts w:asciiTheme="minorBidi" w:hAnsiTheme="minorBidi"/>
                <w:sz w:val="20"/>
                <w:szCs w:val="20"/>
              </w:rPr>
              <w:t xml:space="preserve">Unit 7 TE-AK </w:t>
            </w:r>
            <w:r w:rsidR="00D271CE" w:rsidRPr="00CC074E">
              <w:rPr>
                <w:rFonts w:asciiTheme="minorBidi" w:hAnsiTheme="minorBidi"/>
                <w:sz w:val="20"/>
                <w:szCs w:val="20"/>
              </w:rPr>
              <w:t xml:space="preserve">pg 17 </w:t>
            </w:r>
            <w:r w:rsidR="00345A02" w:rsidRPr="00CC074E">
              <w:rPr>
                <w:rFonts w:asciiTheme="minorBidi" w:hAnsiTheme="minorBidi"/>
                <w:sz w:val="20"/>
                <w:szCs w:val="20"/>
              </w:rPr>
              <w:t>(</w:t>
            </w:r>
            <w:r w:rsidR="00D271CE" w:rsidRPr="00CC074E">
              <w:rPr>
                <w:rFonts w:asciiTheme="minorBidi" w:hAnsiTheme="minorBidi"/>
                <w:sz w:val="20"/>
                <w:szCs w:val="20"/>
              </w:rPr>
              <w:t>Running</w:t>
            </w:r>
            <w:r w:rsidR="00345A02" w:rsidRPr="00CC074E">
              <w:rPr>
                <w:rFonts w:asciiTheme="minorBidi" w:hAnsiTheme="minorBidi"/>
                <w:sz w:val="20"/>
                <w:szCs w:val="20"/>
              </w:rPr>
              <w:t>)</w:t>
            </w:r>
          </w:p>
          <w:p w14:paraId="6A94D37F" w14:textId="77777777" w:rsidR="00D271CE" w:rsidRPr="00CC074E" w:rsidRDefault="00D271CE" w:rsidP="004E4DE7">
            <w:pPr>
              <w:ind w:left="196" w:hanging="180"/>
              <w:rPr>
                <w:rFonts w:asciiTheme="minorBidi" w:hAnsiTheme="minorBidi" w:cstheme="minorBidi"/>
                <w:sz w:val="20"/>
                <w:szCs w:val="20"/>
              </w:rPr>
            </w:pPr>
          </w:p>
          <w:p w14:paraId="4E7F4A21" w14:textId="027A41B2" w:rsidR="00D271CE" w:rsidRPr="00CC074E" w:rsidRDefault="00B86F2C" w:rsidP="00621541">
            <w:pPr>
              <w:pStyle w:val="ListParagraph"/>
              <w:numPr>
                <w:ilvl w:val="0"/>
                <w:numId w:val="14"/>
              </w:numPr>
              <w:ind w:left="196" w:hanging="180"/>
              <w:rPr>
                <w:rFonts w:asciiTheme="minorBidi" w:hAnsiTheme="minorBidi"/>
                <w:sz w:val="20"/>
                <w:szCs w:val="20"/>
              </w:rPr>
            </w:pPr>
            <w:r w:rsidRPr="00CC074E">
              <w:rPr>
                <w:rFonts w:asciiTheme="minorBidi" w:hAnsiTheme="minorBidi"/>
                <w:sz w:val="20"/>
                <w:szCs w:val="20"/>
              </w:rPr>
              <w:t xml:space="preserve">Unit 7 TE-AK </w:t>
            </w:r>
            <w:r w:rsidR="00D271CE" w:rsidRPr="00CC074E">
              <w:rPr>
                <w:rFonts w:asciiTheme="minorBidi" w:hAnsiTheme="minorBidi"/>
                <w:sz w:val="20"/>
                <w:szCs w:val="20"/>
              </w:rPr>
              <w:t xml:space="preserve">pg 18 </w:t>
            </w:r>
            <w:r w:rsidR="00272767" w:rsidRPr="00CC074E">
              <w:rPr>
                <w:rFonts w:asciiTheme="minorBidi" w:hAnsiTheme="minorBidi"/>
                <w:sz w:val="20"/>
                <w:szCs w:val="20"/>
              </w:rPr>
              <w:t>#</w:t>
            </w:r>
            <w:r w:rsidR="00D271CE" w:rsidRPr="00CC074E">
              <w:rPr>
                <w:rFonts w:asciiTheme="minorBidi" w:hAnsiTheme="minorBidi"/>
                <w:sz w:val="20"/>
                <w:szCs w:val="20"/>
              </w:rPr>
              <w:t>1-6</w:t>
            </w:r>
            <w:r w:rsidR="00345A02" w:rsidRPr="00CC074E">
              <w:rPr>
                <w:rFonts w:asciiTheme="minorBidi" w:hAnsiTheme="minorBidi"/>
                <w:sz w:val="20"/>
                <w:szCs w:val="20"/>
              </w:rPr>
              <w:t xml:space="preserve"> (Practice 8)</w:t>
            </w:r>
          </w:p>
        </w:tc>
        <w:tc>
          <w:tcPr>
            <w:tcW w:w="756" w:type="dxa"/>
            <w:shd w:val="clear" w:color="auto" w:fill="F2F2F2" w:themeFill="background1" w:themeFillShade="F2"/>
          </w:tcPr>
          <w:p w14:paraId="044BB52D" w14:textId="77777777" w:rsidR="00EE6662" w:rsidRPr="0015029F" w:rsidRDefault="00EE6662" w:rsidP="00EE6662">
            <w:pPr>
              <w:spacing w:before="20" w:after="20"/>
              <w:rPr>
                <w:rFonts w:asciiTheme="minorBidi" w:hAnsiTheme="minorBidi" w:cstheme="minorBidi"/>
              </w:rPr>
            </w:pPr>
          </w:p>
        </w:tc>
        <w:tc>
          <w:tcPr>
            <w:tcW w:w="756" w:type="dxa"/>
            <w:shd w:val="clear" w:color="auto" w:fill="F2F2F2" w:themeFill="background1" w:themeFillShade="F2"/>
          </w:tcPr>
          <w:p w14:paraId="67722303" w14:textId="77777777" w:rsidR="00EE6662" w:rsidRPr="0015029F" w:rsidRDefault="00EE6662" w:rsidP="00EE6662">
            <w:pPr>
              <w:spacing w:before="20" w:after="20"/>
              <w:rPr>
                <w:rFonts w:asciiTheme="minorBidi" w:hAnsiTheme="minorBidi" w:cstheme="minorBidi"/>
              </w:rPr>
            </w:pPr>
          </w:p>
        </w:tc>
        <w:tc>
          <w:tcPr>
            <w:tcW w:w="4818" w:type="dxa"/>
            <w:shd w:val="clear" w:color="auto" w:fill="F2F2F2" w:themeFill="background1" w:themeFillShade="F2"/>
          </w:tcPr>
          <w:p w14:paraId="20B6159D" w14:textId="77777777" w:rsidR="00EE6662" w:rsidRPr="0015029F" w:rsidRDefault="00EE6662" w:rsidP="00EE6662">
            <w:pPr>
              <w:spacing w:before="20" w:after="20"/>
              <w:rPr>
                <w:rFonts w:asciiTheme="minorBidi" w:hAnsiTheme="minorBidi" w:cstheme="minorBidi"/>
              </w:rPr>
            </w:pPr>
          </w:p>
        </w:tc>
      </w:tr>
      <w:tr w:rsidR="00EE6662" w:rsidRPr="0015029F" w14:paraId="6A46B090" w14:textId="77777777" w:rsidTr="00CC074E">
        <w:trPr>
          <w:cantSplit/>
          <w:jc w:val="center"/>
        </w:trPr>
        <w:tc>
          <w:tcPr>
            <w:tcW w:w="1255" w:type="dxa"/>
          </w:tcPr>
          <w:p w14:paraId="231FF6F1" w14:textId="0C51FB0A" w:rsidR="00EE6662" w:rsidRPr="00CC074E" w:rsidRDefault="00EE6662" w:rsidP="00EE6662">
            <w:pPr>
              <w:spacing w:before="20" w:after="20"/>
              <w:rPr>
                <w:rFonts w:asciiTheme="minorBidi" w:hAnsiTheme="minorBidi" w:cstheme="minorBidi"/>
                <w:sz w:val="20"/>
                <w:szCs w:val="20"/>
              </w:rPr>
            </w:pPr>
            <w:r w:rsidRPr="00CC074E">
              <w:rPr>
                <w:rFonts w:cs="Arial"/>
                <w:sz w:val="20"/>
                <w:szCs w:val="20"/>
              </w:rPr>
              <w:t>6.RP</w:t>
            </w:r>
            <w:r w:rsidR="008071CB" w:rsidRPr="00CC074E">
              <w:rPr>
                <w:rFonts w:cs="Arial"/>
                <w:sz w:val="20"/>
                <w:szCs w:val="20"/>
              </w:rPr>
              <w:t>.</w:t>
            </w:r>
            <w:r w:rsidRPr="00CC074E">
              <w:rPr>
                <w:rFonts w:cs="Arial"/>
                <w:sz w:val="20"/>
                <w:szCs w:val="20"/>
              </w:rPr>
              <w:t>3c</w:t>
            </w:r>
          </w:p>
        </w:tc>
        <w:tc>
          <w:tcPr>
            <w:tcW w:w="2970" w:type="dxa"/>
          </w:tcPr>
          <w:p w14:paraId="1C512F1B" w14:textId="7E0AE0BC" w:rsidR="00EE6662" w:rsidRPr="00CC074E" w:rsidRDefault="00EE6662" w:rsidP="00EE6662">
            <w:pPr>
              <w:spacing w:before="20" w:after="20"/>
              <w:rPr>
                <w:rFonts w:asciiTheme="minorBidi" w:hAnsiTheme="minorBidi" w:cstheme="minorBidi"/>
                <w:b/>
                <w:caps/>
                <w:sz w:val="20"/>
                <w:szCs w:val="20"/>
              </w:rPr>
            </w:pPr>
            <w:r w:rsidRPr="00CC074E">
              <w:rPr>
                <w:rFonts w:eastAsia="Gotham-Book" w:cs="Arial"/>
                <w:sz w:val="20"/>
                <w:szCs w:val="20"/>
              </w:rPr>
              <w:t>Use ratio and rate reasoning to solve real-world and mathematical problems</w:t>
            </w:r>
            <w:r w:rsidRPr="00CC074E">
              <w:rPr>
                <w:rFonts w:ascii="Gotham-Book" w:eastAsia="Gotham-Book" w:cs="Gotham-Book"/>
                <w:sz w:val="20"/>
                <w:szCs w:val="20"/>
              </w:rPr>
              <w:t>.</w:t>
            </w:r>
            <w:r w:rsidR="00EE6BD8" w:rsidRPr="00CC074E">
              <w:rPr>
                <w:rFonts w:ascii="Gotham-Book" w:eastAsia="Gotham-Book" w:cs="Gotham-Book"/>
                <w:sz w:val="20"/>
                <w:szCs w:val="20"/>
              </w:rPr>
              <w:t xml:space="preserve"> </w:t>
            </w:r>
            <w:r w:rsidRPr="00CC074E">
              <w:rPr>
                <w:rFonts w:eastAsia="Gotham-Book" w:cs="Arial"/>
                <w:sz w:val="20"/>
                <w:szCs w:val="20"/>
              </w:rPr>
              <w:t>Find a percent of a quantity as a rate per 100; solve problems involving finding the whole, given a part and the percent.</w:t>
            </w:r>
          </w:p>
        </w:tc>
        <w:tc>
          <w:tcPr>
            <w:tcW w:w="3845" w:type="dxa"/>
          </w:tcPr>
          <w:p w14:paraId="303FC8AD" w14:textId="77777777" w:rsidR="00396431" w:rsidRPr="00CC074E" w:rsidRDefault="00FC5427" w:rsidP="00E967A8">
            <w:pPr>
              <w:rPr>
                <w:rFonts w:cs="Arial"/>
                <w:sz w:val="20"/>
                <w:szCs w:val="20"/>
              </w:rPr>
            </w:pPr>
            <w:r w:rsidRPr="00CC074E">
              <w:rPr>
                <w:rFonts w:asciiTheme="minorBidi" w:hAnsiTheme="minorBidi" w:cstheme="minorBidi"/>
                <w:sz w:val="20"/>
                <w:szCs w:val="20"/>
              </w:rPr>
              <w:t>Included in</w:t>
            </w:r>
            <w:r w:rsidR="00E967A8" w:rsidRPr="00CC074E">
              <w:rPr>
                <w:rFonts w:asciiTheme="minorBidi" w:hAnsiTheme="minorBidi" w:cstheme="minorBidi"/>
                <w:sz w:val="20"/>
                <w:szCs w:val="20"/>
              </w:rPr>
              <w:t xml:space="preserve"> </w:t>
            </w:r>
            <w:r w:rsidR="002329B0" w:rsidRPr="00CC074E">
              <w:rPr>
                <w:rFonts w:cs="Arial"/>
                <w:sz w:val="20"/>
                <w:szCs w:val="20"/>
              </w:rPr>
              <w:t>5.1</w:t>
            </w:r>
            <w:r w:rsidR="00E967A8" w:rsidRPr="00CC074E">
              <w:rPr>
                <w:rFonts w:cs="Arial"/>
                <w:sz w:val="20"/>
                <w:szCs w:val="20"/>
              </w:rPr>
              <w:t xml:space="preserve">, </w:t>
            </w:r>
            <w:r w:rsidR="002329B0" w:rsidRPr="00CC074E">
              <w:rPr>
                <w:rFonts w:cs="Arial"/>
                <w:sz w:val="20"/>
                <w:szCs w:val="20"/>
              </w:rPr>
              <w:t>5.2</w:t>
            </w:r>
            <w:r w:rsidR="00E967A8" w:rsidRPr="00CC074E">
              <w:rPr>
                <w:rFonts w:cs="Arial"/>
                <w:sz w:val="20"/>
                <w:szCs w:val="20"/>
              </w:rPr>
              <w:t xml:space="preserve">, </w:t>
            </w:r>
            <w:r w:rsidR="002329B0" w:rsidRPr="00CC074E">
              <w:rPr>
                <w:rFonts w:cs="Arial"/>
                <w:sz w:val="20"/>
                <w:szCs w:val="20"/>
              </w:rPr>
              <w:t>5.3</w:t>
            </w:r>
            <w:r w:rsidR="00E967A8" w:rsidRPr="00CC074E">
              <w:rPr>
                <w:rFonts w:cs="Arial"/>
                <w:sz w:val="20"/>
                <w:szCs w:val="20"/>
              </w:rPr>
              <w:t xml:space="preserve">, </w:t>
            </w:r>
            <w:r w:rsidR="002329B0" w:rsidRPr="00CC074E">
              <w:rPr>
                <w:rFonts w:cs="Arial"/>
                <w:sz w:val="20"/>
                <w:szCs w:val="20"/>
              </w:rPr>
              <w:t>7.2</w:t>
            </w:r>
            <w:r w:rsidR="00E967A8" w:rsidRPr="00CC074E">
              <w:rPr>
                <w:rFonts w:cs="Arial"/>
                <w:sz w:val="20"/>
                <w:szCs w:val="20"/>
              </w:rPr>
              <w:t xml:space="preserve">, </w:t>
            </w:r>
            <w:r w:rsidR="002329B0" w:rsidRPr="00CC074E">
              <w:rPr>
                <w:rFonts w:cs="Arial"/>
                <w:sz w:val="20"/>
                <w:szCs w:val="20"/>
              </w:rPr>
              <w:t>7.3</w:t>
            </w:r>
          </w:p>
          <w:p w14:paraId="38E96242" w14:textId="77777777" w:rsidR="00CB555A" w:rsidRPr="00CC074E" w:rsidRDefault="00CB555A" w:rsidP="0027131A">
            <w:pPr>
              <w:rPr>
                <w:rFonts w:cs="Arial"/>
                <w:sz w:val="20"/>
                <w:szCs w:val="20"/>
              </w:rPr>
            </w:pPr>
          </w:p>
          <w:p w14:paraId="4007A30B" w14:textId="6D5D1A49" w:rsidR="00CB555A" w:rsidRPr="00CC074E" w:rsidRDefault="00B86F2C" w:rsidP="00621541">
            <w:pPr>
              <w:pStyle w:val="ListParagraph"/>
              <w:numPr>
                <w:ilvl w:val="0"/>
                <w:numId w:val="15"/>
              </w:numPr>
              <w:ind w:left="196" w:hanging="180"/>
              <w:rPr>
                <w:rFonts w:cs="Arial"/>
                <w:sz w:val="20"/>
                <w:szCs w:val="20"/>
              </w:rPr>
            </w:pPr>
            <w:r w:rsidRPr="00CC074E">
              <w:rPr>
                <w:rFonts w:asciiTheme="minorBidi" w:hAnsiTheme="minorBidi"/>
                <w:sz w:val="20"/>
                <w:szCs w:val="20"/>
              </w:rPr>
              <w:t xml:space="preserve">Unit 5 TE-AK </w:t>
            </w:r>
            <w:r w:rsidR="00CB555A" w:rsidRPr="00CC074E">
              <w:rPr>
                <w:rFonts w:cs="Arial"/>
                <w:sz w:val="20"/>
                <w:szCs w:val="20"/>
              </w:rPr>
              <w:t xml:space="preserve">pg 13 </w:t>
            </w:r>
            <w:r w:rsidR="00345A02" w:rsidRPr="00CC074E">
              <w:rPr>
                <w:rFonts w:cs="Arial"/>
                <w:sz w:val="20"/>
                <w:szCs w:val="20"/>
              </w:rPr>
              <w:t>(Practice 5)</w:t>
            </w:r>
          </w:p>
          <w:p w14:paraId="6BA1EF47" w14:textId="77777777" w:rsidR="00CB555A" w:rsidRPr="00CC074E" w:rsidRDefault="00CB555A" w:rsidP="004E4DE7">
            <w:pPr>
              <w:ind w:left="196" w:hanging="180"/>
              <w:rPr>
                <w:rFonts w:cs="Arial"/>
                <w:sz w:val="20"/>
                <w:szCs w:val="20"/>
              </w:rPr>
            </w:pPr>
          </w:p>
          <w:p w14:paraId="54B2B078" w14:textId="1349C48C" w:rsidR="00CB555A" w:rsidRPr="00CC074E" w:rsidRDefault="00B86F2C" w:rsidP="00621541">
            <w:pPr>
              <w:pStyle w:val="ListParagraph"/>
              <w:numPr>
                <w:ilvl w:val="0"/>
                <w:numId w:val="15"/>
              </w:numPr>
              <w:ind w:left="196" w:hanging="180"/>
              <w:rPr>
                <w:rFonts w:cs="Arial"/>
                <w:sz w:val="20"/>
                <w:szCs w:val="20"/>
              </w:rPr>
            </w:pPr>
            <w:r w:rsidRPr="00CC074E">
              <w:rPr>
                <w:rFonts w:asciiTheme="minorBidi" w:hAnsiTheme="minorBidi"/>
                <w:sz w:val="20"/>
                <w:szCs w:val="20"/>
              </w:rPr>
              <w:t xml:space="preserve">Unit 5 TE-AK </w:t>
            </w:r>
            <w:r w:rsidR="00CB555A" w:rsidRPr="00CC074E">
              <w:rPr>
                <w:rFonts w:cs="Arial"/>
                <w:sz w:val="20"/>
                <w:szCs w:val="20"/>
              </w:rPr>
              <w:t xml:space="preserve">pg 14 </w:t>
            </w:r>
            <w:r w:rsidR="00272767" w:rsidRPr="00CC074E">
              <w:rPr>
                <w:rFonts w:cs="Arial"/>
                <w:sz w:val="20"/>
                <w:szCs w:val="20"/>
              </w:rPr>
              <w:t>#</w:t>
            </w:r>
            <w:r w:rsidR="00CB555A" w:rsidRPr="00CC074E">
              <w:rPr>
                <w:rFonts w:cs="Arial"/>
                <w:sz w:val="20"/>
                <w:szCs w:val="20"/>
              </w:rPr>
              <w:t>1-4</w:t>
            </w:r>
            <w:r w:rsidR="00345A02" w:rsidRPr="00CC074E">
              <w:rPr>
                <w:rFonts w:cs="Arial"/>
                <w:sz w:val="20"/>
                <w:szCs w:val="20"/>
              </w:rPr>
              <w:t xml:space="preserve"> (Using Multiplication to Find Percent of a Number)</w:t>
            </w:r>
          </w:p>
          <w:p w14:paraId="4B94E5C9" w14:textId="2A402D28" w:rsidR="00E115ED" w:rsidRPr="00CC074E" w:rsidRDefault="00E115ED" w:rsidP="004E4DE7">
            <w:pPr>
              <w:ind w:left="196" w:hanging="180"/>
              <w:rPr>
                <w:rFonts w:cs="Arial"/>
                <w:sz w:val="20"/>
                <w:szCs w:val="20"/>
              </w:rPr>
            </w:pPr>
          </w:p>
          <w:p w14:paraId="7B1128E6" w14:textId="7EE98301" w:rsidR="00E115ED" w:rsidRPr="00CC074E" w:rsidRDefault="00B86F2C" w:rsidP="00621541">
            <w:pPr>
              <w:pStyle w:val="ListParagraph"/>
              <w:numPr>
                <w:ilvl w:val="0"/>
                <w:numId w:val="15"/>
              </w:numPr>
              <w:ind w:left="196" w:hanging="180"/>
              <w:rPr>
                <w:rFonts w:cs="Arial"/>
                <w:sz w:val="20"/>
                <w:szCs w:val="20"/>
              </w:rPr>
            </w:pPr>
            <w:r w:rsidRPr="00CC074E">
              <w:rPr>
                <w:rFonts w:asciiTheme="minorBidi" w:hAnsiTheme="minorBidi"/>
                <w:sz w:val="20"/>
                <w:szCs w:val="20"/>
              </w:rPr>
              <w:t xml:space="preserve">Unit 7 TE-AK </w:t>
            </w:r>
            <w:r w:rsidR="00E115ED" w:rsidRPr="00CC074E">
              <w:rPr>
                <w:rFonts w:cs="Arial"/>
                <w:sz w:val="20"/>
                <w:szCs w:val="20"/>
              </w:rPr>
              <w:t xml:space="preserve">pg 13 </w:t>
            </w:r>
            <w:r w:rsidR="00272767" w:rsidRPr="00CC074E">
              <w:rPr>
                <w:rFonts w:cs="Arial"/>
                <w:sz w:val="20"/>
                <w:szCs w:val="20"/>
              </w:rPr>
              <w:t>#</w:t>
            </w:r>
            <w:r w:rsidR="00E115ED" w:rsidRPr="00CC074E">
              <w:rPr>
                <w:rFonts w:cs="Arial"/>
                <w:sz w:val="20"/>
                <w:szCs w:val="20"/>
              </w:rPr>
              <w:t>1</w:t>
            </w:r>
            <w:r w:rsidR="00345A02" w:rsidRPr="00CC074E">
              <w:rPr>
                <w:rFonts w:cs="Arial"/>
                <w:sz w:val="20"/>
                <w:szCs w:val="20"/>
              </w:rPr>
              <w:t xml:space="preserve"> (A Committee Decision)</w:t>
            </w:r>
            <w:r w:rsidR="00335428" w:rsidRPr="00CC074E">
              <w:rPr>
                <w:rFonts w:cs="Arial"/>
                <w:sz w:val="20"/>
                <w:szCs w:val="20"/>
              </w:rPr>
              <w:t xml:space="preserve"> [</w:t>
            </w:r>
            <w:r w:rsidR="00335428" w:rsidRPr="00CC074E">
              <w:rPr>
                <w:rFonts w:cs="Arial"/>
                <w:i/>
                <w:sz w:val="20"/>
                <w:szCs w:val="20"/>
              </w:rPr>
              <w:t>real-world</w:t>
            </w:r>
            <w:r w:rsidR="00335428" w:rsidRPr="00CC074E">
              <w:rPr>
                <w:rFonts w:cs="Arial"/>
                <w:sz w:val="20"/>
                <w:szCs w:val="20"/>
              </w:rPr>
              <w:t>]</w:t>
            </w:r>
          </w:p>
          <w:p w14:paraId="2CB5BD51" w14:textId="77777777" w:rsidR="0027131A" w:rsidRPr="00CC074E" w:rsidRDefault="0027131A" w:rsidP="0027131A">
            <w:pPr>
              <w:pStyle w:val="ListParagraph"/>
              <w:rPr>
                <w:rFonts w:cs="Arial"/>
                <w:sz w:val="20"/>
                <w:szCs w:val="20"/>
              </w:rPr>
            </w:pPr>
          </w:p>
          <w:p w14:paraId="5F53CB93" w14:textId="2D422F8E" w:rsidR="0027131A" w:rsidRPr="00CC074E" w:rsidRDefault="0027131A" w:rsidP="00621541">
            <w:pPr>
              <w:pStyle w:val="ListParagraph"/>
              <w:numPr>
                <w:ilvl w:val="0"/>
                <w:numId w:val="15"/>
              </w:numPr>
              <w:ind w:left="196" w:hanging="180"/>
              <w:rPr>
                <w:rFonts w:cs="Arial"/>
                <w:sz w:val="20"/>
                <w:szCs w:val="20"/>
              </w:rPr>
            </w:pPr>
            <w:r w:rsidRPr="00CC074E">
              <w:rPr>
                <w:rFonts w:cs="Arial"/>
                <w:sz w:val="20"/>
                <w:szCs w:val="20"/>
              </w:rPr>
              <w:t>Unit 5 TE-AK pgs 18 + 18ab (Percent and Double Number Lines + Lesson Notes)</w:t>
            </w:r>
          </w:p>
          <w:p w14:paraId="4852C0A8" w14:textId="77777777" w:rsidR="00CB555A" w:rsidRPr="00CC074E" w:rsidRDefault="00CB555A" w:rsidP="004E4DE7">
            <w:pPr>
              <w:ind w:left="196" w:hanging="180"/>
              <w:rPr>
                <w:rFonts w:cs="Arial"/>
                <w:sz w:val="20"/>
                <w:szCs w:val="20"/>
              </w:rPr>
            </w:pPr>
          </w:p>
          <w:p w14:paraId="28CA0E43" w14:textId="567695D7" w:rsidR="00CB555A" w:rsidRPr="00CC074E" w:rsidRDefault="00B86F2C" w:rsidP="0027131A">
            <w:pPr>
              <w:pStyle w:val="ListParagraph"/>
              <w:numPr>
                <w:ilvl w:val="0"/>
                <w:numId w:val="15"/>
              </w:numPr>
              <w:ind w:left="196" w:hanging="180"/>
              <w:rPr>
                <w:rFonts w:cs="Arial"/>
                <w:sz w:val="20"/>
                <w:szCs w:val="20"/>
              </w:rPr>
            </w:pPr>
            <w:r w:rsidRPr="00CC074E">
              <w:rPr>
                <w:rFonts w:asciiTheme="minorBidi" w:hAnsiTheme="minorBidi"/>
                <w:sz w:val="20"/>
                <w:szCs w:val="20"/>
              </w:rPr>
              <w:t xml:space="preserve">Unit 5 TE-AK </w:t>
            </w:r>
            <w:r w:rsidR="00CB555A" w:rsidRPr="00CC074E">
              <w:rPr>
                <w:rFonts w:cs="Arial"/>
                <w:sz w:val="20"/>
                <w:szCs w:val="20"/>
              </w:rPr>
              <w:t>pg 19</w:t>
            </w:r>
            <w:r w:rsidR="00345A02" w:rsidRPr="00CC074E">
              <w:rPr>
                <w:rFonts w:cs="Arial"/>
                <w:sz w:val="20"/>
                <w:szCs w:val="20"/>
              </w:rPr>
              <w:t xml:space="preserve"> (Practice 8)</w:t>
            </w:r>
          </w:p>
        </w:tc>
        <w:tc>
          <w:tcPr>
            <w:tcW w:w="756" w:type="dxa"/>
            <w:shd w:val="clear" w:color="auto" w:fill="F2F2F2" w:themeFill="background1" w:themeFillShade="F2"/>
          </w:tcPr>
          <w:p w14:paraId="6A91EF16" w14:textId="77777777" w:rsidR="00EE6662" w:rsidRPr="0015029F" w:rsidRDefault="00EE6662" w:rsidP="00EE6662">
            <w:pPr>
              <w:spacing w:before="20" w:after="20"/>
              <w:rPr>
                <w:rFonts w:asciiTheme="minorBidi" w:hAnsiTheme="minorBidi" w:cstheme="minorBidi"/>
              </w:rPr>
            </w:pPr>
          </w:p>
        </w:tc>
        <w:tc>
          <w:tcPr>
            <w:tcW w:w="756" w:type="dxa"/>
            <w:shd w:val="clear" w:color="auto" w:fill="F2F2F2" w:themeFill="background1" w:themeFillShade="F2"/>
          </w:tcPr>
          <w:p w14:paraId="7B8E1B85" w14:textId="77777777" w:rsidR="00EE6662" w:rsidRPr="0015029F" w:rsidRDefault="00EE6662" w:rsidP="00EE6662">
            <w:pPr>
              <w:spacing w:before="20" w:after="20"/>
              <w:rPr>
                <w:rFonts w:asciiTheme="minorBidi" w:hAnsiTheme="minorBidi" w:cstheme="minorBidi"/>
              </w:rPr>
            </w:pPr>
          </w:p>
        </w:tc>
        <w:tc>
          <w:tcPr>
            <w:tcW w:w="4818" w:type="dxa"/>
            <w:shd w:val="clear" w:color="auto" w:fill="F2F2F2" w:themeFill="background1" w:themeFillShade="F2"/>
          </w:tcPr>
          <w:p w14:paraId="15C2B92D" w14:textId="5F271780" w:rsidR="00335428" w:rsidRPr="00335428" w:rsidRDefault="00335428" w:rsidP="00EE6662">
            <w:pPr>
              <w:spacing w:before="20" w:after="20"/>
              <w:rPr>
                <w:rFonts w:asciiTheme="minorBidi" w:hAnsiTheme="minorBidi" w:cstheme="minorBidi"/>
                <w:color w:val="FF0000"/>
              </w:rPr>
            </w:pPr>
          </w:p>
        </w:tc>
      </w:tr>
      <w:tr w:rsidR="00520FAF" w:rsidRPr="0015029F" w14:paraId="4CC368D7" w14:textId="77777777" w:rsidTr="00CC074E">
        <w:trPr>
          <w:cantSplit/>
          <w:jc w:val="center"/>
        </w:trPr>
        <w:tc>
          <w:tcPr>
            <w:tcW w:w="1255" w:type="dxa"/>
          </w:tcPr>
          <w:p w14:paraId="34F06D83" w14:textId="74DFDC0D" w:rsidR="00520FAF" w:rsidRPr="00CC074E" w:rsidRDefault="00520FAF" w:rsidP="00520FAF">
            <w:pPr>
              <w:spacing w:before="20" w:after="20"/>
              <w:rPr>
                <w:rFonts w:cs="Arial"/>
                <w:sz w:val="20"/>
                <w:szCs w:val="20"/>
              </w:rPr>
            </w:pPr>
            <w:r w:rsidRPr="00CC074E">
              <w:rPr>
                <w:rFonts w:cs="Arial"/>
                <w:sz w:val="20"/>
                <w:szCs w:val="20"/>
              </w:rPr>
              <w:t>6.RP</w:t>
            </w:r>
            <w:r w:rsidR="00A1422F" w:rsidRPr="00CC074E">
              <w:rPr>
                <w:rFonts w:cs="Arial"/>
                <w:sz w:val="20"/>
                <w:szCs w:val="20"/>
              </w:rPr>
              <w:t>.</w:t>
            </w:r>
            <w:r w:rsidRPr="00CC074E">
              <w:rPr>
                <w:rFonts w:cs="Arial"/>
                <w:sz w:val="20"/>
                <w:szCs w:val="20"/>
              </w:rPr>
              <w:t>3d</w:t>
            </w:r>
          </w:p>
        </w:tc>
        <w:tc>
          <w:tcPr>
            <w:tcW w:w="2970" w:type="dxa"/>
          </w:tcPr>
          <w:p w14:paraId="06A61555" w14:textId="53FB04A5" w:rsidR="00520FAF" w:rsidRPr="00CC074E" w:rsidRDefault="00520FAF" w:rsidP="00520FAF">
            <w:pPr>
              <w:spacing w:before="20" w:after="20"/>
              <w:rPr>
                <w:rFonts w:cs="Arial"/>
                <w:b/>
                <w:caps/>
                <w:sz w:val="20"/>
                <w:szCs w:val="20"/>
              </w:rPr>
            </w:pPr>
            <w:r w:rsidRPr="00CC074E">
              <w:rPr>
                <w:rFonts w:eastAsia="Gotham-Book" w:cs="Arial"/>
                <w:sz w:val="20"/>
                <w:szCs w:val="20"/>
              </w:rPr>
              <w:t>Use ratio and rate reasoning to solve real-world and mathematical problems. Use ratio reasoning to convert measurement units; manipulate and transform units appropriately when multiplying or dividing quantities.</w:t>
            </w:r>
          </w:p>
        </w:tc>
        <w:tc>
          <w:tcPr>
            <w:tcW w:w="3845" w:type="dxa"/>
          </w:tcPr>
          <w:p w14:paraId="387F1D9F" w14:textId="631AF81E" w:rsidR="00396431" w:rsidRPr="00CC074E" w:rsidRDefault="00FC5427" w:rsidP="002373FC">
            <w:pPr>
              <w:rPr>
                <w:rFonts w:cs="Arial"/>
                <w:sz w:val="20"/>
                <w:szCs w:val="20"/>
              </w:rPr>
            </w:pPr>
            <w:r w:rsidRPr="00CC074E">
              <w:rPr>
                <w:rFonts w:asciiTheme="minorBidi" w:hAnsiTheme="minorBidi" w:cstheme="minorBidi"/>
                <w:sz w:val="20"/>
                <w:szCs w:val="20"/>
              </w:rPr>
              <w:t>Included in</w:t>
            </w:r>
            <w:r w:rsidR="002373FC" w:rsidRPr="00CC074E">
              <w:rPr>
                <w:rFonts w:asciiTheme="minorBidi" w:hAnsiTheme="minorBidi" w:cstheme="minorBidi"/>
                <w:sz w:val="20"/>
                <w:szCs w:val="20"/>
              </w:rPr>
              <w:t xml:space="preserve"> </w:t>
            </w:r>
            <w:r w:rsidR="002329B0" w:rsidRPr="00CC074E">
              <w:rPr>
                <w:rFonts w:cs="Arial"/>
                <w:sz w:val="20"/>
                <w:szCs w:val="20"/>
              </w:rPr>
              <w:t>3.4</w:t>
            </w:r>
            <w:r w:rsidR="002373FC" w:rsidRPr="00CC074E">
              <w:rPr>
                <w:rFonts w:cs="Arial"/>
                <w:sz w:val="20"/>
                <w:szCs w:val="20"/>
              </w:rPr>
              <w:t xml:space="preserve">, </w:t>
            </w:r>
            <w:r w:rsidR="002329B0" w:rsidRPr="00CC074E">
              <w:rPr>
                <w:rFonts w:cs="Arial"/>
                <w:sz w:val="20"/>
                <w:szCs w:val="20"/>
              </w:rPr>
              <w:t>4.2</w:t>
            </w:r>
          </w:p>
          <w:p w14:paraId="1CAD9468" w14:textId="4A2316C6" w:rsidR="00A7263D" w:rsidRPr="00CC074E" w:rsidRDefault="00A7263D" w:rsidP="002373FC">
            <w:pPr>
              <w:rPr>
                <w:rFonts w:cs="Arial"/>
                <w:sz w:val="20"/>
                <w:szCs w:val="20"/>
              </w:rPr>
            </w:pPr>
          </w:p>
          <w:p w14:paraId="3F2D7E39" w14:textId="71DE6CB5" w:rsidR="00A7263D" w:rsidRPr="00CC074E" w:rsidRDefault="00B86F2C" w:rsidP="00621541">
            <w:pPr>
              <w:pStyle w:val="ListParagraph"/>
              <w:numPr>
                <w:ilvl w:val="0"/>
                <w:numId w:val="16"/>
              </w:numPr>
              <w:ind w:left="196" w:hanging="196"/>
              <w:rPr>
                <w:rFonts w:cs="Arial"/>
                <w:sz w:val="20"/>
                <w:szCs w:val="20"/>
              </w:rPr>
            </w:pPr>
            <w:r w:rsidRPr="00CC074E">
              <w:rPr>
                <w:rFonts w:asciiTheme="minorBidi" w:hAnsiTheme="minorBidi"/>
                <w:sz w:val="20"/>
                <w:szCs w:val="20"/>
              </w:rPr>
              <w:t xml:space="preserve">Unit 3 TE-AK </w:t>
            </w:r>
            <w:r w:rsidR="00A7263D" w:rsidRPr="00CC074E">
              <w:rPr>
                <w:rFonts w:cs="Arial"/>
                <w:sz w:val="20"/>
                <w:szCs w:val="20"/>
              </w:rPr>
              <w:t>pg 21</w:t>
            </w:r>
            <w:r w:rsidR="00272767" w:rsidRPr="00CC074E">
              <w:rPr>
                <w:rFonts w:cs="Arial"/>
                <w:sz w:val="20"/>
                <w:szCs w:val="20"/>
              </w:rPr>
              <w:t>#</w:t>
            </w:r>
            <w:r w:rsidR="001D1DEA" w:rsidRPr="00CC074E">
              <w:rPr>
                <w:rFonts w:cs="Arial"/>
                <w:sz w:val="20"/>
                <w:szCs w:val="20"/>
              </w:rPr>
              <w:t>5-7 +</w:t>
            </w:r>
            <w:r w:rsidR="00A7263D" w:rsidRPr="00CC074E">
              <w:rPr>
                <w:rFonts w:cs="Arial"/>
                <w:sz w:val="20"/>
                <w:szCs w:val="20"/>
              </w:rPr>
              <w:t xml:space="preserve"> deck S3.4 </w:t>
            </w:r>
            <w:r w:rsidR="00AE0B42" w:rsidRPr="00CC074E">
              <w:rPr>
                <w:rFonts w:cs="Arial"/>
                <w:sz w:val="20"/>
                <w:szCs w:val="20"/>
              </w:rPr>
              <w:t>(</w:t>
            </w:r>
            <w:r w:rsidR="001D1DEA" w:rsidRPr="00CC074E">
              <w:rPr>
                <w:rFonts w:cs="Arial"/>
                <w:sz w:val="20"/>
                <w:szCs w:val="20"/>
              </w:rPr>
              <w:t>Measurement Systems</w:t>
            </w:r>
            <w:r w:rsidR="00AE0B42" w:rsidRPr="00CC074E">
              <w:rPr>
                <w:rFonts w:cs="Arial"/>
                <w:sz w:val="20"/>
                <w:szCs w:val="20"/>
              </w:rPr>
              <w:t>)</w:t>
            </w:r>
          </w:p>
          <w:p w14:paraId="18ABEC4A" w14:textId="7D6D8F22" w:rsidR="00A7263D" w:rsidRPr="00CC074E" w:rsidRDefault="00A7263D" w:rsidP="004E4DE7">
            <w:pPr>
              <w:ind w:left="196" w:hanging="196"/>
              <w:rPr>
                <w:rFonts w:cs="Arial"/>
                <w:sz w:val="20"/>
                <w:szCs w:val="20"/>
              </w:rPr>
            </w:pPr>
          </w:p>
          <w:p w14:paraId="305B670F" w14:textId="61AA90A1" w:rsidR="00A7263D" w:rsidRPr="00CC074E" w:rsidRDefault="00B86F2C" w:rsidP="00621541">
            <w:pPr>
              <w:pStyle w:val="ListParagraph"/>
              <w:numPr>
                <w:ilvl w:val="0"/>
                <w:numId w:val="16"/>
              </w:numPr>
              <w:ind w:left="196" w:hanging="196"/>
              <w:rPr>
                <w:rFonts w:cs="Arial"/>
                <w:sz w:val="20"/>
                <w:szCs w:val="20"/>
              </w:rPr>
            </w:pPr>
            <w:r w:rsidRPr="00CC074E">
              <w:rPr>
                <w:rFonts w:asciiTheme="minorBidi" w:hAnsiTheme="minorBidi"/>
                <w:sz w:val="20"/>
                <w:szCs w:val="20"/>
              </w:rPr>
              <w:t xml:space="preserve">Unit 3 TE-AK </w:t>
            </w:r>
            <w:r w:rsidR="00A7263D" w:rsidRPr="00CC074E">
              <w:rPr>
                <w:rFonts w:cs="Arial"/>
                <w:sz w:val="20"/>
                <w:szCs w:val="20"/>
              </w:rPr>
              <w:t xml:space="preserve">pg 24 </w:t>
            </w:r>
            <w:r w:rsidR="00272767" w:rsidRPr="00CC074E">
              <w:rPr>
                <w:rFonts w:cs="Arial"/>
                <w:sz w:val="20"/>
                <w:szCs w:val="20"/>
              </w:rPr>
              <w:t>#</w:t>
            </w:r>
            <w:r w:rsidR="00A7263D" w:rsidRPr="00CC074E">
              <w:rPr>
                <w:rFonts w:cs="Arial"/>
                <w:sz w:val="20"/>
                <w:szCs w:val="20"/>
              </w:rPr>
              <w:t>2-11</w:t>
            </w:r>
            <w:r w:rsidR="00AE0B42" w:rsidRPr="00CC074E">
              <w:rPr>
                <w:rFonts w:cs="Arial"/>
                <w:sz w:val="20"/>
                <w:szCs w:val="20"/>
              </w:rPr>
              <w:t xml:space="preserve"> (Converting Between Systems)</w:t>
            </w:r>
          </w:p>
          <w:p w14:paraId="7AB8AD6F" w14:textId="19E2814C" w:rsidR="00A7263D" w:rsidRPr="00CC074E" w:rsidRDefault="00A7263D" w:rsidP="004E4DE7">
            <w:pPr>
              <w:ind w:left="196" w:hanging="196"/>
              <w:rPr>
                <w:rFonts w:cs="Arial"/>
                <w:sz w:val="20"/>
                <w:szCs w:val="20"/>
              </w:rPr>
            </w:pPr>
          </w:p>
          <w:p w14:paraId="3AAEC3EE" w14:textId="021E3054" w:rsidR="00A7263D" w:rsidRPr="00CC074E" w:rsidRDefault="00B86F2C" w:rsidP="00621541">
            <w:pPr>
              <w:pStyle w:val="ListParagraph"/>
              <w:numPr>
                <w:ilvl w:val="0"/>
                <w:numId w:val="16"/>
              </w:numPr>
              <w:ind w:left="196" w:hanging="196"/>
              <w:rPr>
                <w:rFonts w:cs="Arial"/>
                <w:sz w:val="20"/>
                <w:szCs w:val="20"/>
              </w:rPr>
            </w:pPr>
            <w:r w:rsidRPr="00CC074E">
              <w:rPr>
                <w:rFonts w:asciiTheme="minorBidi" w:hAnsiTheme="minorBidi"/>
                <w:sz w:val="20"/>
                <w:szCs w:val="20"/>
              </w:rPr>
              <w:t xml:space="preserve">Unit 4 TE-AK </w:t>
            </w:r>
            <w:r w:rsidR="00AE5F60" w:rsidRPr="00CC074E">
              <w:rPr>
                <w:rFonts w:cs="Arial"/>
                <w:sz w:val="20"/>
                <w:szCs w:val="20"/>
              </w:rPr>
              <w:t xml:space="preserve">pg 15 </w:t>
            </w:r>
            <w:r w:rsidR="00272767" w:rsidRPr="00CC074E">
              <w:rPr>
                <w:rFonts w:cs="Arial"/>
                <w:sz w:val="20"/>
                <w:szCs w:val="20"/>
              </w:rPr>
              <w:t>#</w:t>
            </w:r>
            <w:r w:rsidR="00AE5F60" w:rsidRPr="00CC074E">
              <w:rPr>
                <w:rFonts w:cs="Arial"/>
                <w:sz w:val="20"/>
                <w:szCs w:val="20"/>
              </w:rPr>
              <w:t>1-4</w:t>
            </w:r>
            <w:r w:rsidR="00AE0B42" w:rsidRPr="00CC074E">
              <w:rPr>
                <w:rFonts w:cs="Arial"/>
                <w:sz w:val="20"/>
                <w:szCs w:val="20"/>
              </w:rPr>
              <w:t xml:space="preserve"> Why (Doesn’t It Belong?: Division)</w:t>
            </w:r>
          </w:p>
        </w:tc>
        <w:tc>
          <w:tcPr>
            <w:tcW w:w="756" w:type="dxa"/>
            <w:shd w:val="clear" w:color="auto" w:fill="F2F2F2" w:themeFill="background1" w:themeFillShade="F2"/>
          </w:tcPr>
          <w:p w14:paraId="5D9F542E" w14:textId="77777777" w:rsidR="00520FAF" w:rsidRPr="0015029F" w:rsidRDefault="00520FAF" w:rsidP="00520FAF">
            <w:pPr>
              <w:spacing w:before="20" w:after="20"/>
              <w:rPr>
                <w:rFonts w:asciiTheme="minorBidi" w:hAnsiTheme="minorBidi" w:cstheme="minorBidi"/>
              </w:rPr>
            </w:pPr>
          </w:p>
        </w:tc>
        <w:tc>
          <w:tcPr>
            <w:tcW w:w="756" w:type="dxa"/>
            <w:shd w:val="clear" w:color="auto" w:fill="F2F2F2" w:themeFill="background1" w:themeFillShade="F2"/>
          </w:tcPr>
          <w:p w14:paraId="446D56EE" w14:textId="77777777" w:rsidR="00520FAF" w:rsidRPr="0015029F" w:rsidRDefault="00520FAF" w:rsidP="00520FAF">
            <w:pPr>
              <w:spacing w:before="20" w:after="20"/>
              <w:rPr>
                <w:rFonts w:asciiTheme="minorBidi" w:hAnsiTheme="minorBidi" w:cstheme="minorBidi"/>
              </w:rPr>
            </w:pPr>
          </w:p>
        </w:tc>
        <w:tc>
          <w:tcPr>
            <w:tcW w:w="4818" w:type="dxa"/>
            <w:shd w:val="clear" w:color="auto" w:fill="F2F2F2" w:themeFill="background1" w:themeFillShade="F2"/>
          </w:tcPr>
          <w:p w14:paraId="31ACC9B8" w14:textId="77777777" w:rsidR="00520FAF" w:rsidRPr="0015029F" w:rsidRDefault="00520FAF" w:rsidP="00520FAF">
            <w:pPr>
              <w:spacing w:before="20" w:after="20"/>
              <w:rPr>
                <w:rFonts w:asciiTheme="minorBidi" w:hAnsiTheme="minorBidi" w:cstheme="minorBidi"/>
              </w:rPr>
            </w:pPr>
          </w:p>
        </w:tc>
      </w:tr>
    </w:tbl>
    <w:p w14:paraId="0F464DC2" w14:textId="4C3AFAA7" w:rsidR="00435EEB" w:rsidRPr="00687FEB" w:rsidRDefault="00435EEB" w:rsidP="00F115C7">
      <w:pPr>
        <w:pStyle w:val="Heading3"/>
      </w:pPr>
      <w:r>
        <w:rPr>
          <w:rFonts w:eastAsia="Arial"/>
        </w:rPr>
        <w:t>Domain: The Number System</w:t>
      </w:r>
    </w:p>
    <w:p w14:paraId="57B52EA2" w14:textId="13783E23" w:rsidR="00F115C7" w:rsidRDefault="00F115C7" w:rsidP="00E71B1C">
      <w:pPr>
        <w:pStyle w:val="Heading4"/>
      </w:pPr>
      <w:r>
        <w:t xml:space="preserve">Cluster: </w:t>
      </w:r>
      <w:r w:rsidR="006401C0" w:rsidRPr="00AE4C7E">
        <w:t>Apply and extend previous understandings of multiplication and division to divide fractions by fractions.</w:t>
      </w:r>
    </w:p>
    <w:p w14:paraId="3B471ACD" w14:textId="28B3B761" w:rsidR="00435EEB" w:rsidRDefault="00F115C7" w:rsidP="00C55014">
      <w:pPr>
        <w:spacing w:after="240"/>
        <w:ind w:firstLine="720"/>
      </w:pPr>
      <w:r w:rsidRPr="00AE4C7E">
        <w:t>How does the program address this aspect of the domain?</w:t>
      </w:r>
      <w:r w:rsidR="000E7ACD" w:rsidRPr="000E7ACD">
        <w:t xml:space="preserve"> </w:t>
      </w:r>
      <w:r w:rsidR="00D2273E">
        <w:fldChar w:fldCharType="begin">
          <w:ffData>
            <w:name w:val=""/>
            <w:enabled/>
            <w:calcOnExit w:val="0"/>
            <w:statusText w:type="text" w:val="How does the program address: apply and extend previous understandings of multiplication and division to divide fractions by fractions?"/>
            <w:textInput/>
          </w:ffData>
        </w:fldChar>
      </w:r>
      <w:r w:rsidR="00D2273E">
        <w:instrText xml:space="preserve"> FORMTEXT </w:instrText>
      </w:r>
      <w:r w:rsidR="00D2273E">
        <w:fldChar w:fldCharType="separate"/>
      </w:r>
      <w:r w:rsidR="00D2273E">
        <w:rPr>
          <w:noProof/>
        </w:rPr>
        <w:t> </w:t>
      </w:r>
      <w:r w:rsidR="00D2273E">
        <w:rPr>
          <w:noProof/>
        </w:rPr>
        <w:t> </w:t>
      </w:r>
      <w:r w:rsidR="00D2273E">
        <w:rPr>
          <w:noProof/>
        </w:rPr>
        <w:t> </w:t>
      </w:r>
      <w:r w:rsidR="00D2273E">
        <w:rPr>
          <w:noProof/>
        </w:rPr>
        <w:t> </w:t>
      </w:r>
      <w:r w:rsidR="00D2273E">
        <w:rPr>
          <w:noProof/>
        </w:rPr>
        <w:t> </w:t>
      </w:r>
      <w:r w:rsidR="00D2273E">
        <w:fldChar w:fldCharType="end"/>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number system domain to compute fluently with multi-digit numbers and find common factors and multiples cluster. "/>
      </w:tblPr>
      <w:tblGrid>
        <w:gridCol w:w="1255"/>
        <w:gridCol w:w="2970"/>
        <w:gridCol w:w="3845"/>
        <w:gridCol w:w="756"/>
        <w:gridCol w:w="756"/>
        <w:gridCol w:w="4818"/>
      </w:tblGrid>
      <w:tr w:rsidR="00AE4C7E" w:rsidRPr="0015029F" w14:paraId="0DB1FAC1" w14:textId="77777777" w:rsidTr="00CC074E">
        <w:trPr>
          <w:cantSplit/>
          <w:tblHeader/>
          <w:jc w:val="center"/>
        </w:trPr>
        <w:tc>
          <w:tcPr>
            <w:tcW w:w="1255" w:type="dxa"/>
          </w:tcPr>
          <w:p w14:paraId="0D36AFB8" w14:textId="1171FF94" w:rsidR="00AE4C7E" w:rsidRPr="00CC074E" w:rsidRDefault="00AE4C7E" w:rsidP="00247915">
            <w:pPr>
              <w:spacing w:before="20" w:after="20"/>
              <w:jc w:val="center"/>
              <w:rPr>
                <w:rFonts w:cs="Arial"/>
                <w:sz w:val="20"/>
                <w:szCs w:val="20"/>
              </w:rPr>
            </w:pPr>
            <w:r w:rsidRPr="00CC074E">
              <w:rPr>
                <w:rFonts w:asciiTheme="minorBidi" w:hAnsiTheme="minorBidi" w:cstheme="minorBidi"/>
                <w:b/>
                <w:sz w:val="20"/>
                <w:szCs w:val="20"/>
              </w:rPr>
              <w:t>Standard</w:t>
            </w:r>
          </w:p>
        </w:tc>
        <w:tc>
          <w:tcPr>
            <w:tcW w:w="2970" w:type="dxa"/>
          </w:tcPr>
          <w:p w14:paraId="05FFE0AB" w14:textId="16DCE32C" w:rsidR="00AE4C7E" w:rsidRPr="00CC074E" w:rsidRDefault="00AE4C7E" w:rsidP="00247915">
            <w:pPr>
              <w:spacing w:before="20" w:after="20"/>
              <w:jc w:val="center"/>
              <w:rPr>
                <w:rFonts w:eastAsia="Gotham-Book" w:cs="Arial"/>
                <w:sz w:val="20"/>
                <w:szCs w:val="20"/>
              </w:rPr>
            </w:pPr>
            <w:r w:rsidRPr="00CC074E">
              <w:rPr>
                <w:rFonts w:asciiTheme="minorBidi" w:hAnsiTheme="minorBidi" w:cstheme="minorBidi"/>
                <w:b/>
                <w:sz w:val="20"/>
                <w:szCs w:val="20"/>
              </w:rPr>
              <w:t>Standard Language</w:t>
            </w:r>
          </w:p>
        </w:tc>
        <w:tc>
          <w:tcPr>
            <w:tcW w:w="3845" w:type="dxa"/>
          </w:tcPr>
          <w:p w14:paraId="445AA3C9" w14:textId="53035BF1" w:rsidR="00AE4C7E" w:rsidRPr="00CC074E" w:rsidRDefault="00C95481" w:rsidP="00247915">
            <w:pPr>
              <w:spacing w:before="20" w:after="20"/>
              <w:jc w:val="center"/>
              <w:rPr>
                <w:rFonts w:asciiTheme="minorBidi" w:hAnsiTheme="minorBidi" w:cstheme="minorBidi"/>
                <w:sz w:val="20"/>
                <w:szCs w:val="20"/>
              </w:rPr>
            </w:pPr>
            <w:r w:rsidRPr="00CC074E">
              <w:rPr>
                <w:rFonts w:asciiTheme="minorBidi" w:hAnsiTheme="minorBidi" w:cstheme="minorBidi"/>
                <w:b/>
                <w:sz w:val="20"/>
                <w:szCs w:val="20"/>
              </w:rPr>
              <w:t>Publisher/Developer</w:t>
            </w:r>
            <w:r w:rsidR="00AE4C7E" w:rsidRPr="00CC074E">
              <w:rPr>
                <w:rFonts w:asciiTheme="minorBidi" w:hAnsiTheme="minorBidi" w:cstheme="minorBidi"/>
                <w:b/>
                <w:sz w:val="20"/>
                <w:szCs w:val="20"/>
              </w:rPr>
              <w:t xml:space="preserve"> Citations</w:t>
            </w:r>
          </w:p>
        </w:tc>
        <w:tc>
          <w:tcPr>
            <w:tcW w:w="756" w:type="dxa"/>
            <w:shd w:val="clear" w:color="auto" w:fill="F2F2F2" w:themeFill="background1" w:themeFillShade="F2"/>
          </w:tcPr>
          <w:p w14:paraId="365260F4" w14:textId="77777777" w:rsidR="00AE4C7E" w:rsidRPr="0015029F" w:rsidRDefault="00AE4C7E" w:rsidP="00247915">
            <w:pPr>
              <w:spacing w:before="20" w:after="20"/>
              <w:jc w:val="center"/>
              <w:rPr>
                <w:rFonts w:asciiTheme="minorBidi" w:hAnsiTheme="minorBidi" w:cstheme="minorBidi"/>
                <w:b/>
              </w:rPr>
            </w:pPr>
            <w:r w:rsidRPr="0015029F">
              <w:rPr>
                <w:rFonts w:asciiTheme="minorBidi" w:hAnsiTheme="minorBidi" w:cstheme="minorBidi"/>
                <w:b/>
              </w:rPr>
              <w:t>Met</w:t>
            </w:r>
          </w:p>
          <w:p w14:paraId="644A418A" w14:textId="115E4F21" w:rsidR="00AE4C7E" w:rsidRPr="0015029F" w:rsidRDefault="00AE4C7E" w:rsidP="00247915">
            <w:pPr>
              <w:spacing w:before="20" w:after="20"/>
              <w:jc w:val="center"/>
              <w:rPr>
                <w:rFonts w:asciiTheme="minorBidi" w:hAnsiTheme="minorBidi" w:cstheme="minorBidi"/>
              </w:rPr>
            </w:pPr>
            <w:r w:rsidRPr="0015029F">
              <w:rPr>
                <w:rFonts w:asciiTheme="minorBidi" w:hAnsiTheme="minorBidi" w:cstheme="minorBidi"/>
                <w:b/>
              </w:rPr>
              <w:t>Yes</w:t>
            </w:r>
          </w:p>
        </w:tc>
        <w:tc>
          <w:tcPr>
            <w:tcW w:w="756" w:type="dxa"/>
            <w:shd w:val="clear" w:color="auto" w:fill="F2F2F2" w:themeFill="background1" w:themeFillShade="F2"/>
          </w:tcPr>
          <w:p w14:paraId="0FC13E13" w14:textId="6A0E5A56" w:rsidR="00AE4C7E" w:rsidRPr="0015029F" w:rsidRDefault="00AE4C7E" w:rsidP="00247915">
            <w:pPr>
              <w:spacing w:before="20" w:after="20"/>
              <w:jc w:val="center"/>
              <w:rPr>
                <w:rFonts w:asciiTheme="minorBidi" w:hAnsiTheme="minorBidi" w:cstheme="minorBidi"/>
              </w:rPr>
            </w:pPr>
            <w:r w:rsidRPr="0015029F">
              <w:rPr>
                <w:rFonts w:asciiTheme="minorBidi" w:hAnsiTheme="minorBidi" w:cstheme="minorBidi"/>
                <w:b/>
              </w:rPr>
              <w:t>Met No</w:t>
            </w:r>
          </w:p>
        </w:tc>
        <w:tc>
          <w:tcPr>
            <w:tcW w:w="4818" w:type="dxa"/>
            <w:shd w:val="clear" w:color="auto" w:fill="F2F2F2" w:themeFill="background1" w:themeFillShade="F2"/>
          </w:tcPr>
          <w:p w14:paraId="03772ACF" w14:textId="43AC7BAB" w:rsidR="00AE4C7E" w:rsidRPr="0015029F" w:rsidRDefault="00AE4C7E" w:rsidP="00247915">
            <w:pPr>
              <w:spacing w:before="20" w:after="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6B41A6F8" w14:textId="77777777" w:rsidTr="00CC074E">
        <w:trPr>
          <w:cantSplit/>
          <w:jc w:val="center"/>
        </w:trPr>
        <w:tc>
          <w:tcPr>
            <w:tcW w:w="1255" w:type="dxa"/>
          </w:tcPr>
          <w:p w14:paraId="45963F2E" w14:textId="3336007C" w:rsidR="00AE4C7E" w:rsidRPr="00CC074E" w:rsidRDefault="00AE4C7E" w:rsidP="00AE4C7E">
            <w:pPr>
              <w:spacing w:before="20" w:after="20"/>
              <w:rPr>
                <w:rFonts w:cs="Arial"/>
                <w:sz w:val="20"/>
                <w:szCs w:val="20"/>
              </w:rPr>
            </w:pPr>
            <w:r w:rsidRPr="00CC074E">
              <w:rPr>
                <w:rFonts w:cs="Arial"/>
                <w:sz w:val="20"/>
                <w:szCs w:val="20"/>
              </w:rPr>
              <w:t>6.NS.1</w:t>
            </w:r>
          </w:p>
        </w:tc>
        <w:tc>
          <w:tcPr>
            <w:tcW w:w="2970" w:type="dxa"/>
          </w:tcPr>
          <w:p w14:paraId="3002AED0" w14:textId="09D3A59B" w:rsidR="00AE4C7E" w:rsidRPr="00CC074E" w:rsidRDefault="00AE4C7E" w:rsidP="00AE4C7E">
            <w:pPr>
              <w:spacing w:before="20" w:after="20"/>
              <w:rPr>
                <w:rFonts w:asciiTheme="minorBidi" w:hAnsiTheme="minorBidi" w:cstheme="minorBidi"/>
                <w:b/>
                <w:caps/>
                <w:sz w:val="20"/>
                <w:szCs w:val="20"/>
              </w:rPr>
            </w:pPr>
            <w:r w:rsidRPr="00CC074E">
              <w:rPr>
                <w:rFonts w:eastAsia="Gotham-Book" w:cs="Arial"/>
                <w:sz w:val="20"/>
                <w:szCs w:val="20"/>
              </w:rPr>
              <w:t>Interpret and compute quotients of fractions, and solve word problems involving division of fractions by fractions.</w:t>
            </w:r>
          </w:p>
        </w:tc>
        <w:tc>
          <w:tcPr>
            <w:tcW w:w="3845" w:type="dxa"/>
          </w:tcPr>
          <w:p w14:paraId="51FAE8DE" w14:textId="77777777" w:rsidR="00AE4C7E" w:rsidRPr="00CC074E" w:rsidRDefault="00FC5427" w:rsidP="00834243">
            <w:pPr>
              <w:rPr>
                <w:rFonts w:cs="Arial"/>
                <w:sz w:val="20"/>
                <w:szCs w:val="20"/>
              </w:rPr>
            </w:pPr>
            <w:r w:rsidRPr="00CC074E">
              <w:rPr>
                <w:rFonts w:asciiTheme="minorBidi" w:hAnsiTheme="minorBidi" w:cstheme="minorBidi"/>
                <w:sz w:val="20"/>
                <w:szCs w:val="20"/>
              </w:rPr>
              <w:t>Included in</w:t>
            </w:r>
            <w:r w:rsidR="00834243" w:rsidRPr="00CC074E">
              <w:rPr>
                <w:rFonts w:asciiTheme="minorBidi" w:hAnsiTheme="minorBidi" w:cstheme="minorBidi"/>
                <w:sz w:val="20"/>
                <w:szCs w:val="20"/>
              </w:rPr>
              <w:t xml:space="preserve"> </w:t>
            </w:r>
            <w:r w:rsidR="002329B0" w:rsidRPr="00CC074E">
              <w:rPr>
                <w:rFonts w:cs="Arial"/>
                <w:sz w:val="20"/>
                <w:szCs w:val="20"/>
              </w:rPr>
              <w:t>4.3</w:t>
            </w:r>
            <w:r w:rsidR="00834243" w:rsidRPr="00CC074E">
              <w:rPr>
                <w:rFonts w:cs="Arial"/>
                <w:sz w:val="20"/>
                <w:szCs w:val="20"/>
              </w:rPr>
              <w:t xml:space="preserve">, </w:t>
            </w:r>
            <w:r w:rsidR="002329B0" w:rsidRPr="00CC074E">
              <w:rPr>
                <w:rFonts w:cs="Arial"/>
                <w:sz w:val="20"/>
                <w:szCs w:val="20"/>
              </w:rPr>
              <w:t>4.4</w:t>
            </w:r>
          </w:p>
          <w:p w14:paraId="388B9B21" w14:textId="77777777" w:rsidR="00064E46" w:rsidRPr="00CC074E" w:rsidRDefault="00064E46" w:rsidP="00834243">
            <w:pPr>
              <w:rPr>
                <w:rFonts w:cs="Arial"/>
                <w:sz w:val="20"/>
                <w:szCs w:val="20"/>
              </w:rPr>
            </w:pPr>
          </w:p>
          <w:p w14:paraId="50B7AAA2" w14:textId="05C5FA5E" w:rsidR="00064E46" w:rsidRPr="00CC074E" w:rsidRDefault="00B86F2C" w:rsidP="00621541">
            <w:pPr>
              <w:pStyle w:val="ListParagraph"/>
              <w:numPr>
                <w:ilvl w:val="0"/>
                <w:numId w:val="17"/>
              </w:numPr>
              <w:ind w:left="196" w:hanging="180"/>
              <w:rPr>
                <w:rFonts w:cs="Arial"/>
                <w:sz w:val="20"/>
                <w:szCs w:val="20"/>
              </w:rPr>
            </w:pPr>
            <w:r w:rsidRPr="00CC074E">
              <w:rPr>
                <w:rFonts w:asciiTheme="minorBidi" w:hAnsiTheme="minorBidi"/>
                <w:sz w:val="20"/>
                <w:szCs w:val="20"/>
              </w:rPr>
              <w:t xml:space="preserve">Unit 4 TE-AK </w:t>
            </w:r>
            <w:r w:rsidR="00DF4777" w:rsidRPr="00CC074E">
              <w:rPr>
                <w:rFonts w:cs="Arial"/>
                <w:sz w:val="20"/>
                <w:szCs w:val="20"/>
              </w:rPr>
              <w:t xml:space="preserve">pg 18 </w:t>
            </w:r>
            <w:r w:rsidR="00F56FC9" w:rsidRPr="00CC074E">
              <w:rPr>
                <w:rFonts w:cs="Arial"/>
                <w:sz w:val="20"/>
                <w:szCs w:val="20"/>
              </w:rPr>
              <w:t>+</w:t>
            </w:r>
            <w:r w:rsidR="00DF4777" w:rsidRPr="00CC074E">
              <w:rPr>
                <w:rFonts w:cs="Arial"/>
                <w:sz w:val="20"/>
                <w:szCs w:val="20"/>
              </w:rPr>
              <w:t xml:space="preserve"> </w:t>
            </w:r>
            <w:r w:rsidR="00454F0C" w:rsidRPr="00CC074E">
              <w:rPr>
                <w:rFonts w:cs="Arial"/>
                <w:sz w:val="20"/>
                <w:szCs w:val="20"/>
              </w:rPr>
              <w:t xml:space="preserve">18ab </w:t>
            </w:r>
            <w:r w:rsidR="00F56FC9" w:rsidRPr="00CC074E">
              <w:rPr>
                <w:rFonts w:cs="Arial"/>
                <w:sz w:val="20"/>
                <w:szCs w:val="20"/>
              </w:rPr>
              <w:t>(Exploring Divide Across</w:t>
            </w:r>
            <w:r w:rsidR="00454F0C" w:rsidRPr="00CC074E">
              <w:rPr>
                <w:rFonts w:cs="Arial"/>
                <w:sz w:val="20"/>
                <w:szCs w:val="20"/>
              </w:rPr>
              <w:t xml:space="preserve"> + Lesson Notes</w:t>
            </w:r>
            <w:r w:rsidR="00F56FC9" w:rsidRPr="00CC074E">
              <w:rPr>
                <w:rFonts w:cs="Arial"/>
                <w:sz w:val="20"/>
                <w:szCs w:val="20"/>
              </w:rPr>
              <w:t>)</w:t>
            </w:r>
          </w:p>
          <w:p w14:paraId="4C816AC9" w14:textId="77777777" w:rsidR="00DF4777" w:rsidRPr="00CC074E" w:rsidRDefault="00DF4777" w:rsidP="004E4DE7">
            <w:pPr>
              <w:ind w:left="196" w:hanging="180"/>
              <w:rPr>
                <w:rFonts w:cs="Arial"/>
                <w:sz w:val="20"/>
                <w:szCs w:val="20"/>
              </w:rPr>
            </w:pPr>
          </w:p>
          <w:p w14:paraId="545C40D8" w14:textId="3D3E905C" w:rsidR="00DF4777" w:rsidRPr="00CC074E" w:rsidRDefault="00B86F2C" w:rsidP="00621541">
            <w:pPr>
              <w:pStyle w:val="ListParagraph"/>
              <w:numPr>
                <w:ilvl w:val="0"/>
                <w:numId w:val="17"/>
              </w:numPr>
              <w:ind w:left="196" w:hanging="180"/>
              <w:rPr>
                <w:rFonts w:cs="Arial"/>
                <w:sz w:val="20"/>
                <w:szCs w:val="20"/>
              </w:rPr>
            </w:pPr>
            <w:r w:rsidRPr="00CC074E">
              <w:rPr>
                <w:rFonts w:asciiTheme="minorBidi" w:hAnsiTheme="minorBidi"/>
                <w:sz w:val="20"/>
                <w:szCs w:val="20"/>
              </w:rPr>
              <w:t xml:space="preserve">Unit 4 TE-AK </w:t>
            </w:r>
            <w:r w:rsidR="00DF4777" w:rsidRPr="00CC074E">
              <w:rPr>
                <w:rFonts w:cs="Arial"/>
                <w:sz w:val="20"/>
                <w:szCs w:val="20"/>
              </w:rPr>
              <w:t>pg 19</w:t>
            </w:r>
            <w:r w:rsidR="00F56FC9" w:rsidRPr="00CC074E">
              <w:rPr>
                <w:rFonts w:cs="Arial"/>
                <w:sz w:val="20"/>
                <w:szCs w:val="20"/>
              </w:rPr>
              <w:t xml:space="preserve"> </w:t>
            </w:r>
            <w:r w:rsidR="00454F0C" w:rsidRPr="00CC074E">
              <w:rPr>
                <w:rFonts w:cs="Arial"/>
                <w:sz w:val="20"/>
                <w:szCs w:val="20"/>
              </w:rPr>
              <w:t xml:space="preserve">+ 19ab </w:t>
            </w:r>
            <w:r w:rsidR="00DF4777" w:rsidRPr="00CC074E">
              <w:rPr>
                <w:rFonts w:cs="Arial"/>
                <w:sz w:val="20"/>
                <w:szCs w:val="20"/>
              </w:rPr>
              <w:t xml:space="preserve"> </w:t>
            </w:r>
            <w:r w:rsidR="00F56FC9" w:rsidRPr="00CC074E">
              <w:rPr>
                <w:rFonts w:cs="Arial"/>
                <w:sz w:val="20"/>
                <w:szCs w:val="20"/>
              </w:rPr>
              <w:t>(The Divide Across Rule</w:t>
            </w:r>
            <w:r w:rsidR="00454F0C" w:rsidRPr="00CC074E">
              <w:rPr>
                <w:rFonts w:cs="Arial"/>
                <w:sz w:val="20"/>
                <w:szCs w:val="20"/>
              </w:rPr>
              <w:t xml:space="preserve"> +</w:t>
            </w:r>
            <w:r w:rsidR="00F27A63" w:rsidRPr="00CC074E">
              <w:rPr>
                <w:rFonts w:cs="Arial"/>
                <w:sz w:val="20"/>
                <w:szCs w:val="20"/>
              </w:rPr>
              <w:t xml:space="preserve"> </w:t>
            </w:r>
            <w:r w:rsidR="00454F0C" w:rsidRPr="00CC074E">
              <w:rPr>
                <w:rFonts w:cs="Arial"/>
                <w:sz w:val="20"/>
                <w:szCs w:val="20"/>
              </w:rPr>
              <w:t>Lesson Notes)</w:t>
            </w:r>
          </w:p>
          <w:p w14:paraId="4BFF5848" w14:textId="77777777" w:rsidR="00DF4777" w:rsidRPr="00CC074E" w:rsidRDefault="00DF4777" w:rsidP="004E4DE7">
            <w:pPr>
              <w:ind w:left="196" w:hanging="180"/>
              <w:rPr>
                <w:rFonts w:cs="Arial"/>
                <w:sz w:val="20"/>
                <w:szCs w:val="20"/>
              </w:rPr>
            </w:pPr>
          </w:p>
          <w:p w14:paraId="4B25948A" w14:textId="2634B719" w:rsidR="00DF4777" w:rsidRPr="00CC074E" w:rsidRDefault="00B86F2C" w:rsidP="00621541">
            <w:pPr>
              <w:pStyle w:val="ListParagraph"/>
              <w:numPr>
                <w:ilvl w:val="0"/>
                <w:numId w:val="17"/>
              </w:numPr>
              <w:ind w:left="196" w:hanging="180"/>
              <w:rPr>
                <w:rFonts w:cs="Arial"/>
                <w:sz w:val="20"/>
                <w:szCs w:val="20"/>
              </w:rPr>
            </w:pPr>
            <w:r w:rsidRPr="00CC074E">
              <w:rPr>
                <w:rFonts w:asciiTheme="minorBidi" w:hAnsiTheme="minorBidi"/>
                <w:sz w:val="20"/>
                <w:szCs w:val="20"/>
              </w:rPr>
              <w:t xml:space="preserve">Unit 4 TE-AK </w:t>
            </w:r>
            <w:r w:rsidR="00F56FC9" w:rsidRPr="00CC074E">
              <w:rPr>
                <w:rFonts w:cs="Arial"/>
                <w:sz w:val="20"/>
                <w:szCs w:val="20"/>
              </w:rPr>
              <w:t>pg 21 (Practice 9)</w:t>
            </w:r>
          </w:p>
          <w:p w14:paraId="1E03C08B" w14:textId="77777777" w:rsidR="00DF4777" w:rsidRPr="00CC074E" w:rsidRDefault="00DF4777" w:rsidP="004E4DE7">
            <w:pPr>
              <w:ind w:left="196" w:hanging="180"/>
              <w:rPr>
                <w:rFonts w:cs="Arial"/>
                <w:sz w:val="20"/>
                <w:szCs w:val="20"/>
              </w:rPr>
            </w:pPr>
          </w:p>
          <w:p w14:paraId="42BABBE5" w14:textId="75476A9C" w:rsidR="00DF4777" w:rsidRPr="00CC074E" w:rsidRDefault="00B86F2C" w:rsidP="00621541">
            <w:pPr>
              <w:pStyle w:val="ListParagraph"/>
              <w:numPr>
                <w:ilvl w:val="0"/>
                <w:numId w:val="17"/>
              </w:numPr>
              <w:ind w:left="196" w:hanging="180"/>
              <w:rPr>
                <w:rFonts w:cs="Arial"/>
                <w:sz w:val="20"/>
                <w:szCs w:val="20"/>
              </w:rPr>
            </w:pPr>
            <w:r w:rsidRPr="00CC074E">
              <w:rPr>
                <w:rFonts w:asciiTheme="minorBidi" w:hAnsiTheme="minorBidi"/>
                <w:sz w:val="20"/>
                <w:szCs w:val="20"/>
              </w:rPr>
              <w:t xml:space="preserve">Unit 4 TE-AK </w:t>
            </w:r>
            <w:r w:rsidR="00DF4777" w:rsidRPr="00CC074E">
              <w:rPr>
                <w:rFonts w:cs="Arial"/>
                <w:sz w:val="20"/>
                <w:szCs w:val="20"/>
              </w:rPr>
              <w:t xml:space="preserve">pg 23 </w:t>
            </w:r>
            <w:r w:rsidR="00F56FC9" w:rsidRPr="00CC074E">
              <w:rPr>
                <w:rFonts w:cs="Arial"/>
                <w:sz w:val="20"/>
                <w:szCs w:val="20"/>
              </w:rPr>
              <w:t>(Exploring Multiply by the Reciprocal)</w:t>
            </w:r>
          </w:p>
          <w:p w14:paraId="3F7E0AC1" w14:textId="77777777" w:rsidR="00DF4777" w:rsidRPr="00CC074E" w:rsidRDefault="00DF4777" w:rsidP="004E4DE7">
            <w:pPr>
              <w:ind w:left="196" w:hanging="180"/>
              <w:rPr>
                <w:rFonts w:cs="Arial"/>
                <w:sz w:val="20"/>
                <w:szCs w:val="20"/>
              </w:rPr>
            </w:pPr>
          </w:p>
          <w:p w14:paraId="08324B1F" w14:textId="20E31FAB" w:rsidR="00DF4777" w:rsidRPr="00CC074E" w:rsidRDefault="00B86F2C" w:rsidP="00621541">
            <w:pPr>
              <w:pStyle w:val="ListParagraph"/>
              <w:numPr>
                <w:ilvl w:val="0"/>
                <w:numId w:val="17"/>
              </w:numPr>
              <w:ind w:left="196" w:hanging="180"/>
              <w:rPr>
                <w:rFonts w:cs="Arial"/>
                <w:sz w:val="20"/>
                <w:szCs w:val="20"/>
              </w:rPr>
            </w:pPr>
            <w:r w:rsidRPr="00CC074E">
              <w:rPr>
                <w:rFonts w:asciiTheme="minorBidi" w:hAnsiTheme="minorBidi"/>
                <w:sz w:val="20"/>
                <w:szCs w:val="20"/>
              </w:rPr>
              <w:t xml:space="preserve">Unit 4 TE-AK </w:t>
            </w:r>
            <w:r w:rsidR="00DF4777" w:rsidRPr="00CC074E">
              <w:rPr>
                <w:rFonts w:cs="Arial"/>
                <w:sz w:val="20"/>
                <w:szCs w:val="20"/>
              </w:rPr>
              <w:t xml:space="preserve">pg 24 </w:t>
            </w:r>
            <w:r w:rsidR="00F56FC9" w:rsidRPr="00CC074E">
              <w:rPr>
                <w:rFonts w:cs="Arial"/>
                <w:sz w:val="20"/>
                <w:szCs w:val="20"/>
              </w:rPr>
              <w:t>(</w:t>
            </w:r>
            <w:r w:rsidR="00DF4777" w:rsidRPr="00CC074E">
              <w:rPr>
                <w:rFonts w:cs="Arial"/>
                <w:sz w:val="20"/>
                <w:szCs w:val="20"/>
              </w:rPr>
              <w:t>Multiply by the Reciprocal Rule</w:t>
            </w:r>
            <w:r w:rsidR="00F56FC9" w:rsidRPr="00CC074E">
              <w:rPr>
                <w:rFonts w:cs="Arial"/>
                <w:sz w:val="20"/>
                <w:szCs w:val="20"/>
              </w:rPr>
              <w:t>)</w:t>
            </w:r>
          </w:p>
          <w:p w14:paraId="0737384C" w14:textId="77777777" w:rsidR="00DF4777" w:rsidRPr="00CC074E" w:rsidRDefault="00DF4777" w:rsidP="004E4DE7">
            <w:pPr>
              <w:ind w:left="196" w:hanging="180"/>
              <w:rPr>
                <w:rFonts w:cs="Arial"/>
                <w:sz w:val="20"/>
                <w:szCs w:val="20"/>
              </w:rPr>
            </w:pPr>
          </w:p>
          <w:p w14:paraId="010CB43B" w14:textId="072CA519" w:rsidR="00DF4777" w:rsidRPr="00CC074E" w:rsidRDefault="00B86F2C" w:rsidP="00621541">
            <w:pPr>
              <w:pStyle w:val="ListParagraph"/>
              <w:numPr>
                <w:ilvl w:val="0"/>
                <w:numId w:val="17"/>
              </w:numPr>
              <w:ind w:left="196" w:hanging="180"/>
              <w:rPr>
                <w:rFonts w:cs="Arial"/>
                <w:sz w:val="20"/>
                <w:szCs w:val="20"/>
              </w:rPr>
            </w:pPr>
            <w:r w:rsidRPr="00CC074E">
              <w:rPr>
                <w:rFonts w:asciiTheme="minorBidi" w:hAnsiTheme="minorBidi"/>
                <w:sz w:val="20"/>
                <w:szCs w:val="20"/>
              </w:rPr>
              <w:t xml:space="preserve">Unit 4 TE-AK </w:t>
            </w:r>
            <w:r w:rsidR="00DF4777" w:rsidRPr="00CC074E">
              <w:rPr>
                <w:rFonts w:cs="Arial"/>
                <w:sz w:val="20"/>
                <w:szCs w:val="20"/>
              </w:rPr>
              <w:t xml:space="preserve">pg 25 </w:t>
            </w:r>
            <w:r w:rsidR="00F56FC9" w:rsidRPr="00CC074E">
              <w:rPr>
                <w:rFonts w:cs="Arial"/>
                <w:sz w:val="20"/>
                <w:szCs w:val="20"/>
              </w:rPr>
              <w:t>(Practice 10)</w:t>
            </w:r>
          </w:p>
        </w:tc>
        <w:tc>
          <w:tcPr>
            <w:tcW w:w="756" w:type="dxa"/>
            <w:shd w:val="clear" w:color="auto" w:fill="F2F2F2" w:themeFill="background1" w:themeFillShade="F2"/>
          </w:tcPr>
          <w:p w14:paraId="5F6AFF64"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26D495DE" w14:textId="6B491B6B" w:rsidR="00AE4C7E" w:rsidRPr="0015029F" w:rsidRDefault="0074079C" w:rsidP="00AE4C7E">
            <w:pPr>
              <w:spacing w:before="20" w:after="20"/>
              <w:rPr>
                <w:rFonts w:asciiTheme="minorBidi" w:hAnsiTheme="minorBidi" w:cstheme="minorBidi"/>
              </w:rPr>
            </w:pPr>
            <w:r>
              <w:rPr>
                <w:rFonts w:asciiTheme="minorBidi" w:hAnsiTheme="minorBidi" w:cstheme="minorBidi"/>
              </w:rPr>
              <w:t xml:space="preserve">                                                                                                                                             </w:t>
            </w:r>
          </w:p>
        </w:tc>
        <w:tc>
          <w:tcPr>
            <w:tcW w:w="4818" w:type="dxa"/>
            <w:shd w:val="clear" w:color="auto" w:fill="F2F2F2" w:themeFill="background1" w:themeFillShade="F2"/>
          </w:tcPr>
          <w:p w14:paraId="4486323A" w14:textId="025C89CE" w:rsidR="00AE4C7E" w:rsidRPr="004C7F73" w:rsidRDefault="00AE4C7E" w:rsidP="00AE4C7E">
            <w:pPr>
              <w:spacing w:before="20" w:after="20"/>
              <w:rPr>
                <w:rFonts w:asciiTheme="minorBidi" w:hAnsiTheme="minorBidi" w:cstheme="minorBidi"/>
                <w:color w:val="FF0000"/>
              </w:rPr>
            </w:pPr>
          </w:p>
        </w:tc>
      </w:tr>
    </w:tbl>
    <w:p w14:paraId="32A9C058" w14:textId="77777777" w:rsidR="00C95481" w:rsidRDefault="00C95481" w:rsidP="00E71B1C">
      <w:pPr>
        <w:pStyle w:val="Heading4"/>
      </w:pPr>
    </w:p>
    <w:p w14:paraId="2A63A2DB" w14:textId="77777777" w:rsidR="00C95481" w:rsidRDefault="00C95481">
      <w:pPr>
        <w:rPr>
          <w:rFonts w:eastAsiaTheme="majorEastAsia" w:cstheme="majorBidi"/>
          <w:b/>
          <w:iCs/>
        </w:rPr>
      </w:pPr>
      <w:r>
        <w:br w:type="page"/>
      </w:r>
    </w:p>
    <w:p w14:paraId="398D902E" w14:textId="3544C5C3" w:rsidR="006401C0" w:rsidRDefault="006401C0" w:rsidP="00E71B1C">
      <w:pPr>
        <w:pStyle w:val="Heading4"/>
      </w:pPr>
      <w:r>
        <w:t xml:space="preserve">Cluster: </w:t>
      </w:r>
      <w:r w:rsidRPr="00AE4C7E">
        <w:t xml:space="preserve">Compute fluently </w:t>
      </w:r>
      <w:r w:rsidR="00F56FC9">
        <w:t>+</w:t>
      </w:r>
      <w:r w:rsidRPr="00AE4C7E">
        <w:t xml:space="preserve"> multi-digit numbers and find common factors and multiples.</w:t>
      </w:r>
    </w:p>
    <w:p w14:paraId="62A04540" w14:textId="1BDD2905" w:rsidR="006401C0" w:rsidRDefault="006401C0" w:rsidP="004F4B58">
      <w:pPr>
        <w:spacing w:after="240"/>
        <w:ind w:firstLine="720"/>
      </w:pPr>
      <w:r w:rsidRPr="00AE4C7E">
        <w:t>How does the program address this aspect of the domain?</w:t>
      </w:r>
      <w:r w:rsidR="000E7ACD" w:rsidRPr="000E7ACD">
        <w:t xml:space="preserve"> </w:t>
      </w:r>
      <w:r w:rsidR="0028135D">
        <w:fldChar w:fldCharType="begin">
          <w:ffData>
            <w:name w:val=""/>
            <w:enabled/>
            <w:calcOnExit w:val="0"/>
            <w:statusText w:type="text" w:val="How does the program address: compute fluently with multi-digit numbers and find common factors and multiples?"/>
            <w:textInput/>
          </w:ffData>
        </w:fldChar>
      </w:r>
      <w:r w:rsidR="0028135D">
        <w:instrText xml:space="preserve"> FORMTEXT </w:instrText>
      </w:r>
      <w:r w:rsidR="0028135D">
        <w:fldChar w:fldCharType="separate"/>
      </w:r>
      <w:r w:rsidR="0028135D">
        <w:rPr>
          <w:noProof/>
        </w:rPr>
        <w:t> </w:t>
      </w:r>
      <w:r w:rsidR="0028135D">
        <w:rPr>
          <w:noProof/>
        </w:rPr>
        <w:t> </w:t>
      </w:r>
      <w:r w:rsidR="0028135D">
        <w:rPr>
          <w:noProof/>
        </w:rPr>
        <w:t> </w:t>
      </w:r>
      <w:r w:rsidR="0028135D">
        <w:rPr>
          <w:noProof/>
        </w:rPr>
        <w:t> </w:t>
      </w:r>
      <w:r w:rsidR="0028135D">
        <w:rPr>
          <w:noProof/>
        </w:rPr>
        <w:t> </w:t>
      </w:r>
      <w:r w:rsidR="0028135D">
        <w:fldChar w:fldCharType="end"/>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number system domain to compute fluently with multi-digit numbers and find common factors and multiples cluster. "/>
      </w:tblPr>
      <w:tblGrid>
        <w:gridCol w:w="1255"/>
        <w:gridCol w:w="2970"/>
        <w:gridCol w:w="3845"/>
        <w:gridCol w:w="756"/>
        <w:gridCol w:w="756"/>
        <w:gridCol w:w="4818"/>
      </w:tblGrid>
      <w:tr w:rsidR="006401C0" w:rsidRPr="0015029F" w14:paraId="5A949B22" w14:textId="77777777" w:rsidTr="00CC074E">
        <w:trPr>
          <w:cantSplit/>
          <w:trHeight w:val="70"/>
          <w:tblHeader/>
          <w:jc w:val="center"/>
        </w:trPr>
        <w:tc>
          <w:tcPr>
            <w:tcW w:w="1255" w:type="dxa"/>
          </w:tcPr>
          <w:p w14:paraId="12448D57" w14:textId="7E1809E0" w:rsidR="006401C0" w:rsidRPr="00CC074E" w:rsidRDefault="006401C0" w:rsidP="00247915">
            <w:pPr>
              <w:spacing w:before="20" w:after="20"/>
              <w:jc w:val="center"/>
              <w:rPr>
                <w:rFonts w:cs="Arial"/>
                <w:caps/>
                <w:sz w:val="20"/>
                <w:szCs w:val="20"/>
              </w:rPr>
            </w:pPr>
            <w:r w:rsidRPr="00CC074E">
              <w:rPr>
                <w:rFonts w:asciiTheme="minorBidi" w:hAnsiTheme="minorBidi" w:cstheme="minorBidi"/>
                <w:b/>
                <w:sz w:val="20"/>
                <w:szCs w:val="20"/>
              </w:rPr>
              <w:t>Standard</w:t>
            </w:r>
          </w:p>
        </w:tc>
        <w:tc>
          <w:tcPr>
            <w:tcW w:w="2970" w:type="dxa"/>
          </w:tcPr>
          <w:p w14:paraId="6AEEF328" w14:textId="3303D678" w:rsidR="006401C0" w:rsidRPr="00CC074E" w:rsidRDefault="006401C0" w:rsidP="00247915">
            <w:pPr>
              <w:spacing w:before="20" w:after="20"/>
              <w:jc w:val="center"/>
              <w:rPr>
                <w:rFonts w:eastAsia="Gotham-Book" w:cs="Arial"/>
                <w:b/>
                <w:bCs/>
                <w:sz w:val="20"/>
                <w:szCs w:val="20"/>
              </w:rPr>
            </w:pPr>
            <w:r w:rsidRPr="00CC074E">
              <w:rPr>
                <w:rFonts w:asciiTheme="minorBidi" w:hAnsiTheme="minorBidi" w:cstheme="minorBidi"/>
                <w:b/>
                <w:sz w:val="20"/>
                <w:szCs w:val="20"/>
              </w:rPr>
              <w:t>Standard Language</w:t>
            </w:r>
          </w:p>
        </w:tc>
        <w:tc>
          <w:tcPr>
            <w:tcW w:w="3845" w:type="dxa"/>
          </w:tcPr>
          <w:p w14:paraId="6BF33A58" w14:textId="51159152" w:rsidR="006401C0" w:rsidRPr="00CC074E" w:rsidRDefault="00C95481" w:rsidP="00247915">
            <w:pPr>
              <w:spacing w:before="20" w:after="20"/>
              <w:jc w:val="center"/>
              <w:rPr>
                <w:rFonts w:asciiTheme="minorBidi" w:hAnsiTheme="minorBidi" w:cstheme="minorBidi"/>
                <w:sz w:val="20"/>
                <w:szCs w:val="20"/>
              </w:rPr>
            </w:pPr>
            <w:r w:rsidRPr="00CC074E">
              <w:rPr>
                <w:rFonts w:asciiTheme="minorBidi" w:hAnsiTheme="minorBidi" w:cstheme="minorBidi"/>
                <w:b/>
                <w:sz w:val="20"/>
                <w:szCs w:val="20"/>
              </w:rPr>
              <w:t>Publisher/Developer</w:t>
            </w:r>
            <w:r w:rsidR="006401C0" w:rsidRPr="00CC074E">
              <w:rPr>
                <w:rFonts w:asciiTheme="minorBidi" w:hAnsiTheme="minorBidi" w:cstheme="minorBidi"/>
                <w:b/>
                <w:sz w:val="20"/>
                <w:szCs w:val="20"/>
              </w:rPr>
              <w:t xml:space="preserve"> Citations</w:t>
            </w:r>
          </w:p>
        </w:tc>
        <w:tc>
          <w:tcPr>
            <w:tcW w:w="756" w:type="dxa"/>
            <w:shd w:val="clear" w:color="auto" w:fill="F2F2F2" w:themeFill="background1" w:themeFillShade="F2"/>
          </w:tcPr>
          <w:p w14:paraId="7FE4ADF6" w14:textId="77777777" w:rsidR="006401C0" w:rsidRPr="0015029F" w:rsidRDefault="006401C0" w:rsidP="00247915">
            <w:pPr>
              <w:spacing w:before="20" w:after="20"/>
              <w:jc w:val="center"/>
              <w:rPr>
                <w:rFonts w:asciiTheme="minorBidi" w:hAnsiTheme="minorBidi" w:cstheme="minorBidi"/>
                <w:b/>
              </w:rPr>
            </w:pPr>
            <w:r w:rsidRPr="0015029F">
              <w:rPr>
                <w:rFonts w:asciiTheme="minorBidi" w:hAnsiTheme="minorBidi" w:cstheme="minorBidi"/>
                <w:b/>
              </w:rPr>
              <w:t>Met</w:t>
            </w:r>
          </w:p>
          <w:p w14:paraId="6D1222B3" w14:textId="02F2B839" w:rsidR="006401C0" w:rsidRPr="0015029F" w:rsidRDefault="006401C0" w:rsidP="00247915">
            <w:pPr>
              <w:spacing w:before="20" w:after="20"/>
              <w:jc w:val="center"/>
              <w:rPr>
                <w:rFonts w:asciiTheme="minorBidi" w:hAnsiTheme="minorBidi" w:cstheme="minorBidi"/>
              </w:rPr>
            </w:pPr>
            <w:r w:rsidRPr="0015029F">
              <w:rPr>
                <w:rFonts w:asciiTheme="minorBidi" w:hAnsiTheme="minorBidi" w:cstheme="minorBidi"/>
                <w:b/>
              </w:rPr>
              <w:t>Yes</w:t>
            </w:r>
          </w:p>
        </w:tc>
        <w:tc>
          <w:tcPr>
            <w:tcW w:w="756" w:type="dxa"/>
            <w:shd w:val="clear" w:color="auto" w:fill="F2F2F2" w:themeFill="background1" w:themeFillShade="F2"/>
          </w:tcPr>
          <w:p w14:paraId="6BCA1A0C" w14:textId="34920DF1" w:rsidR="006401C0" w:rsidRPr="0015029F" w:rsidRDefault="006401C0" w:rsidP="00247915">
            <w:pPr>
              <w:spacing w:before="20" w:after="20"/>
              <w:jc w:val="center"/>
              <w:rPr>
                <w:rFonts w:asciiTheme="minorBidi" w:hAnsiTheme="minorBidi" w:cstheme="minorBidi"/>
              </w:rPr>
            </w:pPr>
            <w:r w:rsidRPr="0015029F">
              <w:rPr>
                <w:rFonts w:asciiTheme="minorBidi" w:hAnsiTheme="minorBidi" w:cstheme="minorBidi"/>
                <w:b/>
              </w:rPr>
              <w:t>Met No</w:t>
            </w:r>
          </w:p>
        </w:tc>
        <w:tc>
          <w:tcPr>
            <w:tcW w:w="4818" w:type="dxa"/>
            <w:shd w:val="clear" w:color="auto" w:fill="F2F2F2" w:themeFill="background1" w:themeFillShade="F2"/>
          </w:tcPr>
          <w:p w14:paraId="4356234A" w14:textId="622DA8F9" w:rsidR="006401C0" w:rsidRPr="0015029F" w:rsidRDefault="006401C0" w:rsidP="00247915">
            <w:pPr>
              <w:spacing w:before="20" w:after="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48C8BB2C" w14:textId="77777777" w:rsidTr="00CC074E">
        <w:trPr>
          <w:cantSplit/>
          <w:trHeight w:val="70"/>
          <w:jc w:val="center"/>
        </w:trPr>
        <w:tc>
          <w:tcPr>
            <w:tcW w:w="1255" w:type="dxa"/>
          </w:tcPr>
          <w:p w14:paraId="50AF785F" w14:textId="17E1C0E6" w:rsidR="00AE4C7E" w:rsidRPr="00CC074E" w:rsidRDefault="00AE4C7E" w:rsidP="00AE4C7E">
            <w:pPr>
              <w:spacing w:before="20" w:after="20"/>
              <w:rPr>
                <w:rFonts w:asciiTheme="minorBidi" w:hAnsiTheme="minorBidi" w:cstheme="minorBidi"/>
                <w:sz w:val="20"/>
                <w:szCs w:val="20"/>
              </w:rPr>
            </w:pPr>
            <w:r w:rsidRPr="00CC074E">
              <w:rPr>
                <w:rFonts w:cs="Arial"/>
                <w:caps/>
                <w:sz w:val="20"/>
                <w:szCs w:val="20"/>
              </w:rPr>
              <w:t>6.NS.2</w:t>
            </w:r>
          </w:p>
        </w:tc>
        <w:tc>
          <w:tcPr>
            <w:tcW w:w="2970" w:type="dxa"/>
          </w:tcPr>
          <w:p w14:paraId="76A9AD26" w14:textId="21C1C29A" w:rsidR="00AE4C7E" w:rsidRPr="00CC074E" w:rsidRDefault="00AE4C7E" w:rsidP="00AE4C7E">
            <w:pPr>
              <w:rPr>
                <w:rFonts w:asciiTheme="minorBidi" w:hAnsiTheme="minorBidi" w:cstheme="minorBidi"/>
                <w:sz w:val="20"/>
                <w:szCs w:val="20"/>
              </w:rPr>
            </w:pPr>
            <w:r w:rsidRPr="00CC074E">
              <w:rPr>
                <w:rFonts w:eastAsia="Gotham-Book" w:cs="Arial"/>
                <w:sz w:val="20"/>
                <w:szCs w:val="20"/>
              </w:rPr>
              <w:t>Fluently divide multi-digit numbers using the standard algorithm.</w:t>
            </w:r>
          </w:p>
        </w:tc>
        <w:tc>
          <w:tcPr>
            <w:tcW w:w="3845" w:type="dxa"/>
          </w:tcPr>
          <w:p w14:paraId="3A543568" w14:textId="77777777" w:rsidR="00AE4C7E" w:rsidRPr="00CC074E" w:rsidRDefault="00FC5427" w:rsidP="00834243">
            <w:pPr>
              <w:rPr>
                <w:rFonts w:cs="Arial"/>
                <w:sz w:val="20"/>
                <w:szCs w:val="20"/>
              </w:rPr>
            </w:pPr>
            <w:r w:rsidRPr="00CC074E">
              <w:rPr>
                <w:rFonts w:asciiTheme="minorBidi" w:hAnsiTheme="minorBidi" w:cstheme="minorBidi"/>
                <w:sz w:val="20"/>
                <w:szCs w:val="20"/>
              </w:rPr>
              <w:t>Included in</w:t>
            </w:r>
            <w:r w:rsidR="00834243" w:rsidRPr="00CC074E">
              <w:rPr>
                <w:rFonts w:asciiTheme="minorBidi" w:hAnsiTheme="minorBidi" w:cstheme="minorBidi"/>
                <w:sz w:val="20"/>
                <w:szCs w:val="20"/>
              </w:rPr>
              <w:t xml:space="preserve"> </w:t>
            </w:r>
            <w:r w:rsidR="002329B0" w:rsidRPr="00CC074E">
              <w:rPr>
                <w:rFonts w:cs="Arial"/>
                <w:sz w:val="20"/>
                <w:szCs w:val="20"/>
              </w:rPr>
              <w:t>4.1</w:t>
            </w:r>
            <w:r w:rsidR="00834243" w:rsidRPr="00CC074E">
              <w:rPr>
                <w:rFonts w:cs="Arial"/>
                <w:sz w:val="20"/>
                <w:szCs w:val="20"/>
              </w:rPr>
              <w:t xml:space="preserve">, </w:t>
            </w:r>
            <w:r w:rsidR="002329B0" w:rsidRPr="00CC074E">
              <w:rPr>
                <w:rFonts w:cs="Arial"/>
                <w:sz w:val="20"/>
                <w:szCs w:val="20"/>
              </w:rPr>
              <w:t>4.2</w:t>
            </w:r>
          </w:p>
          <w:p w14:paraId="39D540FE" w14:textId="19ED36F0" w:rsidR="00740783" w:rsidRPr="00CC074E" w:rsidRDefault="00740783" w:rsidP="00834243">
            <w:pPr>
              <w:rPr>
                <w:rFonts w:cs="Arial"/>
                <w:sz w:val="20"/>
                <w:szCs w:val="20"/>
              </w:rPr>
            </w:pPr>
          </w:p>
          <w:p w14:paraId="7D219CEC" w14:textId="77777777" w:rsidR="00D672FC" w:rsidRPr="00CC074E" w:rsidRDefault="00D672FC" w:rsidP="00D672FC">
            <w:pPr>
              <w:pStyle w:val="ListParagraph"/>
              <w:numPr>
                <w:ilvl w:val="0"/>
                <w:numId w:val="54"/>
              </w:numPr>
              <w:spacing w:before="20" w:after="20"/>
              <w:ind w:left="286" w:hanging="270"/>
              <w:rPr>
                <w:rFonts w:asciiTheme="minorBidi" w:hAnsiTheme="minorBidi"/>
                <w:sz w:val="20"/>
                <w:szCs w:val="20"/>
              </w:rPr>
            </w:pPr>
            <w:r w:rsidRPr="00CC074E">
              <w:rPr>
                <w:rFonts w:asciiTheme="minorBidi" w:hAnsiTheme="minorBidi"/>
                <w:sz w:val="20"/>
                <w:szCs w:val="20"/>
              </w:rPr>
              <w:t>Unit 3 TE-AK pg 29 #1 (Spiral Review: Computational Fluency Challenge) [</w:t>
            </w:r>
            <w:r w:rsidRPr="00CC074E">
              <w:rPr>
                <w:rFonts w:asciiTheme="minorBidi" w:hAnsiTheme="minorBidi"/>
                <w:i/>
                <w:sz w:val="20"/>
                <w:szCs w:val="20"/>
              </w:rPr>
              <w:t>recurring activity routine</w:t>
            </w:r>
            <w:r w:rsidRPr="00CC074E">
              <w:rPr>
                <w:rFonts w:asciiTheme="minorBidi" w:hAnsiTheme="minorBidi"/>
                <w:sz w:val="20"/>
                <w:szCs w:val="20"/>
              </w:rPr>
              <w:t>]</w:t>
            </w:r>
          </w:p>
          <w:p w14:paraId="3C6155B4" w14:textId="77777777" w:rsidR="00D672FC" w:rsidRPr="00CC074E" w:rsidRDefault="00D672FC" w:rsidP="00834243">
            <w:pPr>
              <w:rPr>
                <w:rFonts w:cs="Arial"/>
                <w:sz w:val="20"/>
                <w:szCs w:val="20"/>
              </w:rPr>
            </w:pPr>
          </w:p>
          <w:p w14:paraId="3A844970" w14:textId="0791CB9A" w:rsidR="00740783" w:rsidRPr="00CC074E" w:rsidRDefault="00B86F2C" w:rsidP="00621541">
            <w:pPr>
              <w:pStyle w:val="ListParagraph"/>
              <w:numPr>
                <w:ilvl w:val="0"/>
                <w:numId w:val="18"/>
              </w:numPr>
              <w:ind w:left="196" w:hanging="196"/>
              <w:rPr>
                <w:rFonts w:cs="Arial"/>
                <w:sz w:val="20"/>
                <w:szCs w:val="20"/>
              </w:rPr>
            </w:pPr>
            <w:r w:rsidRPr="00CC074E">
              <w:rPr>
                <w:rFonts w:asciiTheme="minorBidi" w:hAnsiTheme="minorBidi"/>
                <w:sz w:val="20"/>
                <w:szCs w:val="20"/>
              </w:rPr>
              <w:t xml:space="preserve">Unit 4 TE-AK </w:t>
            </w:r>
            <w:r w:rsidR="00740783" w:rsidRPr="00CC074E">
              <w:rPr>
                <w:rFonts w:cs="Arial"/>
                <w:sz w:val="20"/>
                <w:szCs w:val="20"/>
              </w:rPr>
              <w:t xml:space="preserve">pg 8 </w:t>
            </w:r>
            <w:r w:rsidR="00F56FC9" w:rsidRPr="00CC074E">
              <w:rPr>
                <w:rFonts w:cs="Arial"/>
                <w:sz w:val="20"/>
                <w:szCs w:val="20"/>
              </w:rPr>
              <w:t>+</w:t>
            </w:r>
            <w:r w:rsidR="00740783" w:rsidRPr="00CC074E">
              <w:rPr>
                <w:rFonts w:cs="Arial"/>
                <w:sz w:val="20"/>
                <w:szCs w:val="20"/>
              </w:rPr>
              <w:t xml:space="preserve"> </w:t>
            </w:r>
            <w:r w:rsidR="004A2171" w:rsidRPr="00CC074E">
              <w:rPr>
                <w:rFonts w:cs="Arial"/>
                <w:sz w:val="20"/>
                <w:szCs w:val="20"/>
              </w:rPr>
              <w:t>8a</w:t>
            </w:r>
            <w:r w:rsidR="00740783" w:rsidRPr="00CC074E">
              <w:rPr>
                <w:rFonts w:cs="Arial"/>
                <w:sz w:val="20"/>
                <w:szCs w:val="20"/>
              </w:rPr>
              <w:t xml:space="preserve"> </w:t>
            </w:r>
            <w:r w:rsidR="00F56FC9" w:rsidRPr="00CC074E">
              <w:rPr>
                <w:rFonts w:cs="Arial"/>
                <w:sz w:val="20"/>
                <w:szCs w:val="20"/>
              </w:rPr>
              <w:t>(Division Procedures</w:t>
            </w:r>
            <w:r w:rsidR="004A2171" w:rsidRPr="00CC074E">
              <w:rPr>
                <w:rFonts w:cs="Arial"/>
                <w:sz w:val="20"/>
                <w:szCs w:val="20"/>
              </w:rPr>
              <w:t xml:space="preserve"> + Lesson Notes)</w:t>
            </w:r>
          </w:p>
          <w:p w14:paraId="6A82DC71" w14:textId="0402C032" w:rsidR="00740783" w:rsidRPr="00CC074E" w:rsidRDefault="00740783" w:rsidP="004E4DE7">
            <w:pPr>
              <w:ind w:left="196" w:hanging="196"/>
              <w:rPr>
                <w:rFonts w:cs="Arial"/>
                <w:sz w:val="20"/>
                <w:szCs w:val="20"/>
              </w:rPr>
            </w:pPr>
          </w:p>
          <w:p w14:paraId="39864570" w14:textId="48D2EF52" w:rsidR="00740783" w:rsidRPr="00CC074E" w:rsidRDefault="00B86F2C" w:rsidP="00621541">
            <w:pPr>
              <w:pStyle w:val="ListParagraph"/>
              <w:numPr>
                <w:ilvl w:val="0"/>
                <w:numId w:val="18"/>
              </w:numPr>
              <w:ind w:left="196" w:hanging="196"/>
              <w:rPr>
                <w:rFonts w:cs="Arial"/>
                <w:sz w:val="20"/>
                <w:szCs w:val="20"/>
              </w:rPr>
            </w:pPr>
            <w:r w:rsidRPr="00CC074E">
              <w:rPr>
                <w:rFonts w:asciiTheme="minorBidi" w:hAnsiTheme="minorBidi"/>
                <w:sz w:val="20"/>
                <w:szCs w:val="20"/>
              </w:rPr>
              <w:t xml:space="preserve">Unit 4 TE-AK </w:t>
            </w:r>
            <w:r w:rsidR="00740783" w:rsidRPr="00CC074E">
              <w:rPr>
                <w:rFonts w:cs="Arial"/>
                <w:sz w:val="20"/>
                <w:szCs w:val="20"/>
              </w:rPr>
              <w:t xml:space="preserve">pg 9 </w:t>
            </w:r>
            <w:r w:rsidR="00272767" w:rsidRPr="00CC074E">
              <w:rPr>
                <w:rFonts w:cs="Arial"/>
                <w:sz w:val="20"/>
                <w:szCs w:val="20"/>
              </w:rPr>
              <w:t>#</w:t>
            </w:r>
            <w:r w:rsidR="00740783" w:rsidRPr="00CC074E">
              <w:rPr>
                <w:rFonts w:cs="Arial"/>
                <w:sz w:val="20"/>
                <w:szCs w:val="20"/>
              </w:rPr>
              <w:t>1-6</w:t>
            </w:r>
            <w:r w:rsidR="00F56FC9" w:rsidRPr="00CC074E">
              <w:rPr>
                <w:rFonts w:cs="Arial"/>
                <w:sz w:val="20"/>
                <w:szCs w:val="20"/>
              </w:rPr>
              <w:t xml:space="preserve"> (Practice 4)</w:t>
            </w:r>
          </w:p>
        </w:tc>
        <w:tc>
          <w:tcPr>
            <w:tcW w:w="756" w:type="dxa"/>
            <w:shd w:val="clear" w:color="auto" w:fill="F2F2F2" w:themeFill="background1" w:themeFillShade="F2"/>
          </w:tcPr>
          <w:p w14:paraId="6F22AFDA"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20C13A0E"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2FDCE84E" w14:textId="5B86B723" w:rsidR="007A186D" w:rsidRPr="0074079C" w:rsidRDefault="007A186D" w:rsidP="00AE4C7E">
            <w:pPr>
              <w:spacing w:before="20" w:after="20"/>
              <w:rPr>
                <w:rFonts w:asciiTheme="minorBidi" w:hAnsiTheme="minorBidi" w:cstheme="minorBidi"/>
                <w:color w:val="FF0000"/>
              </w:rPr>
            </w:pPr>
          </w:p>
        </w:tc>
      </w:tr>
      <w:tr w:rsidR="00AE4C7E" w:rsidRPr="0015029F" w14:paraId="5C916D17" w14:textId="77777777" w:rsidTr="00CC074E">
        <w:trPr>
          <w:cantSplit/>
          <w:jc w:val="center"/>
        </w:trPr>
        <w:tc>
          <w:tcPr>
            <w:tcW w:w="1255" w:type="dxa"/>
          </w:tcPr>
          <w:p w14:paraId="265CC6E7" w14:textId="66B091EC" w:rsidR="00AE4C7E" w:rsidRPr="00CC074E" w:rsidRDefault="00AE4C7E" w:rsidP="00AE4C7E">
            <w:pPr>
              <w:spacing w:before="20" w:after="20"/>
              <w:rPr>
                <w:rFonts w:asciiTheme="minorBidi" w:hAnsiTheme="minorBidi" w:cstheme="minorBidi"/>
                <w:sz w:val="20"/>
                <w:szCs w:val="20"/>
              </w:rPr>
            </w:pPr>
            <w:r w:rsidRPr="00CC074E">
              <w:rPr>
                <w:rFonts w:cs="Arial"/>
                <w:sz w:val="20"/>
                <w:szCs w:val="20"/>
              </w:rPr>
              <w:t>6.NS.3</w:t>
            </w:r>
          </w:p>
        </w:tc>
        <w:tc>
          <w:tcPr>
            <w:tcW w:w="2970" w:type="dxa"/>
          </w:tcPr>
          <w:p w14:paraId="504750C7" w14:textId="13660DDF" w:rsidR="00AE4C7E" w:rsidRPr="00CC074E" w:rsidRDefault="00AE4C7E" w:rsidP="00AE4C7E">
            <w:pPr>
              <w:rPr>
                <w:rFonts w:asciiTheme="minorBidi" w:hAnsiTheme="minorBidi" w:cstheme="minorBidi"/>
                <w:sz w:val="20"/>
                <w:szCs w:val="20"/>
              </w:rPr>
            </w:pPr>
            <w:r w:rsidRPr="00CC074E">
              <w:rPr>
                <w:rFonts w:eastAsia="Gotham-Book" w:cs="Arial"/>
                <w:sz w:val="20"/>
                <w:szCs w:val="20"/>
              </w:rPr>
              <w:t>Fluently add, subtract, multiply, and divide multi-digit decimals using the standard algorithm for each operation.</w:t>
            </w:r>
          </w:p>
        </w:tc>
        <w:tc>
          <w:tcPr>
            <w:tcW w:w="3845" w:type="dxa"/>
          </w:tcPr>
          <w:p w14:paraId="612D807E" w14:textId="77777777" w:rsidR="00AE4C7E" w:rsidRPr="00CC074E" w:rsidRDefault="00FC5427" w:rsidP="00834243">
            <w:pPr>
              <w:rPr>
                <w:rFonts w:cs="Arial"/>
                <w:sz w:val="20"/>
                <w:szCs w:val="20"/>
              </w:rPr>
            </w:pPr>
            <w:r w:rsidRPr="00CC074E">
              <w:rPr>
                <w:rFonts w:asciiTheme="minorBidi" w:hAnsiTheme="minorBidi" w:cstheme="minorBidi"/>
                <w:sz w:val="20"/>
                <w:szCs w:val="20"/>
              </w:rPr>
              <w:t>Included in</w:t>
            </w:r>
            <w:r w:rsidR="00834243" w:rsidRPr="00CC074E">
              <w:rPr>
                <w:rFonts w:asciiTheme="minorBidi" w:hAnsiTheme="minorBidi" w:cstheme="minorBidi"/>
                <w:sz w:val="20"/>
                <w:szCs w:val="20"/>
              </w:rPr>
              <w:t xml:space="preserve">, </w:t>
            </w:r>
            <w:r w:rsidR="002329B0" w:rsidRPr="00CC074E">
              <w:rPr>
                <w:rFonts w:cs="Arial"/>
                <w:sz w:val="20"/>
                <w:szCs w:val="20"/>
              </w:rPr>
              <w:t>4.2</w:t>
            </w:r>
            <w:r w:rsidR="00834243" w:rsidRPr="00CC074E">
              <w:rPr>
                <w:rFonts w:cs="Arial"/>
                <w:sz w:val="20"/>
                <w:szCs w:val="20"/>
              </w:rPr>
              <w:t xml:space="preserve">, </w:t>
            </w:r>
            <w:r w:rsidR="002329B0" w:rsidRPr="00CC074E">
              <w:rPr>
                <w:rFonts w:cs="Arial"/>
                <w:sz w:val="20"/>
                <w:szCs w:val="20"/>
              </w:rPr>
              <w:t>5.1</w:t>
            </w:r>
            <w:r w:rsidR="00834243" w:rsidRPr="00CC074E">
              <w:rPr>
                <w:rFonts w:cs="Arial"/>
                <w:sz w:val="20"/>
                <w:szCs w:val="20"/>
              </w:rPr>
              <w:t xml:space="preserve">, </w:t>
            </w:r>
            <w:r w:rsidR="002329B0" w:rsidRPr="00CC074E">
              <w:rPr>
                <w:rFonts w:cs="Arial"/>
                <w:sz w:val="20"/>
                <w:szCs w:val="20"/>
              </w:rPr>
              <w:t>6.2</w:t>
            </w:r>
            <w:r w:rsidR="00834243" w:rsidRPr="00CC074E">
              <w:rPr>
                <w:rFonts w:cs="Arial"/>
                <w:sz w:val="20"/>
                <w:szCs w:val="20"/>
              </w:rPr>
              <w:t xml:space="preserve">, </w:t>
            </w:r>
            <w:r w:rsidR="002329B0" w:rsidRPr="00CC074E">
              <w:rPr>
                <w:rFonts w:cs="Arial"/>
                <w:sz w:val="20"/>
                <w:szCs w:val="20"/>
              </w:rPr>
              <w:t>6.3</w:t>
            </w:r>
            <w:r w:rsidR="00834243" w:rsidRPr="00CC074E">
              <w:rPr>
                <w:rFonts w:cs="Arial"/>
                <w:sz w:val="20"/>
                <w:szCs w:val="20"/>
              </w:rPr>
              <w:t xml:space="preserve">, </w:t>
            </w:r>
            <w:r w:rsidR="002329B0" w:rsidRPr="00CC074E">
              <w:rPr>
                <w:rFonts w:cs="Arial"/>
                <w:sz w:val="20"/>
                <w:szCs w:val="20"/>
              </w:rPr>
              <w:t>7.2</w:t>
            </w:r>
            <w:r w:rsidR="00834243" w:rsidRPr="00CC074E">
              <w:rPr>
                <w:rFonts w:cs="Arial"/>
                <w:sz w:val="20"/>
                <w:szCs w:val="20"/>
              </w:rPr>
              <w:t xml:space="preserve">, </w:t>
            </w:r>
            <w:r w:rsidR="002329B0" w:rsidRPr="00CC074E">
              <w:rPr>
                <w:rFonts w:cs="Arial"/>
                <w:sz w:val="20"/>
                <w:szCs w:val="20"/>
              </w:rPr>
              <w:t>7.3</w:t>
            </w:r>
          </w:p>
          <w:p w14:paraId="4B1697E6" w14:textId="77777777" w:rsidR="00740783" w:rsidRPr="00CC074E" w:rsidRDefault="00740783" w:rsidP="00834243">
            <w:pPr>
              <w:rPr>
                <w:rFonts w:cs="Arial"/>
                <w:sz w:val="20"/>
                <w:szCs w:val="20"/>
              </w:rPr>
            </w:pPr>
          </w:p>
          <w:p w14:paraId="3815BF6B" w14:textId="5E318E1C" w:rsidR="00706D1E" w:rsidRPr="00CC074E" w:rsidRDefault="00706D1E" w:rsidP="00621541">
            <w:pPr>
              <w:pStyle w:val="ListParagraph"/>
              <w:numPr>
                <w:ilvl w:val="0"/>
                <w:numId w:val="19"/>
              </w:numPr>
              <w:ind w:left="196" w:hanging="196"/>
              <w:rPr>
                <w:rFonts w:cs="Arial"/>
                <w:sz w:val="20"/>
                <w:szCs w:val="20"/>
              </w:rPr>
            </w:pPr>
            <w:r w:rsidRPr="00CC074E">
              <w:rPr>
                <w:rFonts w:cs="Arial"/>
                <w:sz w:val="20"/>
                <w:szCs w:val="20"/>
              </w:rPr>
              <w:t xml:space="preserve">Unit </w:t>
            </w:r>
            <w:r w:rsidR="00CB204E" w:rsidRPr="00CC074E">
              <w:rPr>
                <w:rFonts w:cs="Arial"/>
                <w:sz w:val="20"/>
                <w:szCs w:val="20"/>
              </w:rPr>
              <w:t>2</w:t>
            </w:r>
            <w:r w:rsidRPr="00CC074E">
              <w:rPr>
                <w:rFonts w:cs="Arial"/>
                <w:sz w:val="20"/>
                <w:szCs w:val="20"/>
              </w:rPr>
              <w:t xml:space="preserve"> pg</w:t>
            </w:r>
            <w:r w:rsidR="00011D7A" w:rsidRPr="00CC074E">
              <w:rPr>
                <w:rFonts w:cs="Arial"/>
                <w:sz w:val="20"/>
                <w:szCs w:val="20"/>
              </w:rPr>
              <w:t>s</w:t>
            </w:r>
            <w:r w:rsidRPr="00CC074E">
              <w:rPr>
                <w:rFonts w:cs="Arial"/>
                <w:sz w:val="20"/>
                <w:szCs w:val="20"/>
              </w:rPr>
              <w:t xml:space="preserve"> 23</w:t>
            </w:r>
            <w:r w:rsidR="00011D7A" w:rsidRPr="00CC074E">
              <w:rPr>
                <w:rFonts w:cs="Arial"/>
                <w:sz w:val="20"/>
                <w:szCs w:val="20"/>
              </w:rPr>
              <w:t>-25</w:t>
            </w:r>
            <w:r w:rsidRPr="00CC074E">
              <w:rPr>
                <w:rFonts w:cs="Arial"/>
                <w:sz w:val="20"/>
                <w:szCs w:val="20"/>
              </w:rPr>
              <w:t xml:space="preserve"> </w:t>
            </w:r>
            <w:r w:rsidR="00272767" w:rsidRPr="00CC074E">
              <w:rPr>
                <w:rFonts w:cs="Arial"/>
                <w:sz w:val="20"/>
                <w:szCs w:val="20"/>
              </w:rPr>
              <w:t>#</w:t>
            </w:r>
            <w:r w:rsidR="00F56FC9" w:rsidRPr="00CC074E">
              <w:rPr>
                <w:rFonts w:cs="Arial"/>
                <w:sz w:val="20"/>
                <w:szCs w:val="20"/>
              </w:rPr>
              <w:t>2,4,6 (</w:t>
            </w:r>
            <w:r w:rsidR="00A56966" w:rsidRPr="00CC074E">
              <w:rPr>
                <w:rFonts w:cs="Arial"/>
                <w:sz w:val="20"/>
                <w:szCs w:val="20"/>
              </w:rPr>
              <w:t xml:space="preserve">Spiral </w:t>
            </w:r>
            <w:r w:rsidRPr="00CC074E">
              <w:rPr>
                <w:rFonts w:cs="Arial"/>
                <w:sz w:val="20"/>
                <w:szCs w:val="20"/>
              </w:rPr>
              <w:t>Review</w:t>
            </w:r>
            <w:r w:rsidR="00F56FC9" w:rsidRPr="00CC074E">
              <w:rPr>
                <w:rFonts w:cs="Arial"/>
                <w:sz w:val="20"/>
                <w:szCs w:val="20"/>
              </w:rPr>
              <w:t>)</w:t>
            </w:r>
            <w:r w:rsidR="00776D4C" w:rsidRPr="00CC074E">
              <w:rPr>
                <w:rFonts w:cs="Arial"/>
                <w:sz w:val="20"/>
                <w:szCs w:val="20"/>
              </w:rPr>
              <w:t xml:space="preserve"> [</w:t>
            </w:r>
            <w:r w:rsidR="00776D4C" w:rsidRPr="00CC074E">
              <w:rPr>
                <w:rFonts w:cs="Arial"/>
                <w:i/>
                <w:sz w:val="20"/>
                <w:szCs w:val="20"/>
              </w:rPr>
              <w:t>add, multiply, divide</w:t>
            </w:r>
            <w:r w:rsidR="00776D4C" w:rsidRPr="00CC074E">
              <w:rPr>
                <w:rFonts w:cs="Arial"/>
                <w:sz w:val="20"/>
                <w:szCs w:val="20"/>
              </w:rPr>
              <w:t>]</w:t>
            </w:r>
          </w:p>
          <w:p w14:paraId="20490F9A" w14:textId="77777777" w:rsidR="00012748" w:rsidRPr="00CC074E" w:rsidRDefault="00012748" w:rsidP="004E4DE7">
            <w:pPr>
              <w:ind w:left="196" w:hanging="196"/>
              <w:rPr>
                <w:rFonts w:cs="Arial"/>
                <w:sz w:val="20"/>
                <w:szCs w:val="20"/>
              </w:rPr>
            </w:pPr>
          </w:p>
          <w:p w14:paraId="7155F839" w14:textId="3495AE4D" w:rsidR="00012748" w:rsidRPr="00CC074E" w:rsidRDefault="00012748" w:rsidP="00F56FC9">
            <w:pPr>
              <w:pStyle w:val="ListParagraph"/>
              <w:numPr>
                <w:ilvl w:val="0"/>
                <w:numId w:val="19"/>
              </w:numPr>
              <w:ind w:left="196" w:hanging="196"/>
              <w:rPr>
                <w:rFonts w:cs="Arial"/>
                <w:sz w:val="20"/>
                <w:szCs w:val="20"/>
              </w:rPr>
            </w:pPr>
            <w:r w:rsidRPr="00CC074E">
              <w:rPr>
                <w:rFonts w:cs="Arial"/>
                <w:sz w:val="20"/>
                <w:szCs w:val="20"/>
              </w:rPr>
              <w:t xml:space="preserve">Unit 3 pg 30 </w:t>
            </w:r>
            <w:r w:rsidR="00272767" w:rsidRPr="00CC074E">
              <w:rPr>
                <w:rFonts w:cs="Arial"/>
                <w:sz w:val="20"/>
                <w:szCs w:val="20"/>
              </w:rPr>
              <w:t>#</w:t>
            </w:r>
            <w:r w:rsidR="00F56FC9" w:rsidRPr="00CC074E">
              <w:rPr>
                <w:rFonts w:cs="Arial"/>
                <w:sz w:val="20"/>
                <w:szCs w:val="20"/>
              </w:rPr>
              <w:t>7 (Spiral Review)</w:t>
            </w:r>
            <w:r w:rsidR="00391058" w:rsidRPr="00CC074E">
              <w:rPr>
                <w:rFonts w:cs="Arial"/>
                <w:sz w:val="20"/>
                <w:szCs w:val="20"/>
              </w:rPr>
              <w:t xml:space="preserve"> [</w:t>
            </w:r>
            <w:r w:rsidR="00776D4C" w:rsidRPr="00CC074E">
              <w:rPr>
                <w:rFonts w:cs="Arial"/>
                <w:i/>
                <w:sz w:val="20"/>
                <w:szCs w:val="20"/>
              </w:rPr>
              <w:t xml:space="preserve">add, subtract, </w:t>
            </w:r>
            <w:r w:rsidR="00391058" w:rsidRPr="00CC074E">
              <w:rPr>
                <w:rFonts w:cs="Arial"/>
                <w:i/>
                <w:sz w:val="20"/>
                <w:szCs w:val="20"/>
              </w:rPr>
              <w:t>multiply</w:t>
            </w:r>
            <w:r w:rsidR="00391058" w:rsidRPr="00CC074E">
              <w:rPr>
                <w:rFonts w:cs="Arial"/>
                <w:sz w:val="20"/>
                <w:szCs w:val="20"/>
              </w:rPr>
              <w:t>]</w:t>
            </w:r>
          </w:p>
          <w:p w14:paraId="536B29C4" w14:textId="77777777" w:rsidR="00706D1E" w:rsidRPr="00CC074E" w:rsidRDefault="00706D1E" w:rsidP="004E4DE7">
            <w:pPr>
              <w:ind w:left="196" w:hanging="196"/>
              <w:rPr>
                <w:rFonts w:cs="Arial"/>
                <w:sz w:val="20"/>
                <w:szCs w:val="20"/>
              </w:rPr>
            </w:pPr>
          </w:p>
          <w:p w14:paraId="1A439A50" w14:textId="6E20A73E" w:rsidR="00312314" w:rsidRPr="00CC074E" w:rsidRDefault="00B86F2C" w:rsidP="00621541">
            <w:pPr>
              <w:pStyle w:val="ListParagraph"/>
              <w:numPr>
                <w:ilvl w:val="0"/>
                <w:numId w:val="19"/>
              </w:numPr>
              <w:ind w:left="196" w:hanging="196"/>
              <w:rPr>
                <w:rFonts w:cs="Arial"/>
                <w:sz w:val="20"/>
                <w:szCs w:val="20"/>
              </w:rPr>
            </w:pPr>
            <w:r w:rsidRPr="00CC074E">
              <w:rPr>
                <w:rFonts w:asciiTheme="minorBidi" w:hAnsiTheme="minorBidi"/>
                <w:sz w:val="20"/>
                <w:szCs w:val="20"/>
              </w:rPr>
              <w:t xml:space="preserve">Unit 5 TE-AK </w:t>
            </w:r>
            <w:r w:rsidR="00312314" w:rsidRPr="00CC074E">
              <w:rPr>
                <w:rFonts w:cs="Arial"/>
                <w:sz w:val="20"/>
                <w:szCs w:val="20"/>
              </w:rPr>
              <w:t>pg 15</w:t>
            </w:r>
            <w:r w:rsidR="00DB5379" w:rsidRPr="00CC074E">
              <w:rPr>
                <w:rFonts w:cs="Arial"/>
                <w:sz w:val="20"/>
                <w:szCs w:val="20"/>
              </w:rPr>
              <w:t xml:space="preserve"> #7</w:t>
            </w:r>
            <w:r w:rsidR="00633FB3" w:rsidRPr="00CC074E">
              <w:rPr>
                <w:rFonts w:cs="Arial"/>
                <w:sz w:val="20"/>
                <w:szCs w:val="20"/>
              </w:rPr>
              <w:t xml:space="preserve"> (Practice 6)</w:t>
            </w:r>
            <w:r w:rsidR="000156A8" w:rsidRPr="00CC074E">
              <w:rPr>
                <w:rFonts w:cs="Arial"/>
                <w:sz w:val="20"/>
                <w:szCs w:val="20"/>
              </w:rPr>
              <w:t xml:space="preserve"> [</w:t>
            </w:r>
            <w:r w:rsidR="000156A8" w:rsidRPr="00CC074E">
              <w:rPr>
                <w:rFonts w:cs="Arial"/>
                <w:i/>
                <w:sz w:val="20"/>
                <w:szCs w:val="20"/>
              </w:rPr>
              <w:t>multiply, subtract</w:t>
            </w:r>
            <w:r w:rsidR="000156A8" w:rsidRPr="00CC074E">
              <w:rPr>
                <w:rFonts w:cs="Arial"/>
                <w:sz w:val="20"/>
                <w:szCs w:val="20"/>
              </w:rPr>
              <w:t>]</w:t>
            </w:r>
          </w:p>
          <w:p w14:paraId="0EE1ED10" w14:textId="77777777" w:rsidR="00312314" w:rsidRPr="00CC074E" w:rsidRDefault="00312314" w:rsidP="004E4DE7">
            <w:pPr>
              <w:ind w:left="196" w:hanging="196"/>
              <w:rPr>
                <w:rFonts w:cs="Arial"/>
                <w:sz w:val="20"/>
                <w:szCs w:val="20"/>
              </w:rPr>
            </w:pPr>
          </w:p>
          <w:p w14:paraId="5A3C9F1E" w14:textId="247C6BC4" w:rsidR="005159B0" w:rsidRPr="00CC074E" w:rsidRDefault="005159B0" w:rsidP="00621541">
            <w:pPr>
              <w:pStyle w:val="ListParagraph"/>
              <w:numPr>
                <w:ilvl w:val="0"/>
                <w:numId w:val="19"/>
              </w:numPr>
              <w:ind w:left="196" w:hanging="196"/>
              <w:rPr>
                <w:rFonts w:cs="Arial"/>
                <w:sz w:val="20"/>
                <w:szCs w:val="20"/>
              </w:rPr>
            </w:pPr>
            <w:r w:rsidRPr="00CC074E">
              <w:rPr>
                <w:rFonts w:cs="Arial"/>
                <w:sz w:val="20"/>
                <w:szCs w:val="20"/>
              </w:rPr>
              <w:t xml:space="preserve">Unit 6 pg 26 </w:t>
            </w:r>
            <w:r w:rsidR="00272767" w:rsidRPr="00CC074E">
              <w:rPr>
                <w:rFonts w:cs="Arial"/>
                <w:sz w:val="20"/>
                <w:szCs w:val="20"/>
              </w:rPr>
              <w:t>#</w:t>
            </w:r>
            <w:r w:rsidRPr="00CC074E">
              <w:rPr>
                <w:rFonts w:cs="Arial"/>
                <w:sz w:val="20"/>
                <w:szCs w:val="20"/>
              </w:rPr>
              <w:t>1</w:t>
            </w:r>
            <w:r w:rsidR="00633FB3" w:rsidRPr="00CC074E">
              <w:rPr>
                <w:rFonts w:cs="Arial"/>
                <w:sz w:val="20"/>
                <w:szCs w:val="20"/>
              </w:rPr>
              <w:t xml:space="preserve"> (Spiral Review)</w:t>
            </w:r>
            <w:r w:rsidR="0077437B" w:rsidRPr="00CC074E">
              <w:rPr>
                <w:rFonts w:cs="Arial"/>
                <w:sz w:val="20"/>
                <w:szCs w:val="20"/>
              </w:rPr>
              <w:t xml:space="preserve"> [</w:t>
            </w:r>
            <w:r w:rsidR="000156A8" w:rsidRPr="00CC074E">
              <w:rPr>
                <w:rFonts w:cs="Arial"/>
                <w:sz w:val="20"/>
                <w:szCs w:val="20"/>
              </w:rPr>
              <w:t>multiply, divide</w:t>
            </w:r>
            <w:r w:rsidR="007814B0" w:rsidRPr="00CC074E">
              <w:rPr>
                <w:rFonts w:cs="Arial"/>
                <w:sz w:val="20"/>
                <w:szCs w:val="20"/>
              </w:rPr>
              <w:t>, subtract</w:t>
            </w:r>
            <w:r w:rsidR="000156A8" w:rsidRPr="00CC074E">
              <w:rPr>
                <w:rFonts w:cs="Arial"/>
                <w:sz w:val="20"/>
                <w:szCs w:val="20"/>
              </w:rPr>
              <w:t xml:space="preserve"> - </w:t>
            </w:r>
            <w:r w:rsidR="0077437B" w:rsidRPr="00CC074E">
              <w:rPr>
                <w:rFonts w:cs="Arial"/>
                <w:i/>
                <w:sz w:val="20"/>
                <w:szCs w:val="20"/>
              </w:rPr>
              <w:t>recurring activity routine</w:t>
            </w:r>
            <w:r w:rsidR="0077437B" w:rsidRPr="00CC074E">
              <w:rPr>
                <w:rFonts w:cs="Arial"/>
                <w:sz w:val="20"/>
                <w:szCs w:val="20"/>
              </w:rPr>
              <w:t>]</w:t>
            </w:r>
          </w:p>
          <w:p w14:paraId="3F93328E" w14:textId="77777777" w:rsidR="005159B0" w:rsidRPr="00CC074E" w:rsidRDefault="005159B0" w:rsidP="004E4DE7">
            <w:pPr>
              <w:ind w:left="196" w:hanging="196"/>
              <w:rPr>
                <w:rFonts w:cs="Arial"/>
                <w:sz w:val="20"/>
                <w:szCs w:val="20"/>
              </w:rPr>
            </w:pPr>
          </w:p>
          <w:p w14:paraId="5A689F6F" w14:textId="3A30C83B" w:rsidR="005159B0" w:rsidRPr="00CC074E" w:rsidRDefault="00B86F2C" w:rsidP="00621541">
            <w:pPr>
              <w:pStyle w:val="ListParagraph"/>
              <w:numPr>
                <w:ilvl w:val="0"/>
                <w:numId w:val="19"/>
              </w:numPr>
              <w:ind w:left="196" w:hanging="196"/>
              <w:rPr>
                <w:rFonts w:cs="Arial"/>
                <w:sz w:val="20"/>
                <w:szCs w:val="20"/>
              </w:rPr>
            </w:pPr>
            <w:r w:rsidRPr="00CC074E">
              <w:rPr>
                <w:rFonts w:asciiTheme="minorBidi" w:hAnsiTheme="minorBidi"/>
                <w:sz w:val="20"/>
                <w:szCs w:val="20"/>
              </w:rPr>
              <w:t xml:space="preserve">Unit 7 TE-AK </w:t>
            </w:r>
            <w:r w:rsidR="005159B0" w:rsidRPr="00CC074E">
              <w:rPr>
                <w:rFonts w:cs="Arial"/>
                <w:sz w:val="20"/>
                <w:szCs w:val="20"/>
              </w:rPr>
              <w:t xml:space="preserve">pg 13 </w:t>
            </w:r>
            <w:r w:rsidR="00272767" w:rsidRPr="00CC074E">
              <w:rPr>
                <w:rFonts w:cs="Arial"/>
                <w:sz w:val="20"/>
                <w:szCs w:val="20"/>
              </w:rPr>
              <w:t>#</w:t>
            </w:r>
            <w:r w:rsidR="00633FB3" w:rsidRPr="00CC074E">
              <w:rPr>
                <w:rFonts w:cs="Arial"/>
                <w:sz w:val="20"/>
                <w:szCs w:val="20"/>
              </w:rPr>
              <w:t>2,4 (</w:t>
            </w:r>
            <w:r w:rsidR="005159B0" w:rsidRPr="00CC074E">
              <w:rPr>
                <w:rFonts w:cs="Arial"/>
                <w:sz w:val="20"/>
                <w:szCs w:val="20"/>
              </w:rPr>
              <w:t>A Committee Decision</w:t>
            </w:r>
            <w:r w:rsidR="00633FB3" w:rsidRPr="00CC074E">
              <w:rPr>
                <w:rFonts w:cs="Arial"/>
                <w:sz w:val="20"/>
                <w:szCs w:val="20"/>
              </w:rPr>
              <w:t>)</w:t>
            </w:r>
            <w:r w:rsidR="005159B0" w:rsidRPr="00CC074E">
              <w:rPr>
                <w:rFonts w:cs="Arial"/>
                <w:sz w:val="20"/>
                <w:szCs w:val="20"/>
              </w:rPr>
              <w:t xml:space="preserve"> </w:t>
            </w:r>
            <w:r w:rsidR="00BE43A8" w:rsidRPr="00CC074E">
              <w:rPr>
                <w:rFonts w:cs="Arial"/>
                <w:sz w:val="20"/>
                <w:szCs w:val="20"/>
              </w:rPr>
              <w:t>[</w:t>
            </w:r>
            <w:r w:rsidR="00BE43A8" w:rsidRPr="00CC074E">
              <w:rPr>
                <w:rFonts w:cs="Arial"/>
                <w:i/>
                <w:sz w:val="20"/>
                <w:szCs w:val="20"/>
              </w:rPr>
              <w:t>add, subtract, divide</w:t>
            </w:r>
            <w:r w:rsidR="00BE43A8" w:rsidRPr="00CC074E">
              <w:rPr>
                <w:rFonts w:cs="Arial"/>
                <w:sz w:val="20"/>
                <w:szCs w:val="20"/>
              </w:rPr>
              <w:t>]</w:t>
            </w:r>
          </w:p>
          <w:p w14:paraId="3156ED4F" w14:textId="77777777" w:rsidR="00387F59" w:rsidRPr="00CC074E" w:rsidRDefault="00387F59" w:rsidP="004E4DE7">
            <w:pPr>
              <w:ind w:left="196" w:hanging="196"/>
              <w:rPr>
                <w:rFonts w:cs="Arial"/>
                <w:sz w:val="20"/>
                <w:szCs w:val="20"/>
              </w:rPr>
            </w:pPr>
          </w:p>
          <w:p w14:paraId="76F340D5" w14:textId="68C4E503" w:rsidR="00387F59" w:rsidRPr="00CC074E" w:rsidRDefault="00B86F2C" w:rsidP="00621541">
            <w:pPr>
              <w:pStyle w:val="ListParagraph"/>
              <w:numPr>
                <w:ilvl w:val="0"/>
                <w:numId w:val="19"/>
              </w:numPr>
              <w:ind w:left="196" w:hanging="196"/>
              <w:rPr>
                <w:rFonts w:cs="Arial"/>
                <w:sz w:val="20"/>
                <w:szCs w:val="20"/>
              </w:rPr>
            </w:pPr>
            <w:r w:rsidRPr="00CC074E">
              <w:rPr>
                <w:rFonts w:asciiTheme="minorBidi" w:hAnsiTheme="minorBidi"/>
                <w:sz w:val="20"/>
                <w:szCs w:val="20"/>
              </w:rPr>
              <w:t xml:space="preserve">Unit 8 TE-AK </w:t>
            </w:r>
            <w:r w:rsidR="00387F59" w:rsidRPr="00CC074E">
              <w:rPr>
                <w:rFonts w:cs="Arial"/>
                <w:sz w:val="20"/>
                <w:szCs w:val="20"/>
              </w:rPr>
              <w:t xml:space="preserve">pg 18 </w:t>
            </w:r>
            <w:r w:rsidR="00DB5379" w:rsidRPr="00CC074E">
              <w:rPr>
                <w:rFonts w:cs="Arial"/>
                <w:sz w:val="20"/>
                <w:szCs w:val="20"/>
              </w:rPr>
              <w:t>(</w:t>
            </w:r>
            <w:r w:rsidR="00387F59" w:rsidRPr="00CC074E">
              <w:rPr>
                <w:rFonts w:cs="Arial"/>
                <w:sz w:val="20"/>
                <w:szCs w:val="20"/>
              </w:rPr>
              <w:t>Practice 5</w:t>
            </w:r>
            <w:r w:rsidR="00DB5379" w:rsidRPr="00CC074E">
              <w:rPr>
                <w:rFonts w:cs="Arial"/>
                <w:sz w:val="20"/>
                <w:szCs w:val="20"/>
              </w:rPr>
              <w:t>)</w:t>
            </w:r>
            <w:r w:rsidR="00387F59" w:rsidRPr="00CC074E">
              <w:rPr>
                <w:rFonts w:cs="Arial"/>
                <w:sz w:val="20"/>
                <w:szCs w:val="20"/>
              </w:rPr>
              <w:t xml:space="preserve"> </w:t>
            </w:r>
            <w:r w:rsidR="00272767" w:rsidRPr="00CC074E">
              <w:rPr>
                <w:rFonts w:cs="Arial"/>
                <w:sz w:val="20"/>
                <w:szCs w:val="20"/>
              </w:rPr>
              <w:t>#</w:t>
            </w:r>
            <w:r w:rsidR="00387F59" w:rsidRPr="00CC074E">
              <w:rPr>
                <w:rFonts w:cs="Arial"/>
                <w:sz w:val="20"/>
                <w:szCs w:val="20"/>
              </w:rPr>
              <w:t>2,8,9</w:t>
            </w:r>
            <w:r w:rsidR="00C86F19" w:rsidRPr="00CC074E">
              <w:rPr>
                <w:rFonts w:cs="Arial"/>
                <w:sz w:val="20"/>
                <w:szCs w:val="20"/>
              </w:rPr>
              <w:t xml:space="preserve"> [</w:t>
            </w:r>
            <w:r w:rsidR="00C86F19" w:rsidRPr="00CC074E">
              <w:rPr>
                <w:rFonts w:cs="Arial"/>
                <w:i/>
                <w:sz w:val="20"/>
                <w:szCs w:val="20"/>
              </w:rPr>
              <w:t>add, subtract, multiply, divide</w:t>
            </w:r>
            <w:r w:rsidR="00C86F19" w:rsidRPr="00CC074E">
              <w:rPr>
                <w:rFonts w:cs="Arial"/>
                <w:sz w:val="20"/>
                <w:szCs w:val="20"/>
              </w:rPr>
              <w:t>]</w:t>
            </w:r>
          </w:p>
          <w:p w14:paraId="5E82DCAC" w14:textId="77777777" w:rsidR="00387F59" w:rsidRPr="00CC074E" w:rsidRDefault="00387F59" w:rsidP="00834243">
            <w:pPr>
              <w:rPr>
                <w:rFonts w:cs="Arial"/>
                <w:sz w:val="20"/>
                <w:szCs w:val="20"/>
              </w:rPr>
            </w:pPr>
          </w:p>
          <w:p w14:paraId="2CBDDACF" w14:textId="1CA7F89A" w:rsidR="00387F59" w:rsidRPr="00CC074E" w:rsidRDefault="00B86F2C" w:rsidP="00621541">
            <w:pPr>
              <w:pStyle w:val="ListParagraph"/>
              <w:numPr>
                <w:ilvl w:val="0"/>
                <w:numId w:val="19"/>
              </w:numPr>
              <w:ind w:left="196" w:hanging="196"/>
              <w:rPr>
                <w:rFonts w:asciiTheme="minorBidi" w:hAnsiTheme="minorBidi"/>
                <w:sz w:val="20"/>
                <w:szCs w:val="20"/>
              </w:rPr>
            </w:pPr>
            <w:r w:rsidRPr="00CC074E">
              <w:rPr>
                <w:rFonts w:asciiTheme="minorBidi" w:hAnsiTheme="minorBidi"/>
                <w:sz w:val="20"/>
                <w:szCs w:val="20"/>
              </w:rPr>
              <w:t xml:space="preserve">Unit 9 TE-AK </w:t>
            </w:r>
            <w:r w:rsidR="00387F59" w:rsidRPr="00CC074E">
              <w:rPr>
                <w:rFonts w:cs="Arial"/>
                <w:sz w:val="20"/>
                <w:szCs w:val="20"/>
              </w:rPr>
              <w:t xml:space="preserve">pg 8 Area of a Trapezoid </w:t>
            </w:r>
            <w:r w:rsidR="00272767" w:rsidRPr="00CC074E">
              <w:rPr>
                <w:rFonts w:cs="Arial"/>
                <w:sz w:val="20"/>
                <w:szCs w:val="20"/>
              </w:rPr>
              <w:t>#</w:t>
            </w:r>
            <w:r w:rsidR="00387F59" w:rsidRPr="00CC074E">
              <w:rPr>
                <w:rFonts w:cs="Arial"/>
                <w:sz w:val="20"/>
                <w:szCs w:val="20"/>
              </w:rPr>
              <w:t>6-7</w:t>
            </w:r>
            <w:r w:rsidR="00A722AC" w:rsidRPr="00CC074E">
              <w:rPr>
                <w:rFonts w:cs="Arial"/>
                <w:sz w:val="20"/>
                <w:szCs w:val="20"/>
              </w:rPr>
              <w:t xml:space="preserve"> [</w:t>
            </w:r>
            <w:r w:rsidR="00A722AC" w:rsidRPr="00CC074E">
              <w:rPr>
                <w:rFonts w:cs="Arial"/>
                <w:i/>
                <w:sz w:val="20"/>
                <w:szCs w:val="20"/>
              </w:rPr>
              <w:t>add, multiply</w:t>
            </w:r>
            <w:r w:rsidR="00DB5379" w:rsidRPr="00CC074E">
              <w:rPr>
                <w:rFonts w:cs="Arial"/>
                <w:i/>
                <w:sz w:val="20"/>
                <w:szCs w:val="20"/>
              </w:rPr>
              <w:t>, divide</w:t>
            </w:r>
            <w:r w:rsidR="00A722AC" w:rsidRPr="00CC074E">
              <w:rPr>
                <w:rFonts w:cs="Arial"/>
                <w:sz w:val="20"/>
                <w:szCs w:val="20"/>
              </w:rPr>
              <w:t>]</w:t>
            </w:r>
          </w:p>
        </w:tc>
        <w:tc>
          <w:tcPr>
            <w:tcW w:w="756" w:type="dxa"/>
            <w:shd w:val="clear" w:color="auto" w:fill="F2F2F2" w:themeFill="background1" w:themeFillShade="F2"/>
          </w:tcPr>
          <w:p w14:paraId="0A800F9E"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6DE3E0C2"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72ADFC0B" w14:textId="17AB1607" w:rsidR="0063561D" w:rsidRDefault="0063561D" w:rsidP="00AE4C7E">
            <w:pPr>
              <w:spacing w:before="20" w:after="20"/>
              <w:rPr>
                <w:rFonts w:asciiTheme="minorBidi" w:hAnsiTheme="minorBidi" w:cstheme="minorBidi"/>
                <w:color w:val="FF0000"/>
              </w:rPr>
            </w:pPr>
          </w:p>
          <w:p w14:paraId="1978D0E7" w14:textId="4AF2F6E6" w:rsidR="0063561D" w:rsidRDefault="0063561D" w:rsidP="00AE4C7E">
            <w:pPr>
              <w:spacing w:before="20" w:after="20"/>
              <w:rPr>
                <w:rFonts w:asciiTheme="minorBidi" w:hAnsiTheme="minorBidi" w:cstheme="minorBidi"/>
                <w:color w:val="FF0000"/>
              </w:rPr>
            </w:pPr>
          </w:p>
          <w:p w14:paraId="65F6AC3F" w14:textId="77777777" w:rsidR="0063561D" w:rsidRDefault="0063561D" w:rsidP="00AE4C7E">
            <w:pPr>
              <w:spacing w:before="20" w:after="20"/>
              <w:rPr>
                <w:rFonts w:asciiTheme="minorBidi" w:hAnsiTheme="minorBidi" w:cstheme="minorBidi"/>
                <w:color w:val="FF0000"/>
              </w:rPr>
            </w:pPr>
          </w:p>
          <w:p w14:paraId="387C3312" w14:textId="77777777" w:rsidR="000156A8" w:rsidRDefault="000156A8" w:rsidP="00AE4C7E">
            <w:pPr>
              <w:spacing w:before="20" w:after="20"/>
              <w:rPr>
                <w:rFonts w:asciiTheme="minorBidi" w:hAnsiTheme="minorBidi" w:cstheme="minorBidi"/>
                <w:color w:val="00B050"/>
              </w:rPr>
            </w:pPr>
          </w:p>
          <w:p w14:paraId="5A3273CD" w14:textId="102D9A40" w:rsidR="000156A8" w:rsidRPr="00391058" w:rsidRDefault="000156A8" w:rsidP="00AE4C7E">
            <w:pPr>
              <w:spacing w:before="20" w:after="20"/>
              <w:rPr>
                <w:rFonts w:asciiTheme="minorBidi" w:hAnsiTheme="minorBidi" w:cstheme="minorBidi"/>
                <w:color w:val="00B050"/>
              </w:rPr>
            </w:pPr>
          </w:p>
        </w:tc>
      </w:tr>
      <w:tr w:rsidR="00AE4C7E" w:rsidRPr="0015029F" w14:paraId="28BE7A4F" w14:textId="77777777" w:rsidTr="00CC074E">
        <w:trPr>
          <w:cantSplit/>
          <w:jc w:val="center"/>
        </w:trPr>
        <w:tc>
          <w:tcPr>
            <w:tcW w:w="1255" w:type="dxa"/>
          </w:tcPr>
          <w:p w14:paraId="52130197" w14:textId="12E15115" w:rsidR="00AE4C7E" w:rsidRPr="00CC074E" w:rsidRDefault="00AE4C7E" w:rsidP="00AE4C7E">
            <w:pPr>
              <w:spacing w:before="20" w:after="20"/>
              <w:rPr>
                <w:rFonts w:asciiTheme="minorBidi" w:hAnsiTheme="minorBidi" w:cstheme="minorBidi"/>
                <w:sz w:val="20"/>
                <w:szCs w:val="20"/>
              </w:rPr>
            </w:pPr>
            <w:r w:rsidRPr="00CC074E">
              <w:rPr>
                <w:rFonts w:cs="Arial"/>
                <w:sz w:val="20"/>
                <w:szCs w:val="20"/>
              </w:rPr>
              <w:t xml:space="preserve">6.NS.4 </w:t>
            </w:r>
          </w:p>
        </w:tc>
        <w:tc>
          <w:tcPr>
            <w:tcW w:w="2970" w:type="dxa"/>
          </w:tcPr>
          <w:p w14:paraId="3E30EFD2" w14:textId="01186EAB" w:rsidR="00AE4C7E" w:rsidRPr="00CC074E" w:rsidRDefault="00AE4C7E" w:rsidP="00AE4C7E">
            <w:pPr>
              <w:rPr>
                <w:rFonts w:asciiTheme="minorBidi" w:hAnsiTheme="minorBidi" w:cstheme="minorBidi"/>
                <w:sz w:val="20"/>
                <w:szCs w:val="20"/>
              </w:rPr>
            </w:pPr>
            <w:r w:rsidRPr="00CC074E">
              <w:rPr>
                <w:rFonts w:eastAsia="Gotham-Book" w:cs="Arial"/>
                <w:sz w:val="20"/>
                <w:szCs w:val="20"/>
              </w:rPr>
              <w:t xml:space="preserve">Find the greatest common factor of two whole numbers less than or equal to 100 and the least common multiple of two whole numbers less than or equal to 12. Use the distributive property to express a sum of two whole numbers 1–100 </w:t>
            </w:r>
            <w:r w:rsidR="004A63C1" w:rsidRPr="00CC074E">
              <w:rPr>
                <w:rFonts w:eastAsia="Gotham-Book" w:cs="Arial"/>
                <w:sz w:val="20"/>
                <w:szCs w:val="20"/>
              </w:rPr>
              <w:t>with</w:t>
            </w:r>
            <w:r w:rsidRPr="00CC074E">
              <w:rPr>
                <w:rFonts w:eastAsia="Gotham-Book" w:cs="Arial"/>
                <w:sz w:val="20"/>
                <w:szCs w:val="20"/>
              </w:rPr>
              <w:t xml:space="preserve"> a common factor as a multiple of a sum of two whole numbers </w:t>
            </w:r>
            <w:r w:rsidR="001C6531" w:rsidRPr="00CC074E">
              <w:rPr>
                <w:rFonts w:eastAsia="Gotham-Book" w:cs="Arial"/>
                <w:sz w:val="20"/>
                <w:szCs w:val="20"/>
              </w:rPr>
              <w:t>with</w:t>
            </w:r>
            <w:r w:rsidRPr="00CC074E">
              <w:rPr>
                <w:rFonts w:eastAsia="Gotham-Book" w:cs="Arial"/>
                <w:sz w:val="20"/>
                <w:szCs w:val="20"/>
              </w:rPr>
              <w:t xml:space="preserve"> no common factor.</w:t>
            </w:r>
          </w:p>
        </w:tc>
        <w:tc>
          <w:tcPr>
            <w:tcW w:w="3845" w:type="dxa"/>
          </w:tcPr>
          <w:p w14:paraId="264CA815" w14:textId="77777777" w:rsidR="00AE4C7E" w:rsidRPr="00CC074E" w:rsidRDefault="00FC5427" w:rsidP="00834243">
            <w:pPr>
              <w:rPr>
                <w:rFonts w:cs="Arial"/>
                <w:sz w:val="20"/>
                <w:szCs w:val="20"/>
              </w:rPr>
            </w:pPr>
            <w:r w:rsidRPr="00CC074E">
              <w:rPr>
                <w:rFonts w:asciiTheme="minorBidi" w:hAnsiTheme="minorBidi" w:cstheme="minorBidi"/>
                <w:sz w:val="20"/>
                <w:szCs w:val="20"/>
              </w:rPr>
              <w:t>Included in</w:t>
            </w:r>
            <w:r w:rsidR="00834243" w:rsidRPr="00CC074E">
              <w:rPr>
                <w:rFonts w:asciiTheme="minorBidi" w:hAnsiTheme="minorBidi" w:cstheme="minorBidi"/>
                <w:sz w:val="20"/>
                <w:szCs w:val="20"/>
              </w:rPr>
              <w:t xml:space="preserve"> </w:t>
            </w:r>
            <w:r w:rsidR="002329B0" w:rsidRPr="00CC074E">
              <w:rPr>
                <w:rFonts w:cs="Arial"/>
                <w:sz w:val="20"/>
                <w:szCs w:val="20"/>
              </w:rPr>
              <w:t>2.1</w:t>
            </w:r>
            <w:r w:rsidR="00834243" w:rsidRPr="00CC074E">
              <w:rPr>
                <w:rFonts w:cs="Arial"/>
                <w:sz w:val="20"/>
                <w:szCs w:val="20"/>
              </w:rPr>
              <w:t xml:space="preserve">, </w:t>
            </w:r>
            <w:r w:rsidR="002329B0" w:rsidRPr="00CC074E">
              <w:rPr>
                <w:rFonts w:cs="Arial"/>
                <w:sz w:val="20"/>
                <w:szCs w:val="20"/>
              </w:rPr>
              <w:t>2.2</w:t>
            </w:r>
            <w:r w:rsidR="00834243" w:rsidRPr="00CC074E">
              <w:rPr>
                <w:rFonts w:cs="Arial"/>
                <w:sz w:val="20"/>
                <w:szCs w:val="20"/>
              </w:rPr>
              <w:t xml:space="preserve">, </w:t>
            </w:r>
            <w:r w:rsidR="002329B0" w:rsidRPr="00CC074E">
              <w:rPr>
                <w:rFonts w:cs="Arial"/>
                <w:sz w:val="20"/>
                <w:szCs w:val="20"/>
              </w:rPr>
              <w:t>2.3</w:t>
            </w:r>
            <w:r w:rsidR="00834243" w:rsidRPr="00CC074E">
              <w:rPr>
                <w:rFonts w:cs="Arial"/>
                <w:sz w:val="20"/>
                <w:szCs w:val="20"/>
              </w:rPr>
              <w:t xml:space="preserve">, </w:t>
            </w:r>
            <w:r w:rsidR="002329B0" w:rsidRPr="00CC074E">
              <w:rPr>
                <w:rFonts w:cs="Arial"/>
                <w:sz w:val="20"/>
                <w:szCs w:val="20"/>
              </w:rPr>
              <w:t>6.1</w:t>
            </w:r>
            <w:r w:rsidR="00834243" w:rsidRPr="00CC074E">
              <w:rPr>
                <w:rFonts w:cs="Arial"/>
                <w:sz w:val="20"/>
                <w:szCs w:val="20"/>
              </w:rPr>
              <w:t xml:space="preserve">, </w:t>
            </w:r>
            <w:r w:rsidR="002329B0" w:rsidRPr="00CC074E">
              <w:rPr>
                <w:rFonts w:cs="Arial"/>
                <w:sz w:val="20"/>
                <w:szCs w:val="20"/>
              </w:rPr>
              <w:t>6.2</w:t>
            </w:r>
            <w:r w:rsidR="00834243" w:rsidRPr="00CC074E">
              <w:rPr>
                <w:rFonts w:cs="Arial"/>
                <w:sz w:val="20"/>
                <w:szCs w:val="20"/>
              </w:rPr>
              <w:t xml:space="preserve">, </w:t>
            </w:r>
            <w:r w:rsidR="002329B0" w:rsidRPr="00CC074E">
              <w:rPr>
                <w:rFonts w:cs="Arial"/>
                <w:sz w:val="20"/>
                <w:szCs w:val="20"/>
              </w:rPr>
              <w:t>6.3</w:t>
            </w:r>
          </w:p>
          <w:p w14:paraId="1F7BD48F" w14:textId="77777777" w:rsidR="00033B6C" w:rsidRPr="00CC074E" w:rsidRDefault="00033B6C" w:rsidP="00834243">
            <w:pPr>
              <w:rPr>
                <w:rFonts w:cs="Arial"/>
                <w:sz w:val="20"/>
                <w:szCs w:val="20"/>
              </w:rPr>
            </w:pPr>
          </w:p>
          <w:p w14:paraId="5158135D" w14:textId="1CBA68F9" w:rsidR="00033B6C" w:rsidRPr="00CC074E" w:rsidRDefault="00B86B49" w:rsidP="00621541">
            <w:pPr>
              <w:pStyle w:val="Heading1"/>
              <w:numPr>
                <w:ilvl w:val="0"/>
                <w:numId w:val="20"/>
              </w:numPr>
              <w:ind w:left="196" w:hanging="180"/>
              <w:jc w:val="left"/>
              <w:rPr>
                <w:b w:val="0"/>
                <w:sz w:val="20"/>
                <w:szCs w:val="20"/>
              </w:rPr>
            </w:pPr>
            <w:r w:rsidRPr="00CC074E">
              <w:rPr>
                <w:rFonts w:asciiTheme="minorBidi" w:hAnsiTheme="minorBidi"/>
                <w:b w:val="0"/>
                <w:sz w:val="20"/>
                <w:szCs w:val="20"/>
              </w:rPr>
              <w:t>Unit 2 TE-AK</w:t>
            </w:r>
            <w:r w:rsidRPr="00CC074E">
              <w:rPr>
                <w:rFonts w:asciiTheme="minorBidi" w:hAnsiTheme="minorBidi"/>
                <w:sz w:val="20"/>
                <w:szCs w:val="20"/>
              </w:rPr>
              <w:t xml:space="preserve"> </w:t>
            </w:r>
            <w:r w:rsidR="00033B6C" w:rsidRPr="00CC074E">
              <w:rPr>
                <w:b w:val="0"/>
                <w:sz w:val="20"/>
                <w:szCs w:val="20"/>
              </w:rPr>
              <w:t>pg 6</w:t>
            </w:r>
            <w:r w:rsidR="00633FB3" w:rsidRPr="00CC074E">
              <w:rPr>
                <w:b w:val="0"/>
                <w:sz w:val="20"/>
                <w:szCs w:val="20"/>
              </w:rPr>
              <w:t xml:space="preserve"> </w:t>
            </w:r>
            <w:r w:rsidR="00F56FC9" w:rsidRPr="00CC074E">
              <w:rPr>
                <w:b w:val="0"/>
                <w:sz w:val="20"/>
                <w:szCs w:val="20"/>
              </w:rPr>
              <w:t>+</w:t>
            </w:r>
            <w:r w:rsidR="00033B6C" w:rsidRPr="00CC074E">
              <w:rPr>
                <w:b w:val="0"/>
                <w:sz w:val="20"/>
                <w:szCs w:val="20"/>
              </w:rPr>
              <w:t xml:space="preserve"> </w:t>
            </w:r>
            <w:r w:rsidR="001C6531" w:rsidRPr="00CC074E">
              <w:rPr>
                <w:b w:val="0"/>
                <w:sz w:val="20"/>
                <w:szCs w:val="20"/>
              </w:rPr>
              <w:t>6a</w:t>
            </w:r>
            <w:r w:rsidR="00833396" w:rsidRPr="00CC074E">
              <w:rPr>
                <w:b w:val="0"/>
                <w:sz w:val="20"/>
                <w:szCs w:val="20"/>
              </w:rPr>
              <w:t xml:space="preserve">b </w:t>
            </w:r>
            <w:r w:rsidR="00633FB3" w:rsidRPr="00CC074E">
              <w:rPr>
                <w:b w:val="0"/>
                <w:sz w:val="20"/>
                <w:szCs w:val="20"/>
              </w:rPr>
              <w:t>(Finding the Greatest Common Factor</w:t>
            </w:r>
            <w:r w:rsidR="001C6531" w:rsidRPr="00CC074E">
              <w:rPr>
                <w:b w:val="0"/>
                <w:sz w:val="20"/>
                <w:szCs w:val="20"/>
              </w:rPr>
              <w:t xml:space="preserve"> + Lesson Notes</w:t>
            </w:r>
            <w:r w:rsidR="00633FB3" w:rsidRPr="00CC074E">
              <w:rPr>
                <w:b w:val="0"/>
                <w:sz w:val="20"/>
                <w:szCs w:val="20"/>
              </w:rPr>
              <w:t>)</w:t>
            </w:r>
          </w:p>
          <w:p w14:paraId="73641A7C" w14:textId="62590B72" w:rsidR="00833396" w:rsidRPr="00CC074E" w:rsidRDefault="00833396" w:rsidP="004E4DE7">
            <w:pPr>
              <w:ind w:left="196" w:hanging="180"/>
              <w:rPr>
                <w:sz w:val="20"/>
                <w:szCs w:val="20"/>
              </w:rPr>
            </w:pPr>
          </w:p>
          <w:p w14:paraId="103F87E0" w14:textId="305AB58A" w:rsidR="00833396" w:rsidRPr="00CC074E" w:rsidRDefault="00B86B49" w:rsidP="00621541">
            <w:pPr>
              <w:pStyle w:val="Heading1"/>
              <w:numPr>
                <w:ilvl w:val="0"/>
                <w:numId w:val="20"/>
              </w:numPr>
              <w:ind w:left="196" w:hanging="180"/>
              <w:jc w:val="left"/>
              <w:rPr>
                <w:b w:val="0"/>
                <w:sz w:val="20"/>
                <w:szCs w:val="20"/>
              </w:rPr>
            </w:pPr>
            <w:r w:rsidRPr="00CC074E">
              <w:rPr>
                <w:rFonts w:asciiTheme="minorBidi" w:hAnsiTheme="minorBidi"/>
                <w:b w:val="0"/>
                <w:sz w:val="20"/>
                <w:szCs w:val="20"/>
              </w:rPr>
              <w:t>Unit 2 TE-AK</w:t>
            </w:r>
            <w:r w:rsidRPr="00CC074E">
              <w:rPr>
                <w:rFonts w:asciiTheme="minorBidi" w:hAnsiTheme="minorBidi"/>
                <w:sz w:val="20"/>
                <w:szCs w:val="20"/>
              </w:rPr>
              <w:t xml:space="preserve"> </w:t>
            </w:r>
            <w:r w:rsidR="00833396" w:rsidRPr="00CC074E">
              <w:rPr>
                <w:b w:val="0"/>
                <w:sz w:val="20"/>
                <w:szCs w:val="20"/>
              </w:rPr>
              <w:t xml:space="preserve">pg </w:t>
            </w:r>
            <w:r w:rsidR="00A606F4" w:rsidRPr="00CC074E">
              <w:rPr>
                <w:b w:val="0"/>
                <w:sz w:val="20"/>
                <w:szCs w:val="20"/>
              </w:rPr>
              <w:t>11</w:t>
            </w:r>
            <w:r w:rsidR="00633FB3" w:rsidRPr="00CC074E">
              <w:rPr>
                <w:b w:val="0"/>
                <w:sz w:val="20"/>
                <w:szCs w:val="20"/>
              </w:rPr>
              <w:t xml:space="preserve"> </w:t>
            </w:r>
            <w:r w:rsidR="00F56FC9" w:rsidRPr="00CC074E">
              <w:rPr>
                <w:b w:val="0"/>
                <w:sz w:val="20"/>
                <w:szCs w:val="20"/>
              </w:rPr>
              <w:t>+</w:t>
            </w:r>
            <w:r w:rsidR="00833396" w:rsidRPr="00CC074E">
              <w:rPr>
                <w:b w:val="0"/>
                <w:sz w:val="20"/>
                <w:szCs w:val="20"/>
              </w:rPr>
              <w:t xml:space="preserve"> </w:t>
            </w:r>
            <w:r w:rsidR="001C6531" w:rsidRPr="00CC074E">
              <w:rPr>
                <w:b w:val="0"/>
                <w:sz w:val="20"/>
                <w:szCs w:val="20"/>
              </w:rPr>
              <w:t>11</w:t>
            </w:r>
            <w:r w:rsidR="00833396" w:rsidRPr="00CC074E">
              <w:rPr>
                <w:b w:val="0"/>
                <w:sz w:val="20"/>
                <w:szCs w:val="20"/>
              </w:rPr>
              <w:t xml:space="preserve">a </w:t>
            </w:r>
            <w:r w:rsidR="00633FB3" w:rsidRPr="00CC074E">
              <w:rPr>
                <w:b w:val="0"/>
                <w:sz w:val="20"/>
                <w:szCs w:val="20"/>
              </w:rPr>
              <w:t>(Finding the Least Common Multiple</w:t>
            </w:r>
            <w:r w:rsidR="001C6531" w:rsidRPr="00CC074E">
              <w:rPr>
                <w:b w:val="0"/>
                <w:sz w:val="20"/>
                <w:szCs w:val="20"/>
              </w:rPr>
              <w:t xml:space="preserve"> + Lesson Notes</w:t>
            </w:r>
            <w:r w:rsidR="00633FB3" w:rsidRPr="00CC074E">
              <w:rPr>
                <w:b w:val="0"/>
                <w:sz w:val="20"/>
                <w:szCs w:val="20"/>
              </w:rPr>
              <w:t>)</w:t>
            </w:r>
          </w:p>
          <w:p w14:paraId="072BBB64" w14:textId="77777777" w:rsidR="00BE212F" w:rsidRPr="00CC074E" w:rsidRDefault="00BE212F" w:rsidP="004E4DE7">
            <w:pPr>
              <w:ind w:left="196" w:hanging="180"/>
              <w:rPr>
                <w:rFonts w:cs="Arial"/>
                <w:sz w:val="20"/>
                <w:szCs w:val="20"/>
              </w:rPr>
            </w:pPr>
          </w:p>
          <w:p w14:paraId="54B39B97" w14:textId="058FE85B" w:rsidR="00BE212F" w:rsidRPr="00CC074E" w:rsidRDefault="00B86B49" w:rsidP="00621541">
            <w:pPr>
              <w:pStyle w:val="ListParagraph"/>
              <w:numPr>
                <w:ilvl w:val="0"/>
                <w:numId w:val="20"/>
              </w:numPr>
              <w:ind w:left="196" w:hanging="180"/>
              <w:rPr>
                <w:rFonts w:cs="Arial"/>
                <w:sz w:val="20"/>
                <w:szCs w:val="20"/>
              </w:rPr>
            </w:pPr>
            <w:r w:rsidRPr="00CC074E">
              <w:rPr>
                <w:rFonts w:asciiTheme="minorBidi" w:hAnsiTheme="minorBidi"/>
                <w:sz w:val="20"/>
                <w:szCs w:val="20"/>
              </w:rPr>
              <w:t xml:space="preserve">Unit 2 TE-AK </w:t>
            </w:r>
            <w:r w:rsidR="00A606F4" w:rsidRPr="00CC074E">
              <w:rPr>
                <w:rFonts w:cs="Arial"/>
                <w:sz w:val="20"/>
                <w:szCs w:val="20"/>
              </w:rPr>
              <w:t xml:space="preserve">pg 18 </w:t>
            </w:r>
            <w:r w:rsidR="00633FB3" w:rsidRPr="00CC074E">
              <w:rPr>
                <w:rFonts w:cs="Arial"/>
                <w:sz w:val="20"/>
                <w:szCs w:val="20"/>
              </w:rPr>
              <w:t>(Practice 6)</w:t>
            </w:r>
          </w:p>
          <w:p w14:paraId="7BB9F666" w14:textId="77777777" w:rsidR="00A606F4" w:rsidRPr="00CC074E" w:rsidRDefault="00A606F4" w:rsidP="004E4DE7">
            <w:pPr>
              <w:ind w:left="196" w:hanging="180"/>
              <w:rPr>
                <w:rFonts w:cs="Arial"/>
                <w:sz w:val="20"/>
                <w:szCs w:val="20"/>
              </w:rPr>
            </w:pPr>
          </w:p>
          <w:p w14:paraId="1BD63E86" w14:textId="5906A90D" w:rsidR="00A606F4" w:rsidRPr="00CC074E" w:rsidRDefault="00B86B49" w:rsidP="00621541">
            <w:pPr>
              <w:pStyle w:val="ListParagraph"/>
              <w:numPr>
                <w:ilvl w:val="0"/>
                <w:numId w:val="20"/>
              </w:numPr>
              <w:ind w:left="196" w:hanging="180"/>
              <w:rPr>
                <w:rFonts w:cs="Arial"/>
                <w:sz w:val="20"/>
                <w:szCs w:val="20"/>
              </w:rPr>
            </w:pPr>
            <w:r w:rsidRPr="00CC074E">
              <w:rPr>
                <w:rFonts w:asciiTheme="minorBidi" w:hAnsiTheme="minorBidi"/>
                <w:sz w:val="20"/>
                <w:szCs w:val="20"/>
              </w:rPr>
              <w:t xml:space="preserve">Unit 6 TE-AK </w:t>
            </w:r>
            <w:r w:rsidR="00A606F4" w:rsidRPr="00CC074E">
              <w:rPr>
                <w:rFonts w:cs="Arial"/>
                <w:sz w:val="20"/>
                <w:szCs w:val="20"/>
              </w:rPr>
              <w:t xml:space="preserve">pg 3 </w:t>
            </w:r>
            <w:r w:rsidR="00F56FC9" w:rsidRPr="00CC074E">
              <w:rPr>
                <w:sz w:val="20"/>
                <w:szCs w:val="20"/>
              </w:rPr>
              <w:t>+</w:t>
            </w:r>
            <w:r w:rsidR="00A606F4" w:rsidRPr="00CC074E">
              <w:rPr>
                <w:sz w:val="20"/>
                <w:szCs w:val="20"/>
              </w:rPr>
              <w:t xml:space="preserve"> </w:t>
            </w:r>
            <w:r w:rsidR="001C6531" w:rsidRPr="00CC074E">
              <w:rPr>
                <w:sz w:val="20"/>
                <w:szCs w:val="20"/>
              </w:rPr>
              <w:t>3</w:t>
            </w:r>
            <w:r w:rsidR="00A606F4" w:rsidRPr="00CC074E">
              <w:rPr>
                <w:sz w:val="20"/>
                <w:szCs w:val="20"/>
              </w:rPr>
              <w:t>a</w:t>
            </w:r>
            <w:r w:rsidR="001C6531" w:rsidRPr="00CC074E">
              <w:rPr>
                <w:sz w:val="20"/>
                <w:szCs w:val="20"/>
              </w:rPr>
              <w:t>b</w:t>
            </w:r>
            <w:r w:rsidR="00A606F4" w:rsidRPr="00CC074E">
              <w:rPr>
                <w:rFonts w:cs="Arial"/>
                <w:sz w:val="20"/>
                <w:szCs w:val="20"/>
              </w:rPr>
              <w:t xml:space="preserve"> </w:t>
            </w:r>
            <w:r w:rsidR="00633FB3" w:rsidRPr="00CC074E">
              <w:rPr>
                <w:rFonts w:cs="Arial"/>
                <w:sz w:val="20"/>
                <w:szCs w:val="20"/>
              </w:rPr>
              <w:t>(GCF and the Distributive Property</w:t>
            </w:r>
            <w:r w:rsidR="001C6531" w:rsidRPr="00CC074E">
              <w:rPr>
                <w:rFonts w:cs="Arial"/>
                <w:sz w:val="20"/>
                <w:szCs w:val="20"/>
              </w:rPr>
              <w:t xml:space="preserve"> + Lesson Notes</w:t>
            </w:r>
            <w:r w:rsidR="00633FB3" w:rsidRPr="00CC074E">
              <w:rPr>
                <w:rFonts w:cs="Arial"/>
                <w:sz w:val="20"/>
                <w:szCs w:val="20"/>
              </w:rPr>
              <w:t>)</w:t>
            </w:r>
          </w:p>
          <w:p w14:paraId="21009428" w14:textId="77777777" w:rsidR="00A606F4" w:rsidRPr="00CC074E" w:rsidRDefault="00A606F4" w:rsidP="004E4DE7">
            <w:pPr>
              <w:ind w:left="196" w:hanging="180"/>
              <w:rPr>
                <w:rFonts w:cs="Arial"/>
                <w:sz w:val="20"/>
                <w:szCs w:val="20"/>
              </w:rPr>
            </w:pPr>
          </w:p>
          <w:p w14:paraId="55CB826D" w14:textId="3DA3069E" w:rsidR="00A606F4" w:rsidRPr="00CC074E" w:rsidRDefault="00B86B49" w:rsidP="00621541">
            <w:pPr>
              <w:pStyle w:val="ListParagraph"/>
              <w:numPr>
                <w:ilvl w:val="0"/>
                <w:numId w:val="20"/>
              </w:numPr>
              <w:ind w:left="196" w:hanging="180"/>
              <w:rPr>
                <w:rFonts w:cs="Arial"/>
                <w:sz w:val="20"/>
                <w:szCs w:val="20"/>
              </w:rPr>
            </w:pPr>
            <w:r w:rsidRPr="00CC074E">
              <w:rPr>
                <w:rFonts w:asciiTheme="minorBidi" w:hAnsiTheme="minorBidi"/>
                <w:sz w:val="20"/>
                <w:szCs w:val="20"/>
              </w:rPr>
              <w:t xml:space="preserve">Unit 6 TE-AK </w:t>
            </w:r>
            <w:r w:rsidR="00685CB8" w:rsidRPr="00CC074E">
              <w:rPr>
                <w:rFonts w:cs="Arial"/>
                <w:sz w:val="20"/>
                <w:szCs w:val="20"/>
              </w:rPr>
              <w:t xml:space="preserve">pg 4 </w:t>
            </w:r>
            <w:r w:rsidR="00633FB3" w:rsidRPr="00CC074E">
              <w:rPr>
                <w:rFonts w:cs="Arial"/>
                <w:sz w:val="20"/>
                <w:szCs w:val="20"/>
              </w:rPr>
              <w:t>(Practice 1)</w:t>
            </w:r>
          </w:p>
        </w:tc>
        <w:tc>
          <w:tcPr>
            <w:tcW w:w="756" w:type="dxa"/>
            <w:shd w:val="clear" w:color="auto" w:fill="F2F2F2" w:themeFill="background1" w:themeFillShade="F2"/>
          </w:tcPr>
          <w:p w14:paraId="7B576370"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628EC9B4"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1ADCEEB6" w14:textId="77777777" w:rsidR="00AE4C7E" w:rsidRPr="0015029F" w:rsidRDefault="00AE4C7E" w:rsidP="00AE4C7E">
            <w:pPr>
              <w:spacing w:before="20" w:after="20"/>
              <w:rPr>
                <w:rFonts w:asciiTheme="minorBidi" w:hAnsiTheme="minorBidi" w:cstheme="minorBidi"/>
              </w:rPr>
            </w:pPr>
          </w:p>
        </w:tc>
      </w:tr>
    </w:tbl>
    <w:p w14:paraId="4B65224C" w14:textId="77777777" w:rsidR="00CC074E" w:rsidRDefault="00CC074E" w:rsidP="008C7F9D"/>
    <w:p w14:paraId="7ED532B6" w14:textId="63FBBBEB" w:rsidR="006401C0" w:rsidRDefault="006401C0" w:rsidP="008C7F9D">
      <w:r>
        <w:t xml:space="preserve">Cluster: </w:t>
      </w:r>
      <w:r w:rsidRPr="00AE4C7E">
        <w:t>Apply and extend previous understandings of numbers to the system of rational numbers.</w:t>
      </w:r>
    </w:p>
    <w:p w14:paraId="1AAFC5C9" w14:textId="22631517" w:rsidR="00F115C7" w:rsidRDefault="006401C0" w:rsidP="006321E6">
      <w:pPr>
        <w:spacing w:after="240"/>
        <w:ind w:firstLine="720"/>
      </w:pPr>
      <w:r w:rsidRPr="00AE4C7E">
        <w:t>How does the program address this aspect of the domain?</w:t>
      </w:r>
      <w:r w:rsidR="000E7ACD" w:rsidRPr="000E7ACD">
        <w:t xml:space="preserve"> </w:t>
      </w:r>
      <w:r w:rsidR="0028135D">
        <w:fldChar w:fldCharType="begin">
          <w:ffData>
            <w:name w:val=""/>
            <w:enabled/>
            <w:calcOnExit w:val="0"/>
            <w:statusText w:type="text" w:val="How does the program address: Apply and extend previous understandings of numbers to the system of rational numbers?"/>
            <w:textInput/>
          </w:ffData>
        </w:fldChar>
      </w:r>
      <w:r w:rsidR="0028135D">
        <w:instrText xml:space="preserve"> FORMTEXT </w:instrText>
      </w:r>
      <w:r w:rsidR="0028135D">
        <w:fldChar w:fldCharType="separate"/>
      </w:r>
      <w:r w:rsidR="0028135D">
        <w:rPr>
          <w:noProof/>
        </w:rPr>
        <w:t> </w:t>
      </w:r>
      <w:r w:rsidR="0028135D">
        <w:rPr>
          <w:noProof/>
        </w:rPr>
        <w:t> </w:t>
      </w:r>
      <w:r w:rsidR="0028135D">
        <w:rPr>
          <w:noProof/>
        </w:rPr>
        <w:t> </w:t>
      </w:r>
      <w:r w:rsidR="0028135D">
        <w:rPr>
          <w:noProof/>
        </w:rPr>
        <w:t> </w:t>
      </w:r>
      <w:r w:rsidR="0028135D">
        <w:rPr>
          <w:noProof/>
        </w:rPr>
        <w:t> </w:t>
      </w:r>
      <w:r w:rsidR="0028135D">
        <w:fldChar w:fldCharType="end"/>
      </w:r>
    </w:p>
    <w:tbl>
      <w:tblPr>
        <w:tblStyle w:val="TableGrid"/>
        <w:tblW w:w="14400" w:type="dxa"/>
        <w:jc w:val="center"/>
        <w:tblLayout w:type="fixed"/>
        <w:tblLook w:val="00A0" w:firstRow="1" w:lastRow="0" w:firstColumn="1" w:lastColumn="0" w:noHBand="0" w:noVBand="0"/>
        <w:tblDescription w:val="Citations for the number sense domain to apply and extend previous understandings of numbers to the system of rational numbers cluster. "/>
      </w:tblPr>
      <w:tblGrid>
        <w:gridCol w:w="1255"/>
        <w:gridCol w:w="2970"/>
        <w:gridCol w:w="3845"/>
        <w:gridCol w:w="756"/>
        <w:gridCol w:w="756"/>
        <w:gridCol w:w="4818"/>
      </w:tblGrid>
      <w:tr w:rsidR="006401C0" w:rsidRPr="0015029F" w14:paraId="2FF4C33D" w14:textId="77777777" w:rsidTr="00CC074E">
        <w:trPr>
          <w:cantSplit/>
          <w:tblHeader/>
          <w:jc w:val="center"/>
        </w:trPr>
        <w:tc>
          <w:tcPr>
            <w:tcW w:w="1255" w:type="dxa"/>
          </w:tcPr>
          <w:p w14:paraId="025C8A98" w14:textId="3D73DEF5" w:rsidR="006401C0" w:rsidRPr="00CC074E" w:rsidRDefault="006401C0" w:rsidP="00DD0205">
            <w:pPr>
              <w:spacing w:before="20" w:after="20"/>
              <w:jc w:val="center"/>
              <w:rPr>
                <w:rFonts w:cs="Arial"/>
                <w:sz w:val="20"/>
                <w:szCs w:val="20"/>
              </w:rPr>
            </w:pPr>
            <w:r w:rsidRPr="00CC074E">
              <w:rPr>
                <w:rFonts w:asciiTheme="minorBidi" w:hAnsiTheme="minorBidi" w:cstheme="minorBidi"/>
                <w:b/>
                <w:sz w:val="20"/>
                <w:szCs w:val="20"/>
              </w:rPr>
              <w:t>Standard</w:t>
            </w:r>
          </w:p>
        </w:tc>
        <w:tc>
          <w:tcPr>
            <w:tcW w:w="2970" w:type="dxa"/>
          </w:tcPr>
          <w:p w14:paraId="333D9EF2" w14:textId="35477803" w:rsidR="006401C0" w:rsidRPr="00CC074E" w:rsidRDefault="006401C0" w:rsidP="00DD0205">
            <w:pPr>
              <w:spacing w:before="20" w:after="20"/>
              <w:jc w:val="center"/>
              <w:rPr>
                <w:rFonts w:eastAsia="Gotham-Book" w:cs="Arial"/>
                <w:b/>
                <w:bCs/>
                <w:sz w:val="20"/>
                <w:szCs w:val="20"/>
              </w:rPr>
            </w:pPr>
            <w:r w:rsidRPr="00CC074E">
              <w:rPr>
                <w:rFonts w:asciiTheme="minorBidi" w:hAnsiTheme="minorBidi" w:cstheme="minorBidi"/>
                <w:b/>
                <w:sz w:val="20"/>
                <w:szCs w:val="20"/>
              </w:rPr>
              <w:t>Standard Language</w:t>
            </w:r>
          </w:p>
        </w:tc>
        <w:tc>
          <w:tcPr>
            <w:tcW w:w="3845" w:type="dxa"/>
          </w:tcPr>
          <w:p w14:paraId="5E076675" w14:textId="768DDE77" w:rsidR="006401C0" w:rsidRPr="00CC074E" w:rsidRDefault="00C95481" w:rsidP="00DD0205">
            <w:pPr>
              <w:spacing w:before="20" w:after="20"/>
              <w:jc w:val="center"/>
              <w:rPr>
                <w:rFonts w:asciiTheme="minorBidi" w:hAnsiTheme="minorBidi" w:cstheme="minorBidi"/>
                <w:sz w:val="20"/>
                <w:szCs w:val="20"/>
              </w:rPr>
            </w:pPr>
            <w:r w:rsidRPr="00CC074E">
              <w:rPr>
                <w:rFonts w:asciiTheme="minorBidi" w:hAnsiTheme="minorBidi" w:cstheme="minorBidi"/>
                <w:b/>
                <w:sz w:val="20"/>
                <w:szCs w:val="20"/>
              </w:rPr>
              <w:t>Publisher/Developer</w:t>
            </w:r>
            <w:r w:rsidR="006401C0" w:rsidRPr="00CC074E">
              <w:rPr>
                <w:rFonts w:asciiTheme="minorBidi" w:hAnsiTheme="minorBidi" w:cstheme="minorBidi"/>
                <w:b/>
                <w:sz w:val="20"/>
                <w:szCs w:val="20"/>
              </w:rPr>
              <w:t xml:space="preserve"> Citations</w:t>
            </w:r>
          </w:p>
        </w:tc>
        <w:tc>
          <w:tcPr>
            <w:tcW w:w="756" w:type="dxa"/>
            <w:shd w:val="clear" w:color="auto" w:fill="F2F2F2" w:themeFill="background1" w:themeFillShade="F2"/>
          </w:tcPr>
          <w:p w14:paraId="6E7B0A92" w14:textId="77777777" w:rsidR="006401C0" w:rsidRPr="0015029F" w:rsidRDefault="006401C0" w:rsidP="00DD0205">
            <w:pPr>
              <w:spacing w:before="20" w:after="20"/>
              <w:jc w:val="center"/>
              <w:rPr>
                <w:rFonts w:asciiTheme="minorBidi" w:hAnsiTheme="minorBidi" w:cstheme="minorBidi"/>
                <w:b/>
              </w:rPr>
            </w:pPr>
            <w:r w:rsidRPr="0015029F">
              <w:rPr>
                <w:rFonts w:asciiTheme="minorBidi" w:hAnsiTheme="minorBidi" w:cstheme="minorBidi"/>
                <w:b/>
              </w:rPr>
              <w:t>Met</w:t>
            </w:r>
          </w:p>
          <w:p w14:paraId="5CF27E5A" w14:textId="01518724" w:rsidR="006401C0" w:rsidRPr="0015029F" w:rsidRDefault="006401C0" w:rsidP="00DD0205">
            <w:pPr>
              <w:spacing w:before="20" w:after="20"/>
              <w:jc w:val="center"/>
              <w:rPr>
                <w:rFonts w:asciiTheme="minorBidi" w:hAnsiTheme="minorBidi" w:cstheme="minorBidi"/>
              </w:rPr>
            </w:pPr>
            <w:r w:rsidRPr="0015029F">
              <w:rPr>
                <w:rFonts w:asciiTheme="minorBidi" w:hAnsiTheme="minorBidi" w:cstheme="minorBidi"/>
                <w:b/>
              </w:rPr>
              <w:t>Yes</w:t>
            </w:r>
          </w:p>
        </w:tc>
        <w:tc>
          <w:tcPr>
            <w:tcW w:w="756" w:type="dxa"/>
            <w:shd w:val="clear" w:color="auto" w:fill="F2F2F2" w:themeFill="background1" w:themeFillShade="F2"/>
          </w:tcPr>
          <w:p w14:paraId="5DE63975" w14:textId="2FBA2C8C" w:rsidR="006401C0" w:rsidRPr="0015029F" w:rsidRDefault="006401C0" w:rsidP="00DD0205">
            <w:pPr>
              <w:spacing w:before="20" w:after="20"/>
              <w:jc w:val="center"/>
              <w:rPr>
                <w:rFonts w:asciiTheme="minorBidi" w:hAnsiTheme="minorBidi" w:cstheme="minorBidi"/>
              </w:rPr>
            </w:pPr>
            <w:r w:rsidRPr="0015029F">
              <w:rPr>
                <w:rFonts w:asciiTheme="minorBidi" w:hAnsiTheme="minorBidi" w:cstheme="minorBidi"/>
                <w:b/>
              </w:rPr>
              <w:t>Met No</w:t>
            </w:r>
          </w:p>
        </w:tc>
        <w:tc>
          <w:tcPr>
            <w:tcW w:w="4818" w:type="dxa"/>
            <w:shd w:val="clear" w:color="auto" w:fill="F2F2F2" w:themeFill="background1" w:themeFillShade="F2"/>
          </w:tcPr>
          <w:p w14:paraId="64371385" w14:textId="144BC0BE" w:rsidR="006401C0" w:rsidRPr="0015029F" w:rsidRDefault="006401C0" w:rsidP="00DD0205">
            <w:pPr>
              <w:spacing w:before="20" w:after="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0BB3901C" w14:textId="77777777" w:rsidTr="00CC074E">
        <w:trPr>
          <w:cantSplit/>
          <w:jc w:val="center"/>
        </w:trPr>
        <w:tc>
          <w:tcPr>
            <w:tcW w:w="1255" w:type="dxa"/>
          </w:tcPr>
          <w:p w14:paraId="2E66F966" w14:textId="6DC03399" w:rsidR="00AE4C7E" w:rsidRPr="00CC074E" w:rsidRDefault="00AE4C7E" w:rsidP="00AE4C7E">
            <w:pPr>
              <w:spacing w:before="20" w:after="20"/>
              <w:rPr>
                <w:rFonts w:cs="Arial"/>
                <w:sz w:val="20"/>
                <w:szCs w:val="20"/>
              </w:rPr>
            </w:pPr>
            <w:r w:rsidRPr="00CC074E">
              <w:rPr>
                <w:rFonts w:cs="Arial"/>
                <w:sz w:val="20"/>
                <w:szCs w:val="20"/>
              </w:rPr>
              <w:t>6.NS.5</w:t>
            </w:r>
          </w:p>
        </w:tc>
        <w:tc>
          <w:tcPr>
            <w:tcW w:w="2970" w:type="dxa"/>
          </w:tcPr>
          <w:p w14:paraId="3F7A8995" w14:textId="68A9D752" w:rsidR="00AE4C7E" w:rsidRPr="00CC074E" w:rsidRDefault="00AE4C7E" w:rsidP="00AE4C7E">
            <w:pPr>
              <w:rPr>
                <w:rFonts w:cs="Arial"/>
                <w:sz w:val="20"/>
                <w:szCs w:val="20"/>
              </w:rPr>
            </w:pPr>
            <w:r w:rsidRPr="00CC074E">
              <w:rPr>
                <w:rFonts w:eastAsia="Gotham-Book" w:cs="Arial"/>
                <w:sz w:val="20"/>
                <w:szCs w:val="20"/>
              </w:rPr>
              <w:t>Understand that positive and negative numbers are used together to describe quantities having opposite directions or values</w:t>
            </w:r>
            <w:r w:rsidR="007324A0" w:rsidRPr="00CC074E">
              <w:rPr>
                <w:rFonts w:eastAsia="Gotham-Book" w:cs="Arial"/>
                <w:sz w:val="20"/>
                <w:szCs w:val="20"/>
              </w:rPr>
              <w:t xml:space="preserve">; </w:t>
            </w:r>
            <w:r w:rsidRPr="00CC074E">
              <w:rPr>
                <w:rFonts w:eastAsia="Gotham-Book" w:cs="Arial"/>
                <w:sz w:val="20"/>
                <w:szCs w:val="20"/>
              </w:rPr>
              <w:t>use positive and negative numbers to represent quantities in real-world contexts, explaining the meaning of 0 in each situation.</w:t>
            </w:r>
          </w:p>
        </w:tc>
        <w:tc>
          <w:tcPr>
            <w:tcW w:w="3845" w:type="dxa"/>
          </w:tcPr>
          <w:p w14:paraId="0466F708" w14:textId="77777777" w:rsidR="00AE4C7E" w:rsidRPr="00CC074E" w:rsidRDefault="00FC5427" w:rsidP="00834243">
            <w:pPr>
              <w:rPr>
                <w:rFonts w:cs="Arial"/>
                <w:sz w:val="20"/>
                <w:szCs w:val="20"/>
              </w:rPr>
            </w:pPr>
            <w:r w:rsidRPr="00CC074E">
              <w:rPr>
                <w:rFonts w:asciiTheme="minorBidi" w:hAnsiTheme="minorBidi" w:cstheme="minorBidi"/>
                <w:sz w:val="20"/>
                <w:szCs w:val="20"/>
              </w:rPr>
              <w:t>Included in</w:t>
            </w:r>
            <w:r w:rsidR="00834243" w:rsidRPr="00CC074E">
              <w:rPr>
                <w:rFonts w:asciiTheme="minorBidi" w:hAnsiTheme="minorBidi" w:cstheme="minorBidi"/>
                <w:sz w:val="20"/>
                <w:szCs w:val="20"/>
              </w:rPr>
              <w:t xml:space="preserve"> </w:t>
            </w:r>
            <w:r w:rsidR="002329B0" w:rsidRPr="00CC074E">
              <w:rPr>
                <w:rFonts w:cs="Arial"/>
                <w:sz w:val="20"/>
                <w:szCs w:val="20"/>
              </w:rPr>
              <w:t>10.1</w:t>
            </w:r>
            <w:r w:rsidR="00834243" w:rsidRPr="00CC074E">
              <w:rPr>
                <w:rFonts w:cs="Arial"/>
                <w:sz w:val="20"/>
                <w:szCs w:val="20"/>
              </w:rPr>
              <w:t xml:space="preserve">, </w:t>
            </w:r>
            <w:r w:rsidR="002329B0" w:rsidRPr="00CC074E">
              <w:rPr>
                <w:rFonts w:cs="Arial"/>
                <w:sz w:val="20"/>
                <w:szCs w:val="20"/>
              </w:rPr>
              <w:t>10.2</w:t>
            </w:r>
          </w:p>
          <w:p w14:paraId="20E73742" w14:textId="77777777" w:rsidR="006A73CA" w:rsidRPr="00CC074E" w:rsidRDefault="006A73CA" w:rsidP="006A73CA">
            <w:pPr>
              <w:rPr>
                <w:rFonts w:cs="Arial"/>
                <w:sz w:val="20"/>
                <w:szCs w:val="20"/>
              </w:rPr>
            </w:pPr>
          </w:p>
          <w:p w14:paraId="1D1B6AEC" w14:textId="73D659EC" w:rsidR="006A73CA" w:rsidRPr="00CC074E" w:rsidRDefault="00B86B49" w:rsidP="00621541">
            <w:pPr>
              <w:pStyle w:val="ListParagraph"/>
              <w:numPr>
                <w:ilvl w:val="0"/>
                <w:numId w:val="21"/>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6A73CA" w:rsidRPr="00CC074E">
              <w:rPr>
                <w:rFonts w:cs="Arial"/>
                <w:sz w:val="20"/>
                <w:szCs w:val="20"/>
              </w:rPr>
              <w:t>pg 3</w:t>
            </w:r>
            <w:r w:rsidR="00DE7E03" w:rsidRPr="00CC074E">
              <w:rPr>
                <w:rFonts w:cs="Arial"/>
                <w:sz w:val="20"/>
                <w:szCs w:val="20"/>
              </w:rPr>
              <w:t xml:space="preserve"> </w:t>
            </w:r>
            <w:r w:rsidR="00F56FC9" w:rsidRPr="00CC074E">
              <w:rPr>
                <w:rFonts w:cs="Arial"/>
                <w:sz w:val="20"/>
                <w:szCs w:val="20"/>
              </w:rPr>
              <w:t>+</w:t>
            </w:r>
            <w:r w:rsidR="00DE7E03" w:rsidRPr="00CC074E">
              <w:rPr>
                <w:rFonts w:cs="Arial"/>
                <w:sz w:val="20"/>
                <w:szCs w:val="20"/>
              </w:rPr>
              <w:t xml:space="preserve"> 3</w:t>
            </w:r>
            <w:r w:rsidR="006A73CA" w:rsidRPr="00CC074E">
              <w:rPr>
                <w:rFonts w:cs="Arial"/>
                <w:sz w:val="20"/>
                <w:szCs w:val="20"/>
              </w:rPr>
              <w:t>a</w:t>
            </w:r>
            <w:r w:rsidR="00DE7E03" w:rsidRPr="00CC074E">
              <w:rPr>
                <w:rFonts w:cs="Arial"/>
                <w:sz w:val="20"/>
                <w:szCs w:val="20"/>
              </w:rPr>
              <w:t>b</w:t>
            </w:r>
            <w:r w:rsidR="006A73CA" w:rsidRPr="00CC074E">
              <w:rPr>
                <w:rFonts w:cs="Arial"/>
                <w:sz w:val="20"/>
                <w:szCs w:val="20"/>
              </w:rPr>
              <w:t xml:space="preserve"> </w:t>
            </w:r>
            <w:r w:rsidR="00633FB3" w:rsidRPr="00CC074E">
              <w:rPr>
                <w:rFonts w:cs="Arial"/>
                <w:sz w:val="20"/>
                <w:szCs w:val="20"/>
              </w:rPr>
              <w:t>(Opposites</w:t>
            </w:r>
            <w:r w:rsidR="00DE7E03" w:rsidRPr="00CC074E">
              <w:rPr>
                <w:rFonts w:cs="Arial"/>
                <w:sz w:val="20"/>
                <w:szCs w:val="20"/>
              </w:rPr>
              <w:t xml:space="preserve"> + Lesson Notes</w:t>
            </w:r>
            <w:r w:rsidR="00633FB3" w:rsidRPr="00CC074E">
              <w:rPr>
                <w:rFonts w:cs="Arial"/>
                <w:sz w:val="20"/>
                <w:szCs w:val="20"/>
              </w:rPr>
              <w:t>)</w:t>
            </w:r>
          </w:p>
          <w:p w14:paraId="22D2063A" w14:textId="77777777" w:rsidR="001A33F6" w:rsidRPr="00CC074E" w:rsidRDefault="001A33F6" w:rsidP="00DE7E03">
            <w:pPr>
              <w:rPr>
                <w:rFonts w:cs="Arial"/>
                <w:sz w:val="20"/>
                <w:szCs w:val="20"/>
              </w:rPr>
            </w:pPr>
          </w:p>
          <w:p w14:paraId="77C42E1A" w14:textId="5333C1FB" w:rsidR="001A33F6" w:rsidRPr="00CC074E" w:rsidRDefault="00B86B49" w:rsidP="00621541">
            <w:pPr>
              <w:pStyle w:val="ListParagraph"/>
              <w:numPr>
                <w:ilvl w:val="0"/>
                <w:numId w:val="21"/>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1A33F6" w:rsidRPr="00CC074E">
              <w:rPr>
                <w:rFonts w:cs="Arial"/>
                <w:sz w:val="20"/>
                <w:szCs w:val="20"/>
              </w:rPr>
              <w:t xml:space="preserve">pg 5 </w:t>
            </w:r>
            <w:r w:rsidR="00633FB3" w:rsidRPr="00CC074E">
              <w:rPr>
                <w:rFonts w:cs="Arial"/>
                <w:sz w:val="20"/>
                <w:szCs w:val="20"/>
              </w:rPr>
              <w:t xml:space="preserve">+ </w:t>
            </w:r>
            <w:r w:rsidR="00DE7E03" w:rsidRPr="00CC074E">
              <w:rPr>
                <w:rFonts w:cs="Arial"/>
                <w:sz w:val="20"/>
                <w:szCs w:val="20"/>
              </w:rPr>
              <w:t>5a</w:t>
            </w:r>
            <w:r w:rsidR="00633FB3" w:rsidRPr="00CC074E">
              <w:rPr>
                <w:rFonts w:cs="Arial"/>
                <w:sz w:val="20"/>
                <w:szCs w:val="20"/>
              </w:rPr>
              <w:t xml:space="preserve"> (</w:t>
            </w:r>
            <w:r w:rsidR="001A33F6" w:rsidRPr="00CC074E">
              <w:rPr>
                <w:rFonts w:cs="Arial"/>
                <w:sz w:val="20"/>
                <w:szCs w:val="20"/>
              </w:rPr>
              <w:t>Comparing Temperatures</w:t>
            </w:r>
            <w:r w:rsidR="00DE7E03" w:rsidRPr="00CC074E">
              <w:rPr>
                <w:rFonts w:cs="Arial"/>
                <w:sz w:val="20"/>
                <w:szCs w:val="20"/>
              </w:rPr>
              <w:t xml:space="preserve"> + Lesson Notes)</w:t>
            </w:r>
            <w:r w:rsidR="001A33F6" w:rsidRPr="00CC074E">
              <w:rPr>
                <w:rFonts w:cs="Arial"/>
                <w:sz w:val="20"/>
                <w:szCs w:val="20"/>
              </w:rPr>
              <w:t xml:space="preserve"> </w:t>
            </w:r>
          </w:p>
          <w:p w14:paraId="09F1D1C0" w14:textId="1D085DB0" w:rsidR="001A33F6" w:rsidRPr="00CC074E" w:rsidRDefault="001A33F6" w:rsidP="004E4DE7">
            <w:pPr>
              <w:ind w:left="196" w:hanging="180"/>
              <w:rPr>
                <w:rFonts w:cs="Arial"/>
                <w:sz w:val="20"/>
                <w:szCs w:val="20"/>
              </w:rPr>
            </w:pPr>
          </w:p>
          <w:p w14:paraId="358BDF8F" w14:textId="1B3E84DD" w:rsidR="00C8047A" w:rsidRPr="00CC074E" w:rsidRDefault="00B86B49" w:rsidP="00621541">
            <w:pPr>
              <w:pStyle w:val="ListParagraph"/>
              <w:numPr>
                <w:ilvl w:val="0"/>
                <w:numId w:val="21"/>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1A33F6" w:rsidRPr="00CC074E">
              <w:rPr>
                <w:rFonts w:cs="Arial"/>
                <w:sz w:val="20"/>
                <w:szCs w:val="20"/>
              </w:rPr>
              <w:t>pg 6</w:t>
            </w:r>
            <w:r w:rsidR="00633FB3" w:rsidRPr="00CC074E">
              <w:rPr>
                <w:rFonts w:cs="Arial"/>
                <w:sz w:val="20"/>
                <w:szCs w:val="20"/>
              </w:rPr>
              <w:t xml:space="preserve"> </w:t>
            </w:r>
            <w:r w:rsidR="00272767" w:rsidRPr="00CC074E">
              <w:rPr>
                <w:rFonts w:cs="Arial"/>
                <w:sz w:val="20"/>
                <w:szCs w:val="20"/>
              </w:rPr>
              <w:t>#</w:t>
            </w:r>
            <w:r w:rsidR="00633FB3" w:rsidRPr="00CC074E">
              <w:rPr>
                <w:rFonts w:cs="Arial"/>
                <w:sz w:val="20"/>
                <w:szCs w:val="20"/>
              </w:rPr>
              <w:t>5-10</w:t>
            </w:r>
            <w:r w:rsidR="001A33F6" w:rsidRPr="00CC074E">
              <w:rPr>
                <w:rFonts w:cs="Arial"/>
                <w:sz w:val="20"/>
                <w:szCs w:val="20"/>
              </w:rPr>
              <w:t xml:space="preserve"> </w:t>
            </w:r>
            <w:r w:rsidR="00633FB3" w:rsidRPr="00CC074E">
              <w:rPr>
                <w:rFonts w:cs="Arial"/>
                <w:sz w:val="20"/>
                <w:szCs w:val="20"/>
              </w:rPr>
              <w:t>(</w:t>
            </w:r>
            <w:r w:rsidR="001A33F6" w:rsidRPr="00CC074E">
              <w:rPr>
                <w:rFonts w:cs="Arial"/>
                <w:sz w:val="20"/>
                <w:szCs w:val="20"/>
              </w:rPr>
              <w:t>Practice 2</w:t>
            </w:r>
            <w:r w:rsidR="00633FB3" w:rsidRPr="00CC074E">
              <w:rPr>
                <w:rFonts w:cs="Arial"/>
                <w:sz w:val="20"/>
                <w:szCs w:val="20"/>
              </w:rPr>
              <w:t>)</w:t>
            </w:r>
            <w:r w:rsidR="001A33F6" w:rsidRPr="00CC074E">
              <w:rPr>
                <w:rFonts w:cs="Arial"/>
                <w:sz w:val="20"/>
                <w:szCs w:val="20"/>
              </w:rPr>
              <w:t xml:space="preserve"> </w:t>
            </w:r>
          </w:p>
        </w:tc>
        <w:tc>
          <w:tcPr>
            <w:tcW w:w="756" w:type="dxa"/>
            <w:shd w:val="clear" w:color="auto" w:fill="F2F2F2" w:themeFill="background1" w:themeFillShade="F2"/>
          </w:tcPr>
          <w:p w14:paraId="520C4458"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3BA6C42D"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697E4C15" w14:textId="77777777" w:rsidR="00A019E7" w:rsidRDefault="00A019E7" w:rsidP="00AE4C7E">
            <w:pPr>
              <w:spacing w:before="20" w:after="20"/>
              <w:rPr>
                <w:rFonts w:asciiTheme="minorBidi" w:hAnsiTheme="minorBidi" w:cstheme="minorBidi"/>
                <w:color w:val="00B050"/>
              </w:rPr>
            </w:pPr>
          </w:p>
          <w:p w14:paraId="1A49CB83" w14:textId="77777777" w:rsidR="00DE7E03" w:rsidRDefault="00DE7E03" w:rsidP="00AE4C7E">
            <w:pPr>
              <w:spacing w:before="20" w:after="20"/>
              <w:rPr>
                <w:rFonts w:asciiTheme="minorBidi" w:hAnsiTheme="minorBidi" w:cstheme="minorBidi"/>
                <w:color w:val="FF0000"/>
              </w:rPr>
            </w:pPr>
          </w:p>
          <w:p w14:paraId="590D2163" w14:textId="77777777" w:rsidR="00DE7E03" w:rsidRDefault="00DE7E03" w:rsidP="00AE4C7E">
            <w:pPr>
              <w:spacing w:before="20" w:after="20"/>
              <w:rPr>
                <w:rFonts w:asciiTheme="minorBidi" w:hAnsiTheme="minorBidi" w:cstheme="minorBidi"/>
                <w:color w:val="FF0000"/>
              </w:rPr>
            </w:pPr>
          </w:p>
          <w:p w14:paraId="4C058AD3" w14:textId="77777777" w:rsidR="00DE7E03" w:rsidRDefault="00DE7E03" w:rsidP="00AE4C7E">
            <w:pPr>
              <w:spacing w:before="20" w:after="20"/>
              <w:rPr>
                <w:rFonts w:asciiTheme="minorBidi" w:hAnsiTheme="minorBidi" w:cstheme="minorBidi"/>
                <w:color w:val="FF0000"/>
              </w:rPr>
            </w:pPr>
          </w:p>
          <w:p w14:paraId="07C0D4E2" w14:textId="7BA1B774" w:rsidR="00DE7E03" w:rsidRPr="00161B2A" w:rsidRDefault="00DE7E03" w:rsidP="00AE4C7E">
            <w:pPr>
              <w:spacing w:before="20" w:after="20"/>
              <w:rPr>
                <w:rFonts w:asciiTheme="minorBidi" w:hAnsiTheme="minorBidi" w:cstheme="minorBidi"/>
                <w:color w:val="FF0000"/>
              </w:rPr>
            </w:pPr>
          </w:p>
        </w:tc>
      </w:tr>
      <w:tr w:rsidR="00AE4C7E" w:rsidRPr="0015029F" w14:paraId="3D09758B" w14:textId="77777777" w:rsidTr="00CC074E">
        <w:trPr>
          <w:cantSplit/>
          <w:jc w:val="center"/>
        </w:trPr>
        <w:tc>
          <w:tcPr>
            <w:tcW w:w="1255" w:type="dxa"/>
          </w:tcPr>
          <w:p w14:paraId="02AC49E2" w14:textId="306603A5" w:rsidR="00AE4C7E" w:rsidRPr="00CC074E" w:rsidRDefault="00AE4C7E" w:rsidP="00AE4C7E">
            <w:pPr>
              <w:spacing w:before="20" w:after="20"/>
              <w:rPr>
                <w:rFonts w:cs="Arial"/>
                <w:sz w:val="20"/>
                <w:szCs w:val="20"/>
              </w:rPr>
            </w:pPr>
            <w:r w:rsidRPr="00CC074E">
              <w:rPr>
                <w:rFonts w:cs="Arial"/>
                <w:sz w:val="20"/>
                <w:szCs w:val="20"/>
              </w:rPr>
              <w:t>6.NS.6a</w:t>
            </w:r>
          </w:p>
        </w:tc>
        <w:tc>
          <w:tcPr>
            <w:tcW w:w="2970" w:type="dxa"/>
          </w:tcPr>
          <w:p w14:paraId="269B100F" w14:textId="6AC65AE4" w:rsidR="00AE4C7E" w:rsidRPr="00CC074E" w:rsidRDefault="00AE4C7E" w:rsidP="00AE4C7E">
            <w:pPr>
              <w:rPr>
                <w:rFonts w:eastAsia="Cambria" w:cs="Arial"/>
                <w:sz w:val="20"/>
                <w:szCs w:val="20"/>
              </w:rPr>
            </w:pPr>
            <w:r w:rsidRPr="00CC074E">
              <w:rPr>
                <w:rFonts w:eastAsia="Gotham-Book" w:cs="Arial"/>
                <w:sz w:val="20"/>
                <w:szCs w:val="20"/>
              </w:rPr>
              <w:t xml:space="preserve">Understand a rational number as a point on the number line. Extend number line diagrams and coordinate axes familiar from previous grades to represent points on the line and in the plane </w:t>
            </w:r>
            <w:r w:rsidR="00561440" w:rsidRPr="00CC074E">
              <w:rPr>
                <w:rFonts w:eastAsia="Gotham-Book" w:cs="Arial"/>
                <w:sz w:val="20"/>
                <w:szCs w:val="20"/>
              </w:rPr>
              <w:t>with</w:t>
            </w:r>
            <w:r w:rsidRPr="00CC074E">
              <w:rPr>
                <w:rFonts w:eastAsia="Gotham-Book" w:cs="Arial"/>
                <w:sz w:val="20"/>
                <w:szCs w:val="20"/>
              </w:rPr>
              <w:t xml:space="preserve"> negative number coordinates. Recognize opposite signs of numbers as indicating locations on opposite sides of 0 on the number line; recognize that the opposite of the opposite of a number is the number itself</w:t>
            </w:r>
            <w:r w:rsidR="007324A0" w:rsidRPr="00CC074E">
              <w:rPr>
                <w:rFonts w:eastAsia="Gotham-Book" w:cs="Arial"/>
                <w:sz w:val="20"/>
                <w:szCs w:val="20"/>
              </w:rPr>
              <w:t>.</w:t>
            </w:r>
          </w:p>
        </w:tc>
        <w:tc>
          <w:tcPr>
            <w:tcW w:w="3845" w:type="dxa"/>
          </w:tcPr>
          <w:p w14:paraId="3BB6C01D" w14:textId="5A9E170B" w:rsidR="002329B0" w:rsidRPr="00CC074E" w:rsidRDefault="00FC5427" w:rsidP="00834243">
            <w:pPr>
              <w:rPr>
                <w:rFonts w:cs="Arial"/>
                <w:sz w:val="20"/>
                <w:szCs w:val="20"/>
              </w:rPr>
            </w:pPr>
            <w:r w:rsidRPr="00CC074E">
              <w:rPr>
                <w:rFonts w:asciiTheme="minorBidi" w:hAnsiTheme="minorBidi" w:cstheme="minorBidi"/>
                <w:sz w:val="20"/>
                <w:szCs w:val="20"/>
              </w:rPr>
              <w:t>Included in</w:t>
            </w:r>
            <w:r w:rsidR="00834243" w:rsidRPr="00CC074E">
              <w:rPr>
                <w:rFonts w:asciiTheme="minorBidi" w:hAnsiTheme="minorBidi" w:cstheme="minorBidi"/>
                <w:sz w:val="20"/>
                <w:szCs w:val="20"/>
              </w:rPr>
              <w:t xml:space="preserve"> </w:t>
            </w:r>
            <w:r w:rsidR="002329B0" w:rsidRPr="00CC074E">
              <w:rPr>
                <w:rFonts w:cs="Arial"/>
                <w:sz w:val="20"/>
                <w:szCs w:val="20"/>
              </w:rPr>
              <w:t>10.1</w:t>
            </w:r>
            <w:r w:rsidR="00834243" w:rsidRPr="00CC074E">
              <w:rPr>
                <w:rFonts w:cs="Arial"/>
                <w:sz w:val="20"/>
                <w:szCs w:val="20"/>
              </w:rPr>
              <w:t xml:space="preserve">, </w:t>
            </w:r>
            <w:r w:rsidR="002329B0" w:rsidRPr="00CC074E">
              <w:rPr>
                <w:rFonts w:cs="Arial"/>
                <w:sz w:val="20"/>
                <w:szCs w:val="20"/>
              </w:rPr>
              <w:t>10.2</w:t>
            </w:r>
            <w:r w:rsidR="00834243" w:rsidRPr="00CC074E">
              <w:rPr>
                <w:rFonts w:cs="Arial"/>
                <w:sz w:val="20"/>
                <w:szCs w:val="20"/>
              </w:rPr>
              <w:t xml:space="preserve">, </w:t>
            </w:r>
          </w:p>
          <w:p w14:paraId="1EC82AA7" w14:textId="77777777" w:rsidR="00AE4C7E" w:rsidRPr="00CC074E" w:rsidRDefault="002329B0" w:rsidP="002329B0">
            <w:pPr>
              <w:spacing w:before="20" w:after="20"/>
              <w:rPr>
                <w:rFonts w:cs="Arial"/>
                <w:sz w:val="20"/>
                <w:szCs w:val="20"/>
              </w:rPr>
            </w:pPr>
            <w:r w:rsidRPr="00CC074E">
              <w:rPr>
                <w:rFonts w:cs="Arial"/>
                <w:sz w:val="20"/>
                <w:szCs w:val="20"/>
              </w:rPr>
              <w:t>10.3</w:t>
            </w:r>
          </w:p>
          <w:p w14:paraId="267277F7" w14:textId="77777777" w:rsidR="00EB463B" w:rsidRPr="00CC074E" w:rsidRDefault="00EB463B" w:rsidP="00EB463B">
            <w:pPr>
              <w:rPr>
                <w:rFonts w:cs="Arial"/>
                <w:sz w:val="20"/>
                <w:szCs w:val="20"/>
              </w:rPr>
            </w:pPr>
          </w:p>
          <w:p w14:paraId="665A2B67" w14:textId="02648A73" w:rsidR="00CE4E82" w:rsidRPr="00CC074E" w:rsidRDefault="00CE4E82" w:rsidP="00CE4E82">
            <w:pPr>
              <w:pStyle w:val="ListParagraph"/>
              <w:numPr>
                <w:ilvl w:val="0"/>
                <w:numId w:val="21"/>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pg 3 + 3ab (Opposites + Lesson Notes)</w:t>
            </w:r>
            <w:r w:rsidR="00CE1C83" w:rsidRPr="00CC074E">
              <w:rPr>
                <w:rFonts w:cs="Arial"/>
                <w:sz w:val="20"/>
                <w:szCs w:val="20"/>
              </w:rPr>
              <w:t xml:space="preserve"> [</w:t>
            </w:r>
            <w:r w:rsidR="00CE1C83" w:rsidRPr="00CC074E">
              <w:rPr>
                <w:rFonts w:cs="Arial"/>
                <w:i/>
                <w:sz w:val="20"/>
                <w:szCs w:val="20"/>
              </w:rPr>
              <w:t>integers</w:t>
            </w:r>
            <w:r w:rsidR="00CE1C83" w:rsidRPr="00CC074E">
              <w:rPr>
                <w:rFonts w:cs="Arial"/>
                <w:sz w:val="20"/>
                <w:szCs w:val="20"/>
              </w:rPr>
              <w:t>]</w:t>
            </w:r>
          </w:p>
          <w:p w14:paraId="5992D239" w14:textId="77777777" w:rsidR="00EB463B" w:rsidRPr="00CC074E" w:rsidRDefault="00EB463B" w:rsidP="004E4DE7">
            <w:pPr>
              <w:ind w:left="196" w:hanging="180"/>
              <w:rPr>
                <w:rFonts w:cs="Arial"/>
                <w:sz w:val="20"/>
                <w:szCs w:val="20"/>
              </w:rPr>
            </w:pPr>
          </w:p>
          <w:p w14:paraId="40AC45B5" w14:textId="65D6AE7A" w:rsidR="00EB463B" w:rsidRPr="00CC074E" w:rsidRDefault="00B86B49" w:rsidP="00621541">
            <w:pPr>
              <w:pStyle w:val="ListParagraph"/>
              <w:numPr>
                <w:ilvl w:val="0"/>
                <w:numId w:val="22"/>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EB463B" w:rsidRPr="00CC074E">
              <w:rPr>
                <w:rFonts w:cs="Arial"/>
                <w:sz w:val="20"/>
                <w:szCs w:val="20"/>
              </w:rPr>
              <w:t xml:space="preserve">pg 4 </w:t>
            </w:r>
            <w:r w:rsidR="00633FB3" w:rsidRPr="00CC074E">
              <w:rPr>
                <w:rFonts w:cs="Arial"/>
                <w:sz w:val="20"/>
                <w:szCs w:val="20"/>
              </w:rPr>
              <w:t>(</w:t>
            </w:r>
            <w:r w:rsidR="00EB463B" w:rsidRPr="00CC074E">
              <w:rPr>
                <w:rFonts w:cs="Arial"/>
                <w:sz w:val="20"/>
                <w:szCs w:val="20"/>
              </w:rPr>
              <w:t>Practice 1</w:t>
            </w:r>
            <w:r w:rsidR="00633FB3" w:rsidRPr="00CC074E">
              <w:rPr>
                <w:rFonts w:cs="Arial"/>
                <w:sz w:val="20"/>
                <w:szCs w:val="20"/>
              </w:rPr>
              <w:t>)</w:t>
            </w:r>
            <w:r w:rsidR="00CE1C83" w:rsidRPr="00CC074E">
              <w:rPr>
                <w:rFonts w:cs="Arial"/>
                <w:sz w:val="20"/>
                <w:szCs w:val="20"/>
              </w:rPr>
              <w:t xml:space="preserve"> [</w:t>
            </w:r>
            <w:r w:rsidR="00CE1C83" w:rsidRPr="00CC074E">
              <w:rPr>
                <w:rFonts w:cs="Arial"/>
                <w:i/>
                <w:sz w:val="20"/>
                <w:szCs w:val="20"/>
              </w:rPr>
              <w:t>integers</w:t>
            </w:r>
            <w:r w:rsidR="00CE1C83" w:rsidRPr="00CC074E">
              <w:rPr>
                <w:rFonts w:cs="Arial"/>
                <w:sz w:val="20"/>
                <w:szCs w:val="20"/>
              </w:rPr>
              <w:t>]</w:t>
            </w:r>
            <w:r w:rsidR="00EB463B" w:rsidRPr="00CC074E">
              <w:rPr>
                <w:rFonts w:cs="Arial"/>
                <w:sz w:val="20"/>
                <w:szCs w:val="20"/>
              </w:rPr>
              <w:t xml:space="preserve"> </w:t>
            </w:r>
          </w:p>
          <w:p w14:paraId="16A485C3" w14:textId="757F6B7C" w:rsidR="00EB463B" w:rsidRPr="00CC074E" w:rsidRDefault="00EB463B" w:rsidP="004E4DE7">
            <w:pPr>
              <w:ind w:left="196" w:hanging="180"/>
              <w:rPr>
                <w:rFonts w:cs="Arial"/>
                <w:sz w:val="20"/>
                <w:szCs w:val="20"/>
              </w:rPr>
            </w:pPr>
          </w:p>
          <w:p w14:paraId="4C55FCD4" w14:textId="547DCECA" w:rsidR="00F20DC3" w:rsidRPr="00CC074E" w:rsidRDefault="00F20DC3" w:rsidP="00F20DC3">
            <w:pPr>
              <w:pStyle w:val="ListParagraph"/>
              <w:numPr>
                <w:ilvl w:val="0"/>
                <w:numId w:val="21"/>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pg 11 + 11ab (Opposites and Absolute Value + Lesson Notes)</w:t>
            </w:r>
            <w:r w:rsidR="00CE1C83" w:rsidRPr="00CC074E">
              <w:rPr>
                <w:rFonts w:cs="Arial"/>
                <w:sz w:val="20"/>
                <w:szCs w:val="20"/>
              </w:rPr>
              <w:t xml:space="preserve"> [</w:t>
            </w:r>
            <w:r w:rsidR="00CE1C83" w:rsidRPr="00CC074E">
              <w:rPr>
                <w:rFonts w:cs="Arial"/>
                <w:i/>
                <w:sz w:val="20"/>
                <w:szCs w:val="20"/>
              </w:rPr>
              <w:t>non-integer rational numbers</w:t>
            </w:r>
            <w:r w:rsidR="00CE1C83" w:rsidRPr="00CC074E">
              <w:rPr>
                <w:rFonts w:cs="Arial"/>
                <w:sz w:val="20"/>
                <w:szCs w:val="20"/>
              </w:rPr>
              <w:t>]</w:t>
            </w:r>
          </w:p>
          <w:p w14:paraId="344B6B09" w14:textId="77777777" w:rsidR="00F20DC3" w:rsidRPr="00CC074E" w:rsidRDefault="00F20DC3" w:rsidP="004E4DE7">
            <w:pPr>
              <w:ind w:left="196" w:hanging="180"/>
              <w:rPr>
                <w:rFonts w:cs="Arial"/>
                <w:sz w:val="20"/>
                <w:szCs w:val="20"/>
              </w:rPr>
            </w:pPr>
          </w:p>
          <w:p w14:paraId="67C2A597" w14:textId="7DCB0854" w:rsidR="006E3DF4" w:rsidRPr="00CC074E" w:rsidRDefault="00B86B49" w:rsidP="00621541">
            <w:pPr>
              <w:pStyle w:val="ListParagraph"/>
              <w:numPr>
                <w:ilvl w:val="0"/>
                <w:numId w:val="22"/>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6E3DF4" w:rsidRPr="00CC074E">
              <w:rPr>
                <w:rFonts w:cs="Arial"/>
                <w:sz w:val="20"/>
                <w:szCs w:val="20"/>
              </w:rPr>
              <w:t xml:space="preserve">pg 12 </w:t>
            </w:r>
            <w:r w:rsidR="00272767" w:rsidRPr="00CC074E">
              <w:rPr>
                <w:rFonts w:cs="Arial"/>
                <w:sz w:val="20"/>
                <w:szCs w:val="20"/>
              </w:rPr>
              <w:t>#</w:t>
            </w:r>
            <w:r w:rsidR="00633FB3" w:rsidRPr="00CC074E">
              <w:rPr>
                <w:rFonts w:cs="Arial"/>
                <w:sz w:val="20"/>
                <w:szCs w:val="20"/>
              </w:rPr>
              <w:t>7-8 (</w:t>
            </w:r>
            <w:r w:rsidR="006E3DF4" w:rsidRPr="00CC074E">
              <w:rPr>
                <w:rFonts w:cs="Arial"/>
                <w:sz w:val="20"/>
                <w:szCs w:val="20"/>
              </w:rPr>
              <w:t>Practice 4</w:t>
            </w:r>
            <w:r w:rsidR="00633FB3" w:rsidRPr="00CC074E">
              <w:rPr>
                <w:rFonts w:cs="Arial"/>
                <w:sz w:val="20"/>
                <w:szCs w:val="20"/>
              </w:rPr>
              <w:t>)</w:t>
            </w:r>
            <w:r w:rsidR="006E3DF4" w:rsidRPr="00CC074E">
              <w:rPr>
                <w:rFonts w:cs="Arial"/>
                <w:sz w:val="20"/>
                <w:szCs w:val="20"/>
              </w:rPr>
              <w:t xml:space="preserve"> </w:t>
            </w:r>
            <w:r w:rsidR="00CE1C83" w:rsidRPr="00CC074E">
              <w:rPr>
                <w:rFonts w:cs="Arial"/>
                <w:sz w:val="20"/>
                <w:szCs w:val="20"/>
              </w:rPr>
              <w:t>[</w:t>
            </w:r>
            <w:r w:rsidR="00CE1C83" w:rsidRPr="00CC074E">
              <w:rPr>
                <w:rFonts w:cs="Arial"/>
                <w:i/>
                <w:sz w:val="20"/>
                <w:szCs w:val="20"/>
              </w:rPr>
              <w:t>non-integer rational numbers</w:t>
            </w:r>
            <w:r w:rsidR="00CE1C83" w:rsidRPr="00CC074E">
              <w:rPr>
                <w:rFonts w:cs="Arial"/>
                <w:sz w:val="20"/>
                <w:szCs w:val="20"/>
              </w:rPr>
              <w:t>]</w:t>
            </w:r>
          </w:p>
        </w:tc>
        <w:tc>
          <w:tcPr>
            <w:tcW w:w="756" w:type="dxa"/>
            <w:shd w:val="clear" w:color="auto" w:fill="F2F2F2" w:themeFill="background1" w:themeFillShade="F2"/>
          </w:tcPr>
          <w:p w14:paraId="31578326"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054F14DC"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45DFFD69" w14:textId="0607D016" w:rsidR="00CE4E82" w:rsidRPr="00975DCC" w:rsidRDefault="00CE4E82" w:rsidP="00AE4C7E">
            <w:pPr>
              <w:spacing w:before="20" w:after="20"/>
              <w:rPr>
                <w:rFonts w:asciiTheme="minorBidi" w:hAnsiTheme="minorBidi" w:cstheme="minorBidi"/>
                <w:color w:val="FF0000"/>
              </w:rPr>
            </w:pPr>
          </w:p>
        </w:tc>
      </w:tr>
      <w:tr w:rsidR="00AE4C7E" w:rsidRPr="0015029F" w14:paraId="01C44B88" w14:textId="77777777" w:rsidTr="00CC074E">
        <w:trPr>
          <w:cantSplit/>
          <w:jc w:val="center"/>
        </w:trPr>
        <w:tc>
          <w:tcPr>
            <w:tcW w:w="1255" w:type="dxa"/>
          </w:tcPr>
          <w:p w14:paraId="2EEF2B84" w14:textId="02F5909B" w:rsidR="00AE4C7E" w:rsidRPr="00CC074E" w:rsidRDefault="00AE4C7E" w:rsidP="00AE4C7E">
            <w:pPr>
              <w:spacing w:before="20" w:after="20"/>
              <w:rPr>
                <w:rFonts w:cs="Arial"/>
                <w:sz w:val="20"/>
                <w:szCs w:val="20"/>
              </w:rPr>
            </w:pPr>
            <w:r w:rsidRPr="00CC074E">
              <w:rPr>
                <w:rFonts w:cs="Arial"/>
                <w:sz w:val="20"/>
                <w:szCs w:val="20"/>
              </w:rPr>
              <w:t>6.NS.6b</w:t>
            </w:r>
          </w:p>
        </w:tc>
        <w:tc>
          <w:tcPr>
            <w:tcW w:w="2970" w:type="dxa"/>
          </w:tcPr>
          <w:p w14:paraId="28652E83" w14:textId="521FE292" w:rsidR="00AE4C7E" w:rsidRPr="00CC074E" w:rsidRDefault="00AE4C7E" w:rsidP="00AE4C7E">
            <w:pPr>
              <w:rPr>
                <w:rFonts w:eastAsia="Cambria" w:cs="Arial"/>
                <w:sz w:val="20"/>
                <w:szCs w:val="20"/>
              </w:rPr>
            </w:pPr>
            <w:r w:rsidRPr="00CC074E">
              <w:rPr>
                <w:rFonts w:eastAsia="Gotham-Book" w:cs="Arial"/>
                <w:sz w:val="20"/>
                <w:szCs w:val="20"/>
              </w:rPr>
              <w:t xml:space="preserve">Understand a rational number as a point on the number line. Extend number line diagrams and coordinate axes familiar from previous grades to represent points on the line and in the plane </w:t>
            </w:r>
            <w:r w:rsidR="00A137DF" w:rsidRPr="00CC074E">
              <w:rPr>
                <w:rFonts w:eastAsia="Gotham-Book" w:cs="Arial"/>
                <w:sz w:val="20"/>
                <w:szCs w:val="20"/>
              </w:rPr>
              <w:t>with</w:t>
            </w:r>
            <w:r w:rsidRPr="00CC074E">
              <w:rPr>
                <w:rFonts w:eastAsia="Gotham-Book" w:cs="Arial"/>
                <w:sz w:val="20"/>
                <w:szCs w:val="20"/>
              </w:rPr>
              <w:t xml:space="preserve"> negative number coordinates. Understand signs of numbers in ordered pairs as indicating locations in quadrants of the coordinate plane; recognize that when two ordered pairs differ only by signs, the locations of the points are related by reflections across one or both axes.</w:t>
            </w:r>
          </w:p>
        </w:tc>
        <w:tc>
          <w:tcPr>
            <w:tcW w:w="3845" w:type="dxa"/>
          </w:tcPr>
          <w:p w14:paraId="16DBED2A" w14:textId="77777777" w:rsidR="00AE4C7E" w:rsidRPr="00CC074E" w:rsidRDefault="00FC5427" w:rsidP="00834243">
            <w:pPr>
              <w:rPr>
                <w:rFonts w:cs="Arial"/>
                <w:sz w:val="20"/>
                <w:szCs w:val="20"/>
              </w:rPr>
            </w:pPr>
            <w:r w:rsidRPr="00CC074E">
              <w:rPr>
                <w:rFonts w:asciiTheme="minorBidi" w:hAnsiTheme="minorBidi" w:cstheme="minorBidi"/>
                <w:sz w:val="20"/>
                <w:szCs w:val="20"/>
              </w:rPr>
              <w:t>Included in</w:t>
            </w:r>
            <w:r w:rsidR="00834243" w:rsidRPr="00CC074E">
              <w:rPr>
                <w:rFonts w:asciiTheme="minorBidi" w:hAnsiTheme="minorBidi" w:cstheme="minorBidi"/>
                <w:sz w:val="20"/>
                <w:szCs w:val="20"/>
              </w:rPr>
              <w:t xml:space="preserve"> </w:t>
            </w:r>
            <w:r w:rsidR="002329B0" w:rsidRPr="00CC074E">
              <w:rPr>
                <w:rFonts w:cs="Arial"/>
                <w:sz w:val="20"/>
                <w:szCs w:val="20"/>
              </w:rPr>
              <w:t>10.3</w:t>
            </w:r>
            <w:r w:rsidR="00834243" w:rsidRPr="00CC074E">
              <w:rPr>
                <w:rFonts w:cs="Arial"/>
                <w:sz w:val="20"/>
                <w:szCs w:val="20"/>
              </w:rPr>
              <w:t xml:space="preserve">, </w:t>
            </w:r>
            <w:r w:rsidR="002329B0" w:rsidRPr="00CC074E">
              <w:rPr>
                <w:rFonts w:cs="Arial"/>
                <w:sz w:val="20"/>
                <w:szCs w:val="20"/>
              </w:rPr>
              <w:t>10.4</w:t>
            </w:r>
          </w:p>
          <w:p w14:paraId="3D5A3928" w14:textId="77777777" w:rsidR="00EB616A" w:rsidRPr="00CC074E" w:rsidRDefault="00EB616A" w:rsidP="00EB616A">
            <w:pPr>
              <w:rPr>
                <w:rFonts w:cs="Arial"/>
                <w:sz w:val="20"/>
                <w:szCs w:val="20"/>
              </w:rPr>
            </w:pPr>
          </w:p>
          <w:p w14:paraId="0E2617F6" w14:textId="3DE9C25F" w:rsidR="00EB616A" w:rsidRPr="00CC074E" w:rsidRDefault="007669D1" w:rsidP="00621541">
            <w:pPr>
              <w:pStyle w:val="ListParagraph"/>
              <w:numPr>
                <w:ilvl w:val="0"/>
                <w:numId w:val="23"/>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EB616A" w:rsidRPr="00CC074E">
              <w:rPr>
                <w:rFonts w:cs="Arial"/>
                <w:sz w:val="20"/>
                <w:szCs w:val="20"/>
              </w:rPr>
              <w:t xml:space="preserve">pg 16 </w:t>
            </w:r>
            <w:r w:rsidR="00633FB3" w:rsidRPr="00CC074E">
              <w:rPr>
                <w:rFonts w:cs="Arial"/>
                <w:sz w:val="20"/>
                <w:szCs w:val="20"/>
              </w:rPr>
              <w:t xml:space="preserve">+ </w:t>
            </w:r>
            <w:r w:rsidR="00D878D4" w:rsidRPr="00CC074E">
              <w:rPr>
                <w:rFonts w:cs="Arial"/>
                <w:sz w:val="20"/>
                <w:szCs w:val="20"/>
              </w:rPr>
              <w:t>16</w:t>
            </w:r>
            <w:r w:rsidR="00633FB3" w:rsidRPr="00CC074E">
              <w:rPr>
                <w:rFonts w:cs="Arial"/>
                <w:sz w:val="20"/>
                <w:szCs w:val="20"/>
              </w:rPr>
              <w:t>a (</w:t>
            </w:r>
            <w:r w:rsidR="00EB616A" w:rsidRPr="00CC074E">
              <w:rPr>
                <w:rFonts w:cs="Arial"/>
                <w:sz w:val="20"/>
                <w:szCs w:val="20"/>
              </w:rPr>
              <w:t>Graphing in Four Quadrants</w:t>
            </w:r>
            <w:r w:rsidR="00633FB3" w:rsidRPr="00CC074E">
              <w:rPr>
                <w:rFonts w:cs="Arial"/>
                <w:sz w:val="20"/>
                <w:szCs w:val="20"/>
              </w:rPr>
              <w:t>)</w:t>
            </w:r>
          </w:p>
          <w:p w14:paraId="67D243E7" w14:textId="77777777" w:rsidR="00EB616A" w:rsidRPr="00CC074E" w:rsidRDefault="00EB616A" w:rsidP="004E4DE7">
            <w:pPr>
              <w:ind w:left="196" w:hanging="180"/>
              <w:rPr>
                <w:rFonts w:cs="Arial"/>
                <w:sz w:val="20"/>
                <w:szCs w:val="20"/>
              </w:rPr>
            </w:pPr>
          </w:p>
          <w:p w14:paraId="7DA2CB7B" w14:textId="39E81C60" w:rsidR="00EB616A" w:rsidRPr="00CC074E" w:rsidRDefault="007669D1" w:rsidP="00621541">
            <w:pPr>
              <w:pStyle w:val="ListParagraph"/>
              <w:numPr>
                <w:ilvl w:val="0"/>
                <w:numId w:val="23"/>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EB616A" w:rsidRPr="00CC074E">
              <w:rPr>
                <w:rFonts w:cs="Arial"/>
                <w:sz w:val="20"/>
                <w:szCs w:val="20"/>
              </w:rPr>
              <w:t>pg 17</w:t>
            </w:r>
            <w:r w:rsidR="00633FB3" w:rsidRPr="00CC074E">
              <w:rPr>
                <w:rFonts w:cs="Arial"/>
                <w:sz w:val="20"/>
                <w:szCs w:val="20"/>
              </w:rPr>
              <w:t xml:space="preserve"> (</w:t>
            </w:r>
            <w:r w:rsidR="00EB616A" w:rsidRPr="00CC074E">
              <w:rPr>
                <w:rFonts w:cs="Arial"/>
                <w:sz w:val="20"/>
                <w:szCs w:val="20"/>
              </w:rPr>
              <w:t xml:space="preserve">Graphing Ordered Pairs </w:t>
            </w:r>
            <w:r w:rsidR="00633FB3" w:rsidRPr="00CC074E">
              <w:rPr>
                <w:rFonts w:cs="Arial"/>
                <w:sz w:val="20"/>
                <w:szCs w:val="20"/>
              </w:rPr>
              <w:t>with</w:t>
            </w:r>
            <w:r w:rsidR="00EB616A" w:rsidRPr="00CC074E">
              <w:rPr>
                <w:rFonts w:cs="Arial"/>
                <w:sz w:val="20"/>
                <w:szCs w:val="20"/>
              </w:rPr>
              <w:t xml:space="preserve"> Fractions and Decimals</w:t>
            </w:r>
            <w:r w:rsidR="00633FB3" w:rsidRPr="00CC074E">
              <w:rPr>
                <w:rFonts w:cs="Arial"/>
                <w:sz w:val="20"/>
                <w:szCs w:val="20"/>
              </w:rPr>
              <w:t>)</w:t>
            </w:r>
            <w:r w:rsidR="00EB616A" w:rsidRPr="00CC074E">
              <w:rPr>
                <w:rFonts w:cs="Arial"/>
                <w:sz w:val="20"/>
                <w:szCs w:val="20"/>
              </w:rPr>
              <w:t xml:space="preserve"> </w:t>
            </w:r>
          </w:p>
          <w:p w14:paraId="7FBB3C34" w14:textId="4D018FF9" w:rsidR="000910A2" w:rsidRPr="00CC074E" w:rsidRDefault="000910A2" w:rsidP="004E4DE7">
            <w:pPr>
              <w:ind w:left="196" w:hanging="180"/>
              <w:rPr>
                <w:rFonts w:cs="Arial"/>
                <w:sz w:val="20"/>
                <w:szCs w:val="20"/>
              </w:rPr>
            </w:pPr>
          </w:p>
          <w:p w14:paraId="4FFD31AD" w14:textId="61921AB4" w:rsidR="000910A2" w:rsidRPr="00CC074E" w:rsidRDefault="007669D1" w:rsidP="00621541">
            <w:pPr>
              <w:pStyle w:val="ListParagraph"/>
              <w:numPr>
                <w:ilvl w:val="0"/>
                <w:numId w:val="23"/>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0910A2" w:rsidRPr="00CC074E">
              <w:rPr>
                <w:rFonts w:cs="Arial"/>
                <w:sz w:val="20"/>
                <w:szCs w:val="20"/>
              </w:rPr>
              <w:t xml:space="preserve">pg 24 </w:t>
            </w:r>
            <w:r w:rsidR="00633FB3" w:rsidRPr="00CC074E">
              <w:rPr>
                <w:rFonts w:cs="Arial"/>
                <w:sz w:val="20"/>
                <w:szCs w:val="20"/>
              </w:rPr>
              <w:t xml:space="preserve">+ </w:t>
            </w:r>
            <w:r w:rsidR="00197133" w:rsidRPr="00CC074E">
              <w:rPr>
                <w:rFonts w:cs="Arial"/>
                <w:sz w:val="20"/>
                <w:szCs w:val="20"/>
              </w:rPr>
              <w:t>2</w:t>
            </w:r>
            <w:r w:rsidR="00633FB3" w:rsidRPr="00CC074E">
              <w:rPr>
                <w:rFonts w:cs="Arial"/>
                <w:sz w:val="20"/>
                <w:szCs w:val="20"/>
              </w:rPr>
              <w:t>4b slides 4-5 (</w:t>
            </w:r>
            <w:r w:rsidR="000910A2" w:rsidRPr="00CC074E">
              <w:rPr>
                <w:rFonts w:cs="Arial"/>
                <w:sz w:val="20"/>
                <w:szCs w:val="20"/>
              </w:rPr>
              <w:t>A Basketball Court</w:t>
            </w:r>
            <w:r w:rsidR="00633FB3" w:rsidRPr="00CC074E">
              <w:rPr>
                <w:rFonts w:cs="Arial"/>
                <w:sz w:val="20"/>
                <w:szCs w:val="20"/>
              </w:rPr>
              <w:t>)</w:t>
            </w:r>
            <w:r w:rsidR="000910A2" w:rsidRPr="00CC074E">
              <w:rPr>
                <w:rFonts w:cs="Arial"/>
                <w:sz w:val="20"/>
                <w:szCs w:val="20"/>
              </w:rPr>
              <w:t xml:space="preserve"> </w:t>
            </w:r>
          </w:p>
          <w:p w14:paraId="09EA4E26" w14:textId="7CC4B0F0" w:rsidR="000910A2" w:rsidRPr="00CC074E" w:rsidRDefault="000910A2" w:rsidP="004E4DE7">
            <w:pPr>
              <w:ind w:left="196" w:hanging="180"/>
              <w:rPr>
                <w:rFonts w:cs="Arial"/>
                <w:sz w:val="20"/>
                <w:szCs w:val="20"/>
              </w:rPr>
            </w:pPr>
          </w:p>
          <w:p w14:paraId="01825DF1" w14:textId="56DEB74A" w:rsidR="00CC701C" w:rsidRPr="00CC074E" w:rsidRDefault="007669D1" w:rsidP="0006588C">
            <w:pPr>
              <w:pStyle w:val="ListParagraph"/>
              <w:numPr>
                <w:ilvl w:val="0"/>
                <w:numId w:val="23"/>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0910A2" w:rsidRPr="00CC074E">
              <w:rPr>
                <w:rFonts w:cs="Arial"/>
                <w:sz w:val="20"/>
                <w:szCs w:val="20"/>
              </w:rPr>
              <w:t xml:space="preserve">pg 25 </w:t>
            </w:r>
            <w:r w:rsidR="00633FB3" w:rsidRPr="00CC074E">
              <w:rPr>
                <w:rFonts w:cs="Arial"/>
                <w:sz w:val="20"/>
                <w:szCs w:val="20"/>
              </w:rPr>
              <w:t>(</w:t>
            </w:r>
            <w:r w:rsidR="000910A2" w:rsidRPr="00CC074E">
              <w:rPr>
                <w:rFonts w:cs="Arial"/>
                <w:sz w:val="20"/>
                <w:szCs w:val="20"/>
              </w:rPr>
              <w:t>Practice 8</w:t>
            </w:r>
            <w:r w:rsidR="00633FB3" w:rsidRPr="00CC074E">
              <w:rPr>
                <w:rFonts w:cs="Arial"/>
                <w:sz w:val="20"/>
                <w:szCs w:val="20"/>
              </w:rPr>
              <w:t>)</w:t>
            </w:r>
          </w:p>
        </w:tc>
        <w:tc>
          <w:tcPr>
            <w:tcW w:w="756" w:type="dxa"/>
            <w:shd w:val="clear" w:color="auto" w:fill="F2F2F2" w:themeFill="background1" w:themeFillShade="F2"/>
          </w:tcPr>
          <w:p w14:paraId="015AA618"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0DA29B66"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32304B44" w14:textId="3A1E52E8" w:rsidR="00197133" w:rsidRPr="0015029F" w:rsidRDefault="00197133" w:rsidP="00AE4C7E">
            <w:pPr>
              <w:spacing w:before="20" w:after="20"/>
              <w:rPr>
                <w:rFonts w:asciiTheme="minorBidi" w:hAnsiTheme="minorBidi" w:cstheme="minorBidi"/>
              </w:rPr>
            </w:pPr>
          </w:p>
        </w:tc>
      </w:tr>
      <w:tr w:rsidR="00AE4C7E" w:rsidRPr="0015029F" w14:paraId="303FF5D3" w14:textId="77777777" w:rsidTr="00CC074E">
        <w:trPr>
          <w:cantSplit/>
          <w:jc w:val="center"/>
        </w:trPr>
        <w:tc>
          <w:tcPr>
            <w:tcW w:w="1255" w:type="dxa"/>
          </w:tcPr>
          <w:p w14:paraId="30A1AE5A" w14:textId="0D92C9BF" w:rsidR="00AE4C7E" w:rsidRPr="00CC074E" w:rsidRDefault="00AE4C7E" w:rsidP="00AE4C7E">
            <w:pPr>
              <w:spacing w:before="20" w:after="20"/>
              <w:rPr>
                <w:rFonts w:cs="Arial"/>
                <w:sz w:val="20"/>
                <w:szCs w:val="20"/>
              </w:rPr>
            </w:pPr>
            <w:r w:rsidRPr="00CC074E">
              <w:rPr>
                <w:rFonts w:cs="Arial"/>
                <w:sz w:val="20"/>
                <w:szCs w:val="20"/>
              </w:rPr>
              <w:t>6.NS.6c</w:t>
            </w:r>
          </w:p>
        </w:tc>
        <w:tc>
          <w:tcPr>
            <w:tcW w:w="2970" w:type="dxa"/>
          </w:tcPr>
          <w:p w14:paraId="45AA7F0C" w14:textId="50FE4557" w:rsidR="00AE4C7E" w:rsidRPr="00CC074E" w:rsidRDefault="00AE4C7E" w:rsidP="00AE4C7E">
            <w:pPr>
              <w:rPr>
                <w:rFonts w:cs="Arial"/>
                <w:sz w:val="20"/>
                <w:szCs w:val="20"/>
              </w:rPr>
            </w:pPr>
            <w:r w:rsidRPr="00CC074E">
              <w:rPr>
                <w:rFonts w:eastAsia="Gotham-Book" w:cs="Arial"/>
                <w:sz w:val="20"/>
                <w:szCs w:val="20"/>
              </w:rPr>
              <w:t xml:space="preserve">Understand a rational number as a point on the number line. Extend number line diagrams and coordinate axes familiar from previous grades to represent points on the line and in the plane </w:t>
            </w:r>
            <w:r w:rsidR="0004251A" w:rsidRPr="00CC074E">
              <w:rPr>
                <w:rFonts w:eastAsia="Gotham-Book" w:cs="Arial"/>
                <w:sz w:val="20"/>
                <w:szCs w:val="20"/>
              </w:rPr>
              <w:t>with</w:t>
            </w:r>
            <w:r w:rsidRPr="00CC074E">
              <w:rPr>
                <w:rFonts w:eastAsia="Gotham-Book" w:cs="Arial"/>
                <w:sz w:val="20"/>
                <w:szCs w:val="20"/>
              </w:rPr>
              <w:t xml:space="preserve"> negative number coordinates. Find and position integers and other rational numbers on a horizontal or vertical number line diagram; find and position pairs of integers and other rational numbers on a coordinate plane.</w:t>
            </w:r>
          </w:p>
        </w:tc>
        <w:tc>
          <w:tcPr>
            <w:tcW w:w="3845" w:type="dxa"/>
          </w:tcPr>
          <w:p w14:paraId="0AECB2F1" w14:textId="0538DB86" w:rsidR="002329B0" w:rsidRPr="00CC074E" w:rsidRDefault="00FC5427" w:rsidP="00834243">
            <w:pPr>
              <w:rPr>
                <w:rFonts w:cs="Arial"/>
                <w:sz w:val="20"/>
                <w:szCs w:val="20"/>
              </w:rPr>
            </w:pPr>
            <w:r w:rsidRPr="00CC074E">
              <w:rPr>
                <w:rFonts w:asciiTheme="minorBidi" w:hAnsiTheme="minorBidi" w:cstheme="minorBidi"/>
                <w:sz w:val="20"/>
                <w:szCs w:val="20"/>
              </w:rPr>
              <w:t>Included in</w:t>
            </w:r>
            <w:r w:rsidR="00834243" w:rsidRPr="00CC074E">
              <w:rPr>
                <w:rFonts w:asciiTheme="minorBidi" w:hAnsiTheme="minorBidi" w:cstheme="minorBidi"/>
                <w:sz w:val="20"/>
                <w:szCs w:val="20"/>
              </w:rPr>
              <w:t xml:space="preserve"> </w:t>
            </w:r>
            <w:r w:rsidR="002329B0" w:rsidRPr="00CC074E">
              <w:rPr>
                <w:rFonts w:cs="Arial"/>
                <w:sz w:val="20"/>
                <w:szCs w:val="20"/>
              </w:rPr>
              <w:t>10.1</w:t>
            </w:r>
            <w:r w:rsidR="00834243" w:rsidRPr="00CC074E">
              <w:rPr>
                <w:rFonts w:cs="Arial"/>
                <w:sz w:val="20"/>
                <w:szCs w:val="20"/>
              </w:rPr>
              <w:t xml:space="preserve">, </w:t>
            </w:r>
            <w:r w:rsidR="002329B0" w:rsidRPr="00CC074E">
              <w:rPr>
                <w:rFonts w:cs="Arial"/>
                <w:sz w:val="20"/>
                <w:szCs w:val="20"/>
              </w:rPr>
              <w:t>10.2</w:t>
            </w:r>
            <w:r w:rsidR="00834243" w:rsidRPr="00CC074E">
              <w:rPr>
                <w:rFonts w:cs="Arial"/>
                <w:sz w:val="20"/>
                <w:szCs w:val="20"/>
              </w:rPr>
              <w:t>,</w:t>
            </w:r>
          </w:p>
          <w:p w14:paraId="7638947B" w14:textId="77777777" w:rsidR="00AE4C7E" w:rsidRPr="00CC074E" w:rsidRDefault="002329B0" w:rsidP="00834243">
            <w:pPr>
              <w:rPr>
                <w:rFonts w:cs="Arial"/>
                <w:sz w:val="20"/>
                <w:szCs w:val="20"/>
              </w:rPr>
            </w:pPr>
            <w:r w:rsidRPr="00CC074E">
              <w:rPr>
                <w:rFonts w:cs="Arial"/>
                <w:sz w:val="20"/>
                <w:szCs w:val="20"/>
              </w:rPr>
              <w:t>10.3</w:t>
            </w:r>
            <w:r w:rsidR="00834243" w:rsidRPr="00CC074E">
              <w:rPr>
                <w:rFonts w:cs="Arial"/>
                <w:sz w:val="20"/>
                <w:szCs w:val="20"/>
              </w:rPr>
              <w:t xml:space="preserve">, </w:t>
            </w:r>
            <w:r w:rsidRPr="00CC074E">
              <w:rPr>
                <w:rFonts w:cs="Arial"/>
                <w:sz w:val="20"/>
                <w:szCs w:val="20"/>
              </w:rPr>
              <w:t>10.4</w:t>
            </w:r>
          </w:p>
          <w:p w14:paraId="5C42DB3D" w14:textId="77777777" w:rsidR="002D3302" w:rsidRPr="00CC074E" w:rsidRDefault="002D3302" w:rsidP="002D3302">
            <w:pPr>
              <w:rPr>
                <w:rFonts w:cs="Arial"/>
                <w:sz w:val="20"/>
                <w:szCs w:val="20"/>
              </w:rPr>
            </w:pPr>
          </w:p>
          <w:p w14:paraId="16C2E32C" w14:textId="2920EB6C" w:rsidR="002D3302" w:rsidRPr="00CC074E" w:rsidRDefault="007669D1" w:rsidP="00621541">
            <w:pPr>
              <w:pStyle w:val="ListParagraph"/>
              <w:numPr>
                <w:ilvl w:val="0"/>
                <w:numId w:val="24"/>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2D3302" w:rsidRPr="00CC074E">
              <w:rPr>
                <w:rFonts w:cs="Arial"/>
                <w:sz w:val="20"/>
                <w:szCs w:val="20"/>
              </w:rPr>
              <w:t xml:space="preserve">pg 4 </w:t>
            </w:r>
            <w:r w:rsidR="00272767" w:rsidRPr="00CC074E">
              <w:rPr>
                <w:rFonts w:cs="Arial"/>
                <w:sz w:val="20"/>
                <w:szCs w:val="20"/>
              </w:rPr>
              <w:t>#</w:t>
            </w:r>
            <w:r w:rsidR="00633FB3" w:rsidRPr="00CC074E">
              <w:rPr>
                <w:rFonts w:cs="Arial"/>
                <w:sz w:val="20"/>
                <w:szCs w:val="20"/>
              </w:rPr>
              <w:t xml:space="preserve"> (</w:t>
            </w:r>
            <w:r w:rsidR="002D3302" w:rsidRPr="00CC074E">
              <w:rPr>
                <w:rFonts w:cs="Arial"/>
                <w:sz w:val="20"/>
                <w:szCs w:val="20"/>
              </w:rPr>
              <w:t>Practice 1</w:t>
            </w:r>
            <w:r w:rsidR="00633FB3" w:rsidRPr="00CC074E">
              <w:rPr>
                <w:rFonts w:cs="Arial"/>
                <w:sz w:val="20"/>
                <w:szCs w:val="20"/>
              </w:rPr>
              <w:t>)</w:t>
            </w:r>
          </w:p>
          <w:p w14:paraId="6DBE04F0" w14:textId="77777777" w:rsidR="002D3302" w:rsidRPr="00CC074E" w:rsidRDefault="002D3302" w:rsidP="004E4DE7">
            <w:pPr>
              <w:ind w:left="196" w:hanging="180"/>
              <w:rPr>
                <w:rFonts w:cs="Arial"/>
                <w:sz w:val="20"/>
                <w:szCs w:val="20"/>
              </w:rPr>
            </w:pPr>
          </w:p>
          <w:p w14:paraId="21AECA6C" w14:textId="6FD2A0C6" w:rsidR="009103B9" w:rsidRPr="00CC074E" w:rsidRDefault="007669D1" w:rsidP="00621541">
            <w:pPr>
              <w:pStyle w:val="ListParagraph"/>
              <w:numPr>
                <w:ilvl w:val="0"/>
                <w:numId w:val="24"/>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2D3302" w:rsidRPr="00CC074E">
              <w:rPr>
                <w:rFonts w:cs="Arial"/>
                <w:sz w:val="20"/>
                <w:szCs w:val="20"/>
              </w:rPr>
              <w:t>pg 12</w:t>
            </w:r>
            <w:r w:rsidR="00633FB3" w:rsidRPr="00CC074E">
              <w:rPr>
                <w:rFonts w:cs="Arial"/>
                <w:sz w:val="20"/>
                <w:szCs w:val="20"/>
              </w:rPr>
              <w:t xml:space="preserve"> (</w:t>
            </w:r>
            <w:r w:rsidR="002D3302" w:rsidRPr="00CC074E">
              <w:rPr>
                <w:rFonts w:cs="Arial"/>
                <w:sz w:val="20"/>
                <w:szCs w:val="20"/>
              </w:rPr>
              <w:t>Practice 4</w:t>
            </w:r>
            <w:r w:rsidR="00633FB3" w:rsidRPr="00CC074E">
              <w:rPr>
                <w:rFonts w:cs="Arial"/>
                <w:sz w:val="20"/>
                <w:szCs w:val="20"/>
              </w:rPr>
              <w:t>)</w:t>
            </w:r>
            <w:r w:rsidR="002D3302" w:rsidRPr="00CC074E">
              <w:rPr>
                <w:rFonts w:cs="Arial"/>
                <w:sz w:val="20"/>
                <w:szCs w:val="20"/>
              </w:rPr>
              <w:t xml:space="preserve"> </w:t>
            </w:r>
          </w:p>
          <w:p w14:paraId="71518EA2" w14:textId="77777777" w:rsidR="009103B9" w:rsidRPr="00CC074E" w:rsidRDefault="009103B9" w:rsidP="004E4DE7">
            <w:pPr>
              <w:ind w:left="196" w:hanging="180"/>
              <w:rPr>
                <w:rFonts w:cs="Arial"/>
                <w:sz w:val="20"/>
                <w:szCs w:val="20"/>
              </w:rPr>
            </w:pPr>
          </w:p>
          <w:p w14:paraId="10A0A491" w14:textId="1D2E26C0" w:rsidR="00934888" w:rsidRPr="00CC074E" w:rsidRDefault="007669D1" w:rsidP="00621541">
            <w:pPr>
              <w:pStyle w:val="ListParagraph"/>
              <w:numPr>
                <w:ilvl w:val="0"/>
                <w:numId w:val="24"/>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764624" w:rsidRPr="00CC074E">
              <w:rPr>
                <w:rFonts w:cs="Arial"/>
                <w:sz w:val="20"/>
                <w:szCs w:val="20"/>
              </w:rPr>
              <w:t xml:space="preserve">pg 17 </w:t>
            </w:r>
            <w:r w:rsidR="00633FB3" w:rsidRPr="00CC074E">
              <w:rPr>
                <w:rFonts w:cs="Arial"/>
                <w:sz w:val="20"/>
                <w:szCs w:val="20"/>
              </w:rPr>
              <w:t>(</w:t>
            </w:r>
            <w:r w:rsidR="00764624" w:rsidRPr="00CC074E">
              <w:rPr>
                <w:rFonts w:cs="Arial"/>
                <w:sz w:val="20"/>
                <w:szCs w:val="20"/>
              </w:rPr>
              <w:t xml:space="preserve">Graphing Ordered Pairs </w:t>
            </w:r>
            <w:r w:rsidR="00633FB3" w:rsidRPr="00CC074E">
              <w:rPr>
                <w:rFonts w:cs="Arial"/>
                <w:sz w:val="20"/>
                <w:szCs w:val="20"/>
              </w:rPr>
              <w:t>with</w:t>
            </w:r>
            <w:r w:rsidR="00764624" w:rsidRPr="00CC074E">
              <w:rPr>
                <w:rFonts w:cs="Arial"/>
                <w:sz w:val="20"/>
                <w:szCs w:val="20"/>
              </w:rPr>
              <w:t xml:space="preserve"> Fractions and Decimals</w:t>
            </w:r>
            <w:r w:rsidR="00633FB3" w:rsidRPr="00CC074E">
              <w:rPr>
                <w:rFonts w:cs="Arial"/>
                <w:sz w:val="20"/>
                <w:szCs w:val="20"/>
              </w:rPr>
              <w:t>)</w:t>
            </w:r>
            <w:r w:rsidR="00764624" w:rsidRPr="00CC074E">
              <w:rPr>
                <w:rFonts w:cs="Arial"/>
                <w:sz w:val="20"/>
                <w:szCs w:val="20"/>
              </w:rPr>
              <w:t xml:space="preserve"> </w:t>
            </w:r>
          </w:p>
          <w:p w14:paraId="7032951E" w14:textId="241C5EEE" w:rsidR="00BD395D" w:rsidRPr="00CC074E" w:rsidRDefault="00BD395D" w:rsidP="001E2EBE">
            <w:pPr>
              <w:pStyle w:val="ListParagraph"/>
              <w:ind w:left="196"/>
              <w:rPr>
                <w:rFonts w:cs="Arial"/>
                <w:sz w:val="20"/>
                <w:szCs w:val="20"/>
              </w:rPr>
            </w:pPr>
          </w:p>
        </w:tc>
        <w:tc>
          <w:tcPr>
            <w:tcW w:w="756" w:type="dxa"/>
            <w:shd w:val="clear" w:color="auto" w:fill="F2F2F2" w:themeFill="background1" w:themeFillShade="F2"/>
          </w:tcPr>
          <w:p w14:paraId="5F8F9DC7"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23A4BB21"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01ABA0AE" w14:textId="40A08007" w:rsidR="001E2EBE" w:rsidRPr="001E2EBE" w:rsidRDefault="001E2EBE" w:rsidP="00AE4C7E">
            <w:pPr>
              <w:spacing w:before="20" w:after="20"/>
              <w:rPr>
                <w:rFonts w:asciiTheme="minorBidi" w:hAnsiTheme="minorBidi" w:cstheme="minorBidi"/>
                <w:color w:val="00B0F0"/>
              </w:rPr>
            </w:pPr>
          </w:p>
        </w:tc>
      </w:tr>
      <w:tr w:rsidR="00AE4C7E" w:rsidRPr="0015029F" w14:paraId="0DDFF310" w14:textId="77777777" w:rsidTr="00CC074E">
        <w:trPr>
          <w:cantSplit/>
          <w:jc w:val="center"/>
        </w:trPr>
        <w:tc>
          <w:tcPr>
            <w:tcW w:w="1255" w:type="dxa"/>
          </w:tcPr>
          <w:p w14:paraId="20C6657D" w14:textId="76C527E1" w:rsidR="00AE4C7E" w:rsidRPr="00CC074E" w:rsidRDefault="00AE4C7E" w:rsidP="00AE4C7E">
            <w:pPr>
              <w:spacing w:before="20" w:after="20"/>
              <w:rPr>
                <w:rFonts w:cs="Arial"/>
                <w:sz w:val="20"/>
                <w:szCs w:val="20"/>
              </w:rPr>
            </w:pPr>
            <w:r w:rsidRPr="00CC074E">
              <w:rPr>
                <w:rFonts w:cs="Arial"/>
                <w:sz w:val="20"/>
                <w:szCs w:val="20"/>
              </w:rPr>
              <w:t>6.NS.7a</w:t>
            </w:r>
          </w:p>
        </w:tc>
        <w:tc>
          <w:tcPr>
            <w:tcW w:w="2970" w:type="dxa"/>
          </w:tcPr>
          <w:p w14:paraId="763041FA" w14:textId="3ABF0DC5" w:rsidR="00AE4C7E" w:rsidRPr="00CC074E" w:rsidRDefault="00AE4C7E" w:rsidP="00AE4C7E">
            <w:pPr>
              <w:spacing w:before="20" w:after="20"/>
              <w:rPr>
                <w:rFonts w:cs="Arial"/>
                <w:b/>
                <w:caps/>
                <w:sz w:val="20"/>
                <w:szCs w:val="20"/>
              </w:rPr>
            </w:pPr>
            <w:r w:rsidRPr="00CC074E">
              <w:rPr>
                <w:rFonts w:eastAsia="Gotham-Book" w:cs="Arial"/>
                <w:sz w:val="20"/>
                <w:szCs w:val="20"/>
              </w:rPr>
              <w:t>Understand ordering and absolute value of rational numbers. Interpret statements of inequality as statements about the relative position of two numbers on a number line diagram.</w:t>
            </w:r>
          </w:p>
        </w:tc>
        <w:tc>
          <w:tcPr>
            <w:tcW w:w="3845" w:type="dxa"/>
          </w:tcPr>
          <w:p w14:paraId="65FF4243" w14:textId="77777777" w:rsidR="00AE4C7E" w:rsidRPr="00CC074E" w:rsidRDefault="00FC5427" w:rsidP="005105A9">
            <w:pPr>
              <w:rPr>
                <w:rFonts w:cs="Arial"/>
                <w:sz w:val="20"/>
                <w:szCs w:val="20"/>
              </w:rPr>
            </w:pPr>
            <w:r w:rsidRPr="00CC074E">
              <w:rPr>
                <w:rFonts w:asciiTheme="minorBidi" w:hAnsiTheme="minorBidi" w:cstheme="minorBidi"/>
                <w:sz w:val="20"/>
                <w:szCs w:val="20"/>
              </w:rPr>
              <w:t>Included in</w:t>
            </w:r>
            <w:r w:rsidR="005105A9" w:rsidRPr="00CC074E">
              <w:rPr>
                <w:rFonts w:asciiTheme="minorBidi" w:hAnsiTheme="minorBidi" w:cstheme="minorBidi"/>
                <w:sz w:val="20"/>
                <w:szCs w:val="20"/>
              </w:rPr>
              <w:t xml:space="preserve"> </w:t>
            </w:r>
            <w:r w:rsidR="002329B0" w:rsidRPr="00CC074E">
              <w:rPr>
                <w:rFonts w:cs="Arial"/>
                <w:sz w:val="20"/>
                <w:szCs w:val="20"/>
              </w:rPr>
              <w:t>10.1</w:t>
            </w:r>
            <w:r w:rsidR="005105A9" w:rsidRPr="00CC074E">
              <w:rPr>
                <w:rFonts w:cs="Arial"/>
                <w:sz w:val="20"/>
                <w:szCs w:val="20"/>
              </w:rPr>
              <w:t xml:space="preserve">, </w:t>
            </w:r>
            <w:r w:rsidR="002329B0" w:rsidRPr="00CC074E">
              <w:rPr>
                <w:rFonts w:cs="Arial"/>
                <w:sz w:val="20"/>
                <w:szCs w:val="20"/>
              </w:rPr>
              <w:t>10.2</w:t>
            </w:r>
          </w:p>
          <w:p w14:paraId="1352E10A" w14:textId="77777777" w:rsidR="007E18E5" w:rsidRPr="00CC074E" w:rsidRDefault="007E18E5" w:rsidP="005105A9">
            <w:pPr>
              <w:rPr>
                <w:rFonts w:cs="Arial"/>
                <w:sz w:val="20"/>
                <w:szCs w:val="20"/>
              </w:rPr>
            </w:pPr>
          </w:p>
          <w:p w14:paraId="38455D27" w14:textId="77777777" w:rsidR="00535949" w:rsidRPr="00CC074E" w:rsidRDefault="007669D1" w:rsidP="00535949">
            <w:pPr>
              <w:pStyle w:val="ListParagraph"/>
              <w:numPr>
                <w:ilvl w:val="0"/>
                <w:numId w:val="25"/>
              </w:numPr>
              <w:ind w:left="193" w:hanging="193"/>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2823F5" w:rsidRPr="00CC074E">
              <w:rPr>
                <w:rFonts w:cs="Arial"/>
                <w:sz w:val="20"/>
                <w:szCs w:val="20"/>
              </w:rPr>
              <w:t xml:space="preserve">pg 6 </w:t>
            </w:r>
            <w:r w:rsidR="00272767" w:rsidRPr="00CC074E">
              <w:rPr>
                <w:rFonts w:cs="Arial"/>
                <w:sz w:val="20"/>
                <w:szCs w:val="20"/>
              </w:rPr>
              <w:t>#</w:t>
            </w:r>
            <w:r w:rsidR="002823F5" w:rsidRPr="00CC074E">
              <w:rPr>
                <w:rFonts w:cs="Arial"/>
                <w:sz w:val="20"/>
                <w:szCs w:val="20"/>
              </w:rPr>
              <w:t>4</w:t>
            </w:r>
            <w:r w:rsidR="00633FB3" w:rsidRPr="00CC074E">
              <w:rPr>
                <w:rFonts w:cs="Arial"/>
                <w:sz w:val="20"/>
                <w:szCs w:val="20"/>
              </w:rPr>
              <w:t xml:space="preserve"> </w:t>
            </w:r>
            <w:r w:rsidR="006E1497" w:rsidRPr="00CC074E">
              <w:rPr>
                <w:rFonts w:cs="Arial"/>
                <w:sz w:val="20"/>
                <w:szCs w:val="20"/>
              </w:rPr>
              <w:t>(</w:t>
            </w:r>
            <w:r w:rsidR="00633FB3" w:rsidRPr="00CC074E">
              <w:rPr>
                <w:rFonts w:cs="Arial"/>
                <w:sz w:val="20"/>
                <w:szCs w:val="20"/>
              </w:rPr>
              <w:t>Practice 2</w:t>
            </w:r>
            <w:r w:rsidR="006E1497" w:rsidRPr="00CC074E">
              <w:rPr>
                <w:rFonts w:cs="Arial"/>
                <w:sz w:val="20"/>
                <w:szCs w:val="20"/>
              </w:rPr>
              <w:t>)</w:t>
            </w:r>
          </w:p>
          <w:p w14:paraId="7E9C4ACF" w14:textId="77777777" w:rsidR="00535949" w:rsidRPr="00CC074E" w:rsidRDefault="00535949" w:rsidP="00535949">
            <w:pPr>
              <w:pStyle w:val="ListParagraph"/>
              <w:ind w:left="193" w:hanging="193"/>
              <w:rPr>
                <w:rFonts w:cs="Arial"/>
                <w:sz w:val="20"/>
                <w:szCs w:val="20"/>
              </w:rPr>
            </w:pPr>
          </w:p>
          <w:p w14:paraId="635E28E9" w14:textId="58137C81" w:rsidR="00535949" w:rsidRPr="00CC074E" w:rsidRDefault="00535949" w:rsidP="00535949">
            <w:pPr>
              <w:pStyle w:val="ListParagraph"/>
              <w:numPr>
                <w:ilvl w:val="0"/>
                <w:numId w:val="25"/>
              </w:numPr>
              <w:ind w:left="193" w:hanging="193"/>
              <w:rPr>
                <w:rFonts w:cs="Arial"/>
                <w:sz w:val="20"/>
                <w:szCs w:val="20"/>
              </w:rPr>
            </w:pPr>
            <w:r w:rsidRPr="00CC074E">
              <w:rPr>
                <w:rFonts w:asciiTheme="minorBidi" w:hAnsiTheme="minorBidi"/>
                <w:sz w:val="20"/>
                <w:szCs w:val="20"/>
              </w:rPr>
              <w:t>Unit 10 TE-AK</w:t>
            </w:r>
            <w:r w:rsidRPr="00CC074E">
              <w:rPr>
                <w:rFonts w:cs="Arial"/>
                <w:sz w:val="20"/>
                <w:szCs w:val="20"/>
              </w:rPr>
              <w:t xml:space="preserve"> pg 7 #7 (Distance and Absolute Value)</w:t>
            </w:r>
          </w:p>
          <w:p w14:paraId="034476C6" w14:textId="77777777" w:rsidR="00535949" w:rsidRPr="00CC074E" w:rsidRDefault="00535949" w:rsidP="00535949">
            <w:pPr>
              <w:pStyle w:val="ListParagraph"/>
              <w:ind w:left="193" w:hanging="193"/>
              <w:rPr>
                <w:rFonts w:cs="Arial"/>
                <w:sz w:val="20"/>
                <w:szCs w:val="20"/>
              </w:rPr>
            </w:pPr>
          </w:p>
          <w:p w14:paraId="61AB616E" w14:textId="63D1DA80" w:rsidR="000D3DF5" w:rsidRPr="00CC074E" w:rsidRDefault="001738B3" w:rsidP="00535949">
            <w:pPr>
              <w:pStyle w:val="ListParagraph"/>
              <w:numPr>
                <w:ilvl w:val="0"/>
                <w:numId w:val="25"/>
              </w:numPr>
              <w:ind w:left="193" w:hanging="193"/>
              <w:rPr>
                <w:rFonts w:cs="Arial"/>
                <w:sz w:val="20"/>
                <w:szCs w:val="20"/>
              </w:rPr>
            </w:pPr>
            <w:r w:rsidRPr="00CC074E">
              <w:rPr>
                <w:rFonts w:cs="Arial"/>
                <w:sz w:val="20"/>
                <w:szCs w:val="20"/>
              </w:rPr>
              <w:t>Unit 10 TE-AK pg 12 #9-1</w:t>
            </w:r>
            <w:r w:rsidR="00535949" w:rsidRPr="00CC074E">
              <w:rPr>
                <w:rFonts w:cs="Arial"/>
                <w:sz w:val="20"/>
                <w:szCs w:val="20"/>
              </w:rPr>
              <w:t>6</w:t>
            </w:r>
          </w:p>
        </w:tc>
        <w:tc>
          <w:tcPr>
            <w:tcW w:w="756" w:type="dxa"/>
            <w:shd w:val="clear" w:color="auto" w:fill="F2F2F2" w:themeFill="background1" w:themeFillShade="F2"/>
          </w:tcPr>
          <w:p w14:paraId="06C59F2B"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6677DECE"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1FAB68CB" w14:textId="5E5FEAD6" w:rsidR="00535949" w:rsidRPr="0015029F" w:rsidRDefault="00535949" w:rsidP="00AE4C7E">
            <w:pPr>
              <w:spacing w:before="20" w:after="20"/>
              <w:rPr>
                <w:rFonts w:asciiTheme="minorBidi" w:hAnsiTheme="minorBidi" w:cstheme="minorBidi"/>
              </w:rPr>
            </w:pPr>
          </w:p>
        </w:tc>
      </w:tr>
      <w:tr w:rsidR="00AE4C7E" w:rsidRPr="0015029F" w14:paraId="661CFB46" w14:textId="77777777" w:rsidTr="00CC074E">
        <w:trPr>
          <w:cantSplit/>
          <w:jc w:val="center"/>
        </w:trPr>
        <w:tc>
          <w:tcPr>
            <w:tcW w:w="1255" w:type="dxa"/>
          </w:tcPr>
          <w:p w14:paraId="637C72F2" w14:textId="1D52FE51" w:rsidR="00AE4C7E" w:rsidRPr="00CC074E" w:rsidRDefault="00AE4C7E" w:rsidP="00AE4C7E">
            <w:pPr>
              <w:spacing w:before="20" w:after="20"/>
              <w:rPr>
                <w:rFonts w:cs="Arial"/>
                <w:sz w:val="20"/>
                <w:szCs w:val="20"/>
              </w:rPr>
            </w:pPr>
            <w:r w:rsidRPr="00CC074E">
              <w:rPr>
                <w:rFonts w:cs="Arial"/>
                <w:sz w:val="20"/>
                <w:szCs w:val="20"/>
              </w:rPr>
              <w:t>6.NS.7b</w:t>
            </w:r>
          </w:p>
        </w:tc>
        <w:tc>
          <w:tcPr>
            <w:tcW w:w="2970" w:type="dxa"/>
          </w:tcPr>
          <w:p w14:paraId="3852885A" w14:textId="2004C42F" w:rsidR="00AE4C7E" w:rsidRPr="00CC074E" w:rsidRDefault="00AE4C7E" w:rsidP="00AE4C7E">
            <w:pPr>
              <w:spacing w:before="20" w:after="20"/>
              <w:rPr>
                <w:rFonts w:cs="Arial"/>
                <w:sz w:val="20"/>
                <w:szCs w:val="20"/>
              </w:rPr>
            </w:pPr>
            <w:r w:rsidRPr="00CC074E">
              <w:rPr>
                <w:rFonts w:eastAsia="Gotham-Book" w:cs="Arial"/>
                <w:sz w:val="20"/>
                <w:szCs w:val="20"/>
              </w:rPr>
              <w:t>Understand ordering and absolute value of rational numbers. Write, interpret, and explain statements of order for rational numbers in real-world contexts.</w:t>
            </w:r>
          </w:p>
        </w:tc>
        <w:tc>
          <w:tcPr>
            <w:tcW w:w="3845" w:type="dxa"/>
          </w:tcPr>
          <w:p w14:paraId="23DBA69F" w14:textId="77777777" w:rsidR="00AE4C7E" w:rsidRPr="00CC074E" w:rsidRDefault="00FC5427" w:rsidP="005105A9">
            <w:pPr>
              <w:rPr>
                <w:rFonts w:cs="Arial"/>
                <w:sz w:val="20"/>
                <w:szCs w:val="20"/>
              </w:rPr>
            </w:pPr>
            <w:r w:rsidRPr="00CC074E">
              <w:rPr>
                <w:rFonts w:asciiTheme="minorBidi" w:hAnsiTheme="minorBidi" w:cstheme="minorBidi"/>
                <w:sz w:val="20"/>
                <w:szCs w:val="20"/>
              </w:rPr>
              <w:t>Included in</w:t>
            </w:r>
            <w:r w:rsidR="005105A9" w:rsidRPr="00CC074E">
              <w:rPr>
                <w:rFonts w:asciiTheme="minorBidi" w:hAnsiTheme="minorBidi" w:cstheme="minorBidi"/>
                <w:sz w:val="20"/>
                <w:szCs w:val="20"/>
              </w:rPr>
              <w:t xml:space="preserve"> </w:t>
            </w:r>
            <w:r w:rsidR="002329B0" w:rsidRPr="00CC074E">
              <w:rPr>
                <w:rFonts w:cs="Arial"/>
                <w:sz w:val="20"/>
                <w:szCs w:val="20"/>
              </w:rPr>
              <w:t>10.1</w:t>
            </w:r>
            <w:r w:rsidR="005105A9" w:rsidRPr="00CC074E">
              <w:rPr>
                <w:rFonts w:cs="Arial"/>
                <w:sz w:val="20"/>
                <w:szCs w:val="20"/>
              </w:rPr>
              <w:t xml:space="preserve">, </w:t>
            </w:r>
            <w:r w:rsidR="002329B0" w:rsidRPr="00CC074E">
              <w:rPr>
                <w:rFonts w:cs="Arial"/>
                <w:sz w:val="20"/>
                <w:szCs w:val="20"/>
              </w:rPr>
              <w:t>10.2</w:t>
            </w:r>
          </w:p>
          <w:p w14:paraId="3FDA3146" w14:textId="77777777" w:rsidR="005E5DD7" w:rsidRPr="00CC074E" w:rsidRDefault="005E5DD7" w:rsidP="005E5DD7">
            <w:pPr>
              <w:rPr>
                <w:rFonts w:cs="Arial"/>
                <w:sz w:val="20"/>
                <w:szCs w:val="20"/>
              </w:rPr>
            </w:pPr>
          </w:p>
          <w:p w14:paraId="018BB41B" w14:textId="2207B139" w:rsidR="00C52158" w:rsidRPr="00CC074E" w:rsidRDefault="007669D1" w:rsidP="00621541">
            <w:pPr>
              <w:pStyle w:val="ListParagraph"/>
              <w:numPr>
                <w:ilvl w:val="0"/>
                <w:numId w:val="26"/>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5E5DD7" w:rsidRPr="00CC074E">
              <w:rPr>
                <w:rFonts w:cs="Arial"/>
                <w:sz w:val="20"/>
                <w:szCs w:val="20"/>
              </w:rPr>
              <w:t xml:space="preserve">pg 5 </w:t>
            </w:r>
            <w:r w:rsidR="006E1497" w:rsidRPr="00CC074E">
              <w:rPr>
                <w:rFonts w:cs="Arial"/>
                <w:sz w:val="20"/>
                <w:szCs w:val="20"/>
              </w:rPr>
              <w:t xml:space="preserve">+ </w:t>
            </w:r>
            <w:r w:rsidR="00F9133E" w:rsidRPr="00CC074E">
              <w:rPr>
                <w:rFonts w:cs="Arial"/>
                <w:sz w:val="20"/>
                <w:szCs w:val="20"/>
              </w:rPr>
              <w:t>5a</w:t>
            </w:r>
            <w:r w:rsidR="006E1497" w:rsidRPr="00CC074E">
              <w:rPr>
                <w:rFonts w:cs="Arial"/>
                <w:sz w:val="20"/>
                <w:szCs w:val="20"/>
              </w:rPr>
              <w:t xml:space="preserve"> (</w:t>
            </w:r>
            <w:r w:rsidR="005E5DD7" w:rsidRPr="00CC074E">
              <w:rPr>
                <w:rFonts w:cs="Arial"/>
                <w:sz w:val="20"/>
                <w:szCs w:val="20"/>
              </w:rPr>
              <w:t>Comparing Temperatures</w:t>
            </w:r>
            <w:r w:rsidR="00F9133E" w:rsidRPr="00CC074E">
              <w:rPr>
                <w:rFonts w:cs="Arial"/>
                <w:sz w:val="20"/>
                <w:szCs w:val="20"/>
              </w:rPr>
              <w:t xml:space="preserve"> + Lesson Notes)</w:t>
            </w:r>
          </w:p>
          <w:p w14:paraId="1C2693BA" w14:textId="77777777" w:rsidR="00C52158" w:rsidRPr="00CC074E" w:rsidRDefault="00C52158" w:rsidP="00C52158">
            <w:pPr>
              <w:pStyle w:val="ListParagraph"/>
              <w:ind w:left="196"/>
              <w:rPr>
                <w:rFonts w:cs="Arial"/>
                <w:sz w:val="20"/>
                <w:szCs w:val="20"/>
              </w:rPr>
            </w:pPr>
          </w:p>
          <w:p w14:paraId="7D0CEF88" w14:textId="738CE8F9" w:rsidR="005E5DD7" w:rsidRPr="00CC074E" w:rsidRDefault="007669D1" w:rsidP="00621541">
            <w:pPr>
              <w:pStyle w:val="ListParagraph"/>
              <w:numPr>
                <w:ilvl w:val="0"/>
                <w:numId w:val="26"/>
              </w:numPr>
              <w:ind w:left="196" w:hanging="180"/>
              <w:rPr>
                <w:rFonts w:asciiTheme="minorBidi" w:hAnsiTheme="minorBidi"/>
                <w:sz w:val="20"/>
                <w:szCs w:val="20"/>
              </w:rPr>
            </w:pPr>
            <w:r w:rsidRPr="00CC074E">
              <w:rPr>
                <w:rFonts w:asciiTheme="minorBidi" w:hAnsiTheme="minorBidi"/>
                <w:sz w:val="20"/>
                <w:szCs w:val="20"/>
              </w:rPr>
              <w:t>Unit 10 TE-AK</w:t>
            </w:r>
            <w:r w:rsidRPr="00CC074E">
              <w:rPr>
                <w:rFonts w:cs="Arial"/>
                <w:sz w:val="20"/>
                <w:szCs w:val="20"/>
              </w:rPr>
              <w:t xml:space="preserve"> </w:t>
            </w:r>
            <w:r w:rsidR="000D3DF5" w:rsidRPr="00CC074E">
              <w:rPr>
                <w:rFonts w:cs="Arial"/>
                <w:sz w:val="20"/>
                <w:szCs w:val="20"/>
              </w:rPr>
              <w:t xml:space="preserve">pg 7 </w:t>
            </w:r>
            <w:r w:rsidR="00C52158" w:rsidRPr="00CC074E">
              <w:rPr>
                <w:rFonts w:cs="Arial"/>
                <w:sz w:val="20"/>
                <w:szCs w:val="20"/>
              </w:rPr>
              <w:t>+ 7ab</w:t>
            </w:r>
            <w:r w:rsidR="006E1497" w:rsidRPr="00CC074E">
              <w:rPr>
                <w:rFonts w:cs="Arial"/>
                <w:sz w:val="20"/>
                <w:szCs w:val="20"/>
              </w:rPr>
              <w:t xml:space="preserve"> (</w:t>
            </w:r>
            <w:r w:rsidR="000D3DF5" w:rsidRPr="00CC074E">
              <w:rPr>
                <w:rFonts w:cs="Arial"/>
                <w:sz w:val="20"/>
                <w:szCs w:val="20"/>
              </w:rPr>
              <w:t>Distance and Absolute Value</w:t>
            </w:r>
            <w:r w:rsidR="00C52158" w:rsidRPr="00CC074E">
              <w:rPr>
                <w:rFonts w:cs="Arial"/>
                <w:sz w:val="20"/>
                <w:szCs w:val="20"/>
              </w:rPr>
              <w:t xml:space="preserve"> + Lesson Notes) </w:t>
            </w:r>
          </w:p>
        </w:tc>
        <w:tc>
          <w:tcPr>
            <w:tcW w:w="756" w:type="dxa"/>
            <w:shd w:val="clear" w:color="auto" w:fill="F2F2F2" w:themeFill="background1" w:themeFillShade="F2"/>
          </w:tcPr>
          <w:p w14:paraId="744E2BFD"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75FA8537"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26D57602" w14:textId="20C0EE68" w:rsidR="00C52158" w:rsidRPr="00C52158" w:rsidRDefault="00C52158" w:rsidP="00AE4C7E">
            <w:pPr>
              <w:spacing w:before="20" w:after="20"/>
              <w:rPr>
                <w:rFonts w:asciiTheme="minorBidi" w:hAnsiTheme="minorBidi" w:cstheme="minorBidi"/>
                <w:color w:val="FF0000"/>
              </w:rPr>
            </w:pPr>
          </w:p>
        </w:tc>
      </w:tr>
      <w:tr w:rsidR="00AE4C7E" w:rsidRPr="0015029F" w14:paraId="27D5B34D" w14:textId="77777777" w:rsidTr="00CC074E">
        <w:trPr>
          <w:cantSplit/>
          <w:jc w:val="center"/>
        </w:trPr>
        <w:tc>
          <w:tcPr>
            <w:tcW w:w="1255" w:type="dxa"/>
          </w:tcPr>
          <w:p w14:paraId="13A47916" w14:textId="7D4EDBD0" w:rsidR="00AE4C7E" w:rsidRPr="00CC074E" w:rsidRDefault="00AE4C7E" w:rsidP="00AE4C7E">
            <w:pPr>
              <w:spacing w:before="20" w:after="20"/>
              <w:rPr>
                <w:rFonts w:cs="Arial"/>
                <w:sz w:val="20"/>
                <w:szCs w:val="20"/>
              </w:rPr>
            </w:pPr>
            <w:r w:rsidRPr="00CC074E">
              <w:rPr>
                <w:rFonts w:cs="Arial"/>
                <w:sz w:val="20"/>
                <w:szCs w:val="20"/>
              </w:rPr>
              <w:t>6.NS.7c</w:t>
            </w:r>
          </w:p>
        </w:tc>
        <w:tc>
          <w:tcPr>
            <w:tcW w:w="2970" w:type="dxa"/>
          </w:tcPr>
          <w:p w14:paraId="27C5F212" w14:textId="46CDFC0C" w:rsidR="00AE4C7E" w:rsidRPr="00CC074E" w:rsidRDefault="00AE4C7E" w:rsidP="00AE4C7E">
            <w:pPr>
              <w:spacing w:before="20" w:after="20"/>
              <w:rPr>
                <w:rFonts w:cs="Arial"/>
                <w:sz w:val="20"/>
                <w:szCs w:val="20"/>
              </w:rPr>
            </w:pPr>
            <w:r w:rsidRPr="00CC074E">
              <w:rPr>
                <w:rFonts w:eastAsia="Gotham-Book" w:cs="Arial"/>
                <w:sz w:val="20"/>
                <w:szCs w:val="20"/>
              </w:rPr>
              <w:t>Understand ordering and absolute value of rational numbers. Understand the absolute value of a rational number as its distance from 0 on the number line; interpret absolute value as magnitude for a positive or negative quantity in a real-world situation.</w:t>
            </w:r>
          </w:p>
        </w:tc>
        <w:tc>
          <w:tcPr>
            <w:tcW w:w="3845" w:type="dxa"/>
          </w:tcPr>
          <w:p w14:paraId="2C4CC485" w14:textId="77777777" w:rsidR="00AE4C7E" w:rsidRPr="00CC074E" w:rsidRDefault="00FC5427" w:rsidP="00E260F9">
            <w:pPr>
              <w:rPr>
                <w:rFonts w:cs="Arial"/>
                <w:sz w:val="20"/>
                <w:szCs w:val="20"/>
              </w:rPr>
            </w:pPr>
            <w:r w:rsidRPr="00CC074E">
              <w:rPr>
                <w:rFonts w:asciiTheme="minorBidi" w:hAnsiTheme="minorBidi" w:cstheme="minorBidi"/>
                <w:sz w:val="20"/>
                <w:szCs w:val="20"/>
              </w:rPr>
              <w:t>Included in</w:t>
            </w:r>
            <w:r w:rsidR="005105A9" w:rsidRPr="00CC074E">
              <w:rPr>
                <w:rFonts w:asciiTheme="minorBidi" w:hAnsiTheme="minorBidi" w:cstheme="minorBidi"/>
                <w:sz w:val="20"/>
                <w:szCs w:val="20"/>
              </w:rPr>
              <w:t xml:space="preserve"> </w:t>
            </w:r>
            <w:r w:rsidR="002329B0" w:rsidRPr="00CC074E">
              <w:rPr>
                <w:rFonts w:cs="Arial"/>
                <w:sz w:val="20"/>
                <w:szCs w:val="20"/>
              </w:rPr>
              <w:t>10.1</w:t>
            </w:r>
            <w:r w:rsidR="00E260F9" w:rsidRPr="00CC074E">
              <w:rPr>
                <w:rFonts w:cs="Arial"/>
                <w:sz w:val="20"/>
                <w:szCs w:val="20"/>
              </w:rPr>
              <w:t xml:space="preserve">, </w:t>
            </w:r>
            <w:r w:rsidR="002329B0" w:rsidRPr="00CC074E">
              <w:rPr>
                <w:rFonts w:cs="Arial"/>
                <w:sz w:val="20"/>
                <w:szCs w:val="20"/>
              </w:rPr>
              <w:t>10.2</w:t>
            </w:r>
            <w:r w:rsidR="00E260F9" w:rsidRPr="00CC074E">
              <w:rPr>
                <w:rFonts w:cs="Arial"/>
                <w:sz w:val="20"/>
                <w:szCs w:val="20"/>
              </w:rPr>
              <w:t xml:space="preserve">, </w:t>
            </w:r>
            <w:r w:rsidR="002329B0" w:rsidRPr="00CC074E">
              <w:rPr>
                <w:rFonts w:cs="Arial"/>
                <w:sz w:val="20"/>
                <w:szCs w:val="20"/>
              </w:rPr>
              <w:t>10.3</w:t>
            </w:r>
            <w:r w:rsidR="00E260F9" w:rsidRPr="00CC074E">
              <w:rPr>
                <w:rFonts w:cs="Arial"/>
                <w:sz w:val="20"/>
                <w:szCs w:val="20"/>
              </w:rPr>
              <w:t xml:space="preserve">, </w:t>
            </w:r>
            <w:r w:rsidR="002329B0" w:rsidRPr="00CC074E">
              <w:rPr>
                <w:rFonts w:cs="Arial"/>
                <w:sz w:val="20"/>
                <w:szCs w:val="20"/>
              </w:rPr>
              <w:t>10.4</w:t>
            </w:r>
          </w:p>
          <w:p w14:paraId="0E6F7583" w14:textId="77777777" w:rsidR="005334C0" w:rsidRPr="00CC074E" w:rsidRDefault="005334C0" w:rsidP="00E260F9">
            <w:pPr>
              <w:rPr>
                <w:rFonts w:cs="Arial"/>
                <w:sz w:val="20"/>
                <w:szCs w:val="20"/>
              </w:rPr>
            </w:pPr>
          </w:p>
          <w:p w14:paraId="36E9D2AC" w14:textId="77777777" w:rsidR="00F45C14" w:rsidRPr="00CC074E" w:rsidRDefault="00080CC1" w:rsidP="00F45C14">
            <w:pPr>
              <w:pStyle w:val="ListParagraph"/>
              <w:numPr>
                <w:ilvl w:val="0"/>
                <w:numId w:val="26"/>
              </w:numPr>
              <w:ind w:left="196" w:hanging="180"/>
              <w:rPr>
                <w:rFonts w:cs="Arial"/>
                <w:sz w:val="20"/>
                <w:szCs w:val="20"/>
              </w:rPr>
            </w:pPr>
            <w:r w:rsidRPr="00CC074E">
              <w:rPr>
                <w:rFonts w:cs="Arial"/>
                <w:sz w:val="20"/>
                <w:szCs w:val="20"/>
              </w:rPr>
              <w:t xml:space="preserve">Unit </w:t>
            </w:r>
            <w:r w:rsidR="005334C0" w:rsidRPr="00CC074E">
              <w:rPr>
                <w:rFonts w:cs="Arial"/>
                <w:sz w:val="20"/>
                <w:szCs w:val="20"/>
              </w:rPr>
              <w:t xml:space="preserve">10 pg 7 </w:t>
            </w:r>
            <w:r w:rsidR="006E1497" w:rsidRPr="00CC074E">
              <w:rPr>
                <w:rFonts w:cs="Arial"/>
                <w:sz w:val="20"/>
                <w:szCs w:val="20"/>
              </w:rPr>
              <w:t xml:space="preserve">+ </w:t>
            </w:r>
            <w:r w:rsidR="00F45C14" w:rsidRPr="00CC074E">
              <w:rPr>
                <w:rFonts w:cs="Arial"/>
                <w:sz w:val="20"/>
                <w:szCs w:val="20"/>
              </w:rPr>
              <w:t>7ab</w:t>
            </w:r>
            <w:r w:rsidR="006E1497" w:rsidRPr="00CC074E">
              <w:rPr>
                <w:rFonts w:cs="Arial"/>
                <w:sz w:val="20"/>
                <w:szCs w:val="20"/>
              </w:rPr>
              <w:t xml:space="preserve"> (</w:t>
            </w:r>
            <w:r w:rsidR="005334C0" w:rsidRPr="00CC074E">
              <w:rPr>
                <w:rFonts w:cs="Arial"/>
                <w:sz w:val="20"/>
                <w:szCs w:val="20"/>
              </w:rPr>
              <w:t>Distance and Absolute Value</w:t>
            </w:r>
            <w:r w:rsidR="00F45C14" w:rsidRPr="00CC074E">
              <w:rPr>
                <w:rFonts w:cs="Arial"/>
                <w:sz w:val="20"/>
                <w:szCs w:val="20"/>
              </w:rPr>
              <w:t xml:space="preserve"> + Lesson Notes)</w:t>
            </w:r>
          </w:p>
          <w:p w14:paraId="76C7FA1C" w14:textId="77777777" w:rsidR="001B52D5" w:rsidRPr="00CC074E" w:rsidRDefault="001B52D5" w:rsidP="001B52D5">
            <w:pPr>
              <w:pStyle w:val="ListParagraph"/>
              <w:ind w:left="196"/>
              <w:rPr>
                <w:rFonts w:cs="Arial"/>
                <w:sz w:val="20"/>
                <w:szCs w:val="20"/>
              </w:rPr>
            </w:pPr>
          </w:p>
          <w:p w14:paraId="2A78DA98" w14:textId="74498D78" w:rsidR="001000F7" w:rsidRPr="00CC074E" w:rsidRDefault="00080CC1" w:rsidP="001B52D5">
            <w:pPr>
              <w:pStyle w:val="ListParagraph"/>
              <w:numPr>
                <w:ilvl w:val="0"/>
                <w:numId w:val="27"/>
              </w:numPr>
              <w:ind w:left="196" w:hanging="196"/>
              <w:rPr>
                <w:rFonts w:cs="Arial"/>
                <w:sz w:val="20"/>
                <w:szCs w:val="20"/>
              </w:rPr>
            </w:pPr>
            <w:r w:rsidRPr="00CC074E">
              <w:rPr>
                <w:rFonts w:cs="Arial"/>
                <w:sz w:val="20"/>
                <w:szCs w:val="20"/>
              </w:rPr>
              <w:t xml:space="preserve">Unit 10 </w:t>
            </w:r>
            <w:r w:rsidR="00817E81" w:rsidRPr="00CC074E">
              <w:rPr>
                <w:rFonts w:cs="Arial"/>
                <w:sz w:val="20"/>
                <w:szCs w:val="20"/>
              </w:rPr>
              <w:t xml:space="preserve">pg 12 </w:t>
            </w:r>
            <w:r w:rsidR="00272767" w:rsidRPr="00CC074E">
              <w:rPr>
                <w:rFonts w:cs="Arial"/>
                <w:sz w:val="20"/>
                <w:szCs w:val="20"/>
              </w:rPr>
              <w:t>#</w:t>
            </w:r>
            <w:r w:rsidR="00817E81" w:rsidRPr="00CC074E">
              <w:rPr>
                <w:rFonts w:cs="Arial"/>
                <w:sz w:val="20"/>
                <w:szCs w:val="20"/>
              </w:rPr>
              <w:t>1-4</w:t>
            </w:r>
            <w:r w:rsidR="006E1497" w:rsidRPr="00CC074E">
              <w:rPr>
                <w:rFonts w:cs="Arial"/>
                <w:sz w:val="20"/>
                <w:szCs w:val="20"/>
              </w:rPr>
              <w:t xml:space="preserve"> (Practice 4)</w:t>
            </w:r>
          </w:p>
        </w:tc>
        <w:tc>
          <w:tcPr>
            <w:tcW w:w="756" w:type="dxa"/>
            <w:shd w:val="clear" w:color="auto" w:fill="F2F2F2" w:themeFill="background1" w:themeFillShade="F2"/>
          </w:tcPr>
          <w:p w14:paraId="7966BB87"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753520BA"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123574FC" w14:textId="2486DD61" w:rsidR="001B52D5" w:rsidRPr="0015029F" w:rsidRDefault="001B52D5" w:rsidP="00AE4C7E">
            <w:pPr>
              <w:spacing w:before="20" w:after="20"/>
              <w:rPr>
                <w:rFonts w:asciiTheme="minorBidi" w:hAnsiTheme="minorBidi" w:cstheme="minorBidi"/>
              </w:rPr>
            </w:pPr>
          </w:p>
        </w:tc>
      </w:tr>
      <w:tr w:rsidR="00AE4C7E" w:rsidRPr="0015029F" w14:paraId="0763FD7B" w14:textId="77777777" w:rsidTr="00CC074E">
        <w:trPr>
          <w:cantSplit/>
          <w:jc w:val="center"/>
        </w:trPr>
        <w:tc>
          <w:tcPr>
            <w:tcW w:w="1255" w:type="dxa"/>
          </w:tcPr>
          <w:p w14:paraId="4C4C5CF3" w14:textId="073DDE4A" w:rsidR="00AE4C7E" w:rsidRPr="00CC074E" w:rsidRDefault="00AE4C7E" w:rsidP="00AE4C7E">
            <w:pPr>
              <w:spacing w:before="20" w:after="20"/>
              <w:rPr>
                <w:rFonts w:cs="Arial"/>
                <w:sz w:val="20"/>
                <w:szCs w:val="20"/>
              </w:rPr>
            </w:pPr>
            <w:r w:rsidRPr="00CC074E">
              <w:rPr>
                <w:rFonts w:cs="Arial"/>
                <w:sz w:val="20"/>
                <w:szCs w:val="20"/>
              </w:rPr>
              <w:t>6.NS.7d</w:t>
            </w:r>
          </w:p>
        </w:tc>
        <w:tc>
          <w:tcPr>
            <w:tcW w:w="2970" w:type="dxa"/>
          </w:tcPr>
          <w:p w14:paraId="2896B729" w14:textId="491CB3DB" w:rsidR="00AE4C7E" w:rsidRPr="00CC074E" w:rsidRDefault="00AE4C7E" w:rsidP="00AE4C7E">
            <w:pPr>
              <w:spacing w:before="20" w:after="20"/>
              <w:rPr>
                <w:rFonts w:cs="Arial"/>
                <w:sz w:val="20"/>
                <w:szCs w:val="20"/>
              </w:rPr>
            </w:pPr>
            <w:r w:rsidRPr="00CC074E">
              <w:rPr>
                <w:rFonts w:eastAsia="Gotham-Book" w:cs="Arial"/>
                <w:sz w:val="20"/>
                <w:szCs w:val="20"/>
              </w:rPr>
              <w:t>Understand ordering and absolute value of rational numbers. Distinguish comparisons of absolute value from statements about order.</w:t>
            </w:r>
          </w:p>
        </w:tc>
        <w:tc>
          <w:tcPr>
            <w:tcW w:w="3845" w:type="dxa"/>
          </w:tcPr>
          <w:p w14:paraId="36DC2C34" w14:textId="3798A959" w:rsidR="00AE4C7E" w:rsidRPr="00CC074E" w:rsidRDefault="00FC5427" w:rsidP="0032583E">
            <w:pPr>
              <w:rPr>
                <w:rFonts w:cs="Arial"/>
                <w:sz w:val="20"/>
                <w:szCs w:val="20"/>
              </w:rPr>
            </w:pPr>
            <w:r w:rsidRPr="00CC074E">
              <w:rPr>
                <w:rFonts w:asciiTheme="minorBidi" w:hAnsiTheme="minorBidi" w:cstheme="minorBidi"/>
                <w:sz w:val="20"/>
                <w:szCs w:val="20"/>
              </w:rPr>
              <w:t>Included in</w:t>
            </w:r>
            <w:r w:rsidR="009F66B5" w:rsidRPr="00CC074E">
              <w:rPr>
                <w:rFonts w:asciiTheme="minorBidi" w:hAnsiTheme="minorBidi" w:cstheme="minorBidi"/>
                <w:sz w:val="20"/>
                <w:szCs w:val="20"/>
              </w:rPr>
              <w:t xml:space="preserve"> </w:t>
            </w:r>
            <w:r w:rsidR="009F66B5" w:rsidRPr="00CC074E">
              <w:rPr>
                <w:rFonts w:cs="Arial"/>
                <w:sz w:val="20"/>
                <w:szCs w:val="20"/>
              </w:rPr>
              <w:t>10.1, 10.2</w:t>
            </w:r>
          </w:p>
          <w:p w14:paraId="2BBC245E" w14:textId="77777777" w:rsidR="0032583E" w:rsidRPr="00CC074E" w:rsidRDefault="0032583E" w:rsidP="0032583E">
            <w:pPr>
              <w:rPr>
                <w:rFonts w:cs="Arial"/>
                <w:sz w:val="20"/>
                <w:szCs w:val="20"/>
              </w:rPr>
            </w:pPr>
          </w:p>
          <w:p w14:paraId="6E14E3B3" w14:textId="77777777" w:rsidR="006B26EB" w:rsidRPr="00CC074E" w:rsidRDefault="007669D1" w:rsidP="006B26EB">
            <w:pPr>
              <w:pStyle w:val="ListParagraph"/>
              <w:numPr>
                <w:ilvl w:val="0"/>
                <w:numId w:val="26"/>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32583E" w:rsidRPr="00CC074E">
              <w:rPr>
                <w:rFonts w:cs="Arial"/>
                <w:sz w:val="20"/>
                <w:szCs w:val="20"/>
              </w:rPr>
              <w:t>pg 7</w:t>
            </w:r>
            <w:r w:rsidR="006B26EB" w:rsidRPr="00CC074E">
              <w:rPr>
                <w:rFonts w:cs="Arial"/>
                <w:sz w:val="20"/>
                <w:szCs w:val="20"/>
              </w:rPr>
              <w:t xml:space="preserve"> 7ab</w:t>
            </w:r>
            <w:r w:rsidR="00920C26" w:rsidRPr="00CC074E">
              <w:rPr>
                <w:rFonts w:cs="Arial"/>
                <w:sz w:val="20"/>
                <w:szCs w:val="20"/>
              </w:rPr>
              <w:t xml:space="preserve"> (</w:t>
            </w:r>
            <w:r w:rsidR="0032583E" w:rsidRPr="00CC074E">
              <w:rPr>
                <w:rFonts w:cs="Arial"/>
                <w:sz w:val="20"/>
                <w:szCs w:val="20"/>
              </w:rPr>
              <w:t>Distance and Absolute Value</w:t>
            </w:r>
            <w:r w:rsidR="006B26EB" w:rsidRPr="00CC074E">
              <w:rPr>
                <w:rFonts w:cs="Arial"/>
                <w:sz w:val="20"/>
                <w:szCs w:val="20"/>
              </w:rPr>
              <w:t xml:space="preserve"> + Lesson Notes)</w:t>
            </w:r>
          </w:p>
          <w:p w14:paraId="5E674B5D" w14:textId="77777777" w:rsidR="000D3DF5" w:rsidRPr="00CC074E" w:rsidRDefault="000D3DF5" w:rsidP="004E4DE7">
            <w:pPr>
              <w:ind w:left="196" w:hanging="196"/>
              <w:rPr>
                <w:rFonts w:cs="Arial"/>
                <w:sz w:val="20"/>
                <w:szCs w:val="20"/>
              </w:rPr>
            </w:pPr>
          </w:p>
          <w:p w14:paraId="1DD51C28" w14:textId="4EB63F7E" w:rsidR="000D3DF5" w:rsidRPr="00CC074E" w:rsidRDefault="007669D1" w:rsidP="00621541">
            <w:pPr>
              <w:pStyle w:val="ListParagraph"/>
              <w:numPr>
                <w:ilvl w:val="0"/>
                <w:numId w:val="28"/>
              </w:numPr>
              <w:ind w:left="196" w:hanging="196"/>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0D3DF5" w:rsidRPr="00CC074E">
              <w:rPr>
                <w:rFonts w:cs="Arial"/>
                <w:sz w:val="20"/>
                <w:szCs w:val="20"/>
              </w:rPr>
              <w:t xml:space="preserve">pg 8 </w:t>
            </w:r>
            <w:r w:rsidR="00272767" w:rsidRPr="00CC074E">
              <w:rPr>
                <w:rFonts w:cs="Arial"/>
                <w:sz w:val="20"/>
                <w:szCs w:val="20"/>
              </w:rPr>
              <w:t>#</w:t>
            </w:r>
            <w:r w:rsidR="00920C26" w:rsidRPr="00CC074E">
              <w:rPr>
                <w:rFonts w:cs="Arial"/>
                <w:sz w:val="20"/>
                <w:szCs w:val="20"/>
              </w:rPr>
              <w:t>15 (</w:t>
            </w:r>
            <w:r w:rsidR="000D3DF5" w:rsidRPr="00CC074E">
              <w:rPr>
                <w:rFonts w:cs="Arial"/>
                <w:sz w:val="20"/>
                <w:szCs w:val="20"/>
              </w:rPr>
              <w:t>Practice 3</w:t>
            </w:r>
            <w:r w:rsidR="00920C26" w:rsidRPr="00CC074E">
              <w:rPr>
                <w:rFonts w:cs="Arial"/>
                <w:sz w:val="20"/>
                <w:szCs w:val="20"/>
              </w:rPr>
              <w:t>)</w:t>
            </w:r>
            <w:r w:rsidR="000D3DF5" w:rsidRPr="00CC074E">
              <w:rPr>
                <w:rFonts w:cs="Arial"/>
                <w:sz w:val="20"/>
                <w:szCs w:val="20"/>
              </w:rPr>
              <w:t xml:space="preserve"> </w:t>
            </w:r>
          </w:p>
          <w:p w14:paraId="621C8C87" w14:textId="77777777" w:rsidR="007B0C59" w:rsidRPr="00CC074E" w:rsidRDefault="007B0C59" w:rsidP="004E4DE7">
            <w:pPr>
              <w:ind w:left="196" w:hanging="196"/>
              <w:rPr>
                <w:rFonts w:cs="Arial"/>
                <w:sz w:val="20"/>
                <w:szCs w:val="20"/>
              </w:rPr>
            </w:pPr>
          </w:p>
          <w:p w14:paraId="6E67DC26" w14:textId="0FC099CA" w:rsidR="007B0C59" w:rsidRPr="00CC074E" w:rsidRDefault="007669D1" w:rsidP="00621541">
            <w:pPr>
              <w:pStyle w:val="ListParagraph"/>
              <w:numPr>
                <w:ilvl w:val="0"/>
                <w:numId w:val="28"/>
              </w:numPr>
              <w:ind w:left="196" w:hanging="196"/>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7B0C59" w:rsidRPr="00CC074E">
              <w:rPr>
                <w:rFonts w:cs="Arial"/>
                <w:sz w:val="20"/>
                <w:szCs w:val="20"/>
              </w:rPr>
              <w:t>pg 12</w:t>
            </w:r>
            <w:r w:rsidR="00920C26" w:rsidRPr="00CC074E">
              <w:rPr>
                <w:rFonts w:cs="Arial"/>
                <w:sz w:val="20"/>
                <w:szCs w:val="20"/>
              </w:rPr>
              <w:t xml:space="preserve"> </w:t>
            </w:r>
            <w:r w:rsidR="00272767" w:rsidRPr="00CC074E">
              <w:rPr>
                <w:rFonts w:cs="Arial"/>
                <w:sz w:val="20"/>
                <w:szCs w:val="20"/>
              </w:rPr>
              <w:t>#</w:t>
            </w:r>
            <w:r w:rsidR="00920C26" w:rsidRPr="00CC074E">
              <w:rPr>
                <w:rFonts w:cs="Arial"/>
                <w:sz w:val="20"/>
                <w:szCs w:val="20"/>
              </w:rPr>
              <w:t>1-4</w:t>
            </w:r>
            <w:r w:rsidR="007B0C59" w:rsidRPr="00CC074E">
              <w:rPr>
                <w:rFonts w:cs="Arial"/>
                <w:sz w:val="20"/>
                <w:szCs w:val="20"/>
              </w:rPr>
              <w:t xml:space="preserve"> </w:t>
            </w:r>
            <w:r w:rsidR="00920C26" w:rsidRPr="00CC074E">
              <w:rPr>
                <w:rFonts w:cs="Arial"/>
                <w:sz w:val="20"/>
                <w:szCs w:val="20"/>
              </w:rPr>
              <w:t>(</w:t>
            </w:r>
            <w:r w:rsidR="007B0C59" w:rsidRPr="00CC074E">
              <w:rPr>
                <w:rFonts w:cs="Arial"/>
                <w:sz w:val="20"/>
                <w:szCs w:val="20"/>
              </w:rPr>
              <w:t>Practice 4</w:t>
            </w:r>
            <w:r w:rsidR="00920C26" w:rsidRPr="00CC074E">
              <w:rPr>
                <w:rFonts w:cs="Arial"/>
                <w:sz w:val="20"/>
                <w:szCs w:val="20"/>
              </w:rPr>
              <w:t>)</w:t>
            </w:r>
            <w:r w:rsidR="007B0C59" w:rsidRPr="00CC074E">
              <w:rPr>
                <w:rFonts w:cs="Arial"/>
                <w:sz w:val="20"/>
                <w:szCs w:val="20"/>
              </w:rPr>
              <w:t xml:space="preserve"> </w:t>
            </w:r>
          </w:p>
        </w:tc>
        <w:tc>
          <w:tcPr>
            <w:tcW w:w="756" w:type="dxa"/>
            <w:shd w:val="clear" w:color="auto" w:fill="F2F2F2" w:themeFill="background1" w:themeFillShade="F2"/>
          </w:tcPr>
          <w:p w14:paraId="21758F40"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36053E07"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022959BB" w14:textId="64E7A4A8" w:rsidR="006B26EB" w:rsidRPr="0015029F" w:rsidRDefault="006B26EB" w:rsidP="00AE4C7E">
            <w:pPr>
              <w:spacing w:before="20" w:after="20"/>
              <w:rPr>
                <w:rFonts w:asciiTheme="minorBidi" w:hAnsiTheme="minorBidi" w:cstheme="minorBidi"/>
              </w:rPr>
            </w:pPr>
          </w:p>
        </w:tc>
      </w:tr>
      <w:tr w:rsidR="00AE4C7E" w:rsidRPr="0015029F" w14:paraId="0F5E5621" w14:textId="77777777" w:rsidTr="00CC074E">
        <w:trPr>
          <w:cantSplit/>
          <w:jc w:val="center"/>
        </w:trPr>
        <w:tc>
          <w:tcPr>
            <w:tcW w:w="1255" w:type="dxa"/>
          </w:tcPr>
          <w:p w14:paraId="2F737959" w14:textId="7F6A1E03" w:rsidR="00AE4C7E" w:rsidRPr="00CC074E" w:rsidRDefault="00AE4C7E" w:rsidP="00AE4C7E">
            <w:pPr>
              <w:spacing w:before="20" w:after="20"/>
              <w:rPr>
                <w:rFonts w:asciiTheme="minorBidi" w:hAnsiTheme="minorBidi" w:cstheme="minorBidi"/>
                <w:sz w:val="20"/>
                <w:szCs w:val="20"/>
              </w:rPr>
            </w:pPr>
            <w:r w:rsidRPr="00CC074E">
              <w:rPr>
                <w:rFonts w:cs="Arial"/>
                <w:sz w:val="20"/>
                <w:szCs w:val="20"/>
              </w:rPr>
              <w:t>6.NS.8</w:t>
            </w:r>
          </w:p>
        </w:tc>
        <w:tc>
          <w:tcPr>
            <w:tcW w:w="2970" w:type="dxa"/>
          </w:tcPr>
          <w:p w14:paraId="7C03106A" w14:textId="2CDFCEB6" w:rsidR="00AE4C7E" w:rsidRPr="00CC074E" w:rsidRDefault="00AE4C7E" w:rsidP="00AE4C7E">
            <w:pPr>
              <w:rPr>
                <w:rFonts w:asciiTheme="minorBidi" w:eastAsia="Cambria" w:hAnsiTheme="minorBidi" w:cstheme="minorBidi"/>
                <w:sz w:val="20"/>
                <w:szCs w:val="20"/>
              </w:rPr>
            </w:pPr>
            <w:r w:rsidRPr="00CC074E">
              <w:rPr>
                <w:rFonts w:eastAsia="Gotham-Book" w:cs="Arial"/>
                <w:sz w:val="20"/>
                <w:szCs w:val="20"/>
              </w:rPr>
              <w:t xml:space="preserve">Solve real-world and mathematical problems by graphing points in all four quadrants of the coordinate plane. Include use of coordinates and absolute value to find distances between points </w:t>
            </w:r>
            <w:r w:rsidR="0004251A" w:rsidRPr="00CC074E">
              <w:rPr>
                <w:rFonts w:eastAsia="Gotham-Book" w:cs="Arial"/>
                <w:sz w:val="20"/>
                <w:szCs w:val="20"/>
              </w:rPr>
              <w:t>with</w:t>
            </w:r>
            <w:r w:rsidRPr="00CC074E">
              <w:rPr>
                <w:rFonts w:eastAsia="Gotham-Book" w:cs="Arial"/>
                <w:sz w:val="20"/>
                <w:szCs w:val="20"/>
              </w:rPr>
              <w:t xml:space="preserve"> the same first coordinate or the same second coordinate.</w:t>
            </w:r>
          </w:p>
        </w:tc>
        <w:tc>
          <w:tcPr>
            <w:tcW w:w="3845" w:type="dxa"/>
          </w:tcPr>
          <w:p w14:paraId="25513CA6" w14:textId="77777777" w:rsidR="00AE4C7E" w:rsidRPr="00CC074E" w:rsidRDefault="00FC5427" w:rsidP="00AE4C7E">
            <w:pPr>
              <w:spacing w:before="20" w:after="20"/>
              <w:rPr>
                <w:rFonts w:cs="Arial"/>
                <w:sz w:val="20"/>
                <w:szCs w:val="20"/>
              </w:rPr>
            </w:pPr>
            <w:r w:rsidRPr="00CC074E">
              <w:rPr>
                <w:rFonts w:asciiTheme="minorBidi" w:hAnsiTheme="minorBidi" w:cstheme="minorBidi"/>
                <w:sz w:val="20"/>
                <w:szCs w:val="20"/>
              </w:rPr>
              <w:t>Included in</w:t>
            </w:r>
            <w:r w:rsidR="009F66B5" w:rsidRPr="00CC074E">
              <w:rPr>
                <w:rFonts w:asciiTheme="minorBidi" w:hAnsiTheme="minorBidi" w:cstheme="minorBidi"/>
                <w:sz w:val="20"/>
                <w:szCs w:val="20"/>
              </w:rPr>
              <w:t xml:space="preserve"> </w:t>
            </w:r>
            <w:r w:rsidR="009F66B5" w:rsidRPr="00CC074E">
              <w:rPr>
                <w:rFonts w:cs="Arial"/>
                <w:sz w:val="20"/>
                <w:szCs w:val="20"/>
              </w:rPr>
              <w:t>10.4</w:t>
            </w:r>
          </w:p>
          <w:p w14:paraId="6B29D232" w14:textId="77777777" w:rsidR="004E47BF" w:rsidRPr="00CC074E" w:rsidRDefault="004E47BF" w:rsidP="00AE4C7E">
            <w:pPr>
              <w:spacing w:before="20" w:after="20"/>
              <w:rPr>
                <w:rFonts w:cs="Arial"/>
                <w:sz w:val="20"/>
                <w:szCs w:val="20"/>
              </w:rPr>
            </w:pPr>
          </w:p>
          <w:p w14:paraId="040A13E5" w14:textId="0CC6E341" w:rsidR="004E47BF" w:rsidRPr="00CC074E" w:rsidRDefault="007669D1" w:rsidP="00621541">
            <w:pPr>
              <w:pStyle w:val="ListParagraph"/>
              <w:numPr>
                <w:ilvl w:val="0"/>
                <w:numId w:val="29"/>
              </w:numPr>
              <w:spacing w:before="20" w:after="20"/>
              <w:ind w:left="196" w:hanging="196"/>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4E47BF" w:rsidRPr="00CC074E">
              <w:rPr>
                <w:rFonts w:cs="Arial"/>
                <w:sz w:val="20"/>
                <w:szCs w:val="20"/>
              </w:rPr>
              <w:t xml:space="preserve">pg 22 </w:t>
            </w:r>
            <w:r w:rsidR="00E82F33" w:rsidRPr="00CC074E">
              <w:rPr>
                <w:rFonts w:cs="Arial"/>
                <w:sz w:val="20"/>
                <w:szCs w:val="20"/>
              </w:rPr>
              <w:t>+ 22ab</w:t>
            </w:r>
            <w:r w:rsidR="00920C26" w:rsidRPr="00CC074E">
              <w:rPr>
                <w:rFonts w:cs="Arial"/>
                <w:sz w:val="20"/>
                <w:szCs w:val="20"/>
              </w:rPr>
              <w:t xml:space="preserve"> (</w:t>
            </w:r>
            <w:r w:rsidR="004E47BF" w:rsidRPr="00CC074E">
              <w:rPr>
                <w:rFonts w:cs="Arial"/>
                <w:sz w:val="20"/>
                <w:szCs w:val="20"/>
              </w:rPr>
              <w:t>House Plans</w:t>
            </w:r>
            <w:r w:rsidR="00E82F33" w:rsidRPr="00CC074E">
              <w:rPr>
                <w:rFonts w:cs="Arial"/>
                <w:sz w:val="20"/>
                <w:szCs w:val="20"/>
              </w:rPr>
              <w:t xml:space="preserve"> + Lesson Notes) </w:t>
            </w:r>
          </w:p>
          <w:p w14:paraId="66CEA6A1" w14:textId="77777777" w:rsidR="004E47BF" w:rsidRPr="00CC074E" w:rsidRDefault="004E47BF" w:rsidP="004E4DE7">
            <w:pPr>
              <w:spacing w:before="20" w:after="20"/>
              <w:ind w:left="196" w:hanging="196"/>
              <w:rPr>
                <w:rFonts w:cs="Arial"/>
                <w:sz w:val="20"/>
                <w:szCs w:val="20"/>
              </w:rPr>
            </w:pPr>
          </w:p>
          <w:p w14:paraId="38E0687A" w14:textId="4B7996FB" w:rsidR="004E47BF" w:rsidRPr="00CC074E" w:rsidRDefault="007669D1" w:rsidP="00621541">
            <w:pPr>
              <w:pStyle w:val="ListParagraph"/>
              <w:numPr>
                <w:ilvl w:val="0"/>
                <w:numId w:val="29"/>
              </w:numPr>
              <w:spacing w:before="20" w:after="20"/>
              <w:ind w:left="196" w:hanging="196"/>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4E47BF" w:rsidRPr="00CC074E">
              <w:rPr>
                <w:rFonts w:cs="Arial"/>
                <w:sz w:val="20"/>
                <w:szCs w:val="20"/>
              </w:rPr>
              <w:t xml:space="preserve">pg 23 </w:t>
            </w:r>
            <w:r w:rsidR="00272767" w:rsidRPr="00CC074E">
              <w:rPr>
                <w:rFonts w:cs="Arial"/>
                <w:sz w:val="20"/>
                <w:szCs w:val="20"/>
              </w:rPr>
              <w:t>#</w:t>
            </w:r>
            <w:r w:rsidR="00920C26" w:rsidRPr="00CC074E">
              <w:rPr>
                <w:rFonts w:cs="Arial"/>
                <w:sz w:val="20"/>
                <w:szCs w:val="20"/>
              </w:rPr>
              <w:t>1 (</w:t>
            </w:r>
            <w:r w:rsidR="004E47BF" w:rsidRPr="00CC074E">
              <w:rPr>
                <w:rFonts w:cs="Arial"/>
                <w:sz w:val="20"/>
                <w:szCs w:val="20"/>
              </w:rPr>
              <w:t>Practice 7</w:t>
            </w:r>
            <w:r w:rsidR="00920C26" w:rsidRPr="00CC074E">
              <w:rPr>
                <w:rFonts w:cs="Arial"/>
                <w:sz w:val="20"/>
                <w:szCs w:val="20"/>
              </w:rPr>
              <w:t>)</w:t>
            </w:r>
            <w:r w:rsidR="004E47BF" w:rsidRPr="00CC074E">
              <w:rPr>
                <w:rFonts w:cs="Arial"/>
                <w:sz w:val="20"/>
                <w:szCs w:val="20"/>
              </w:rPr>
              <w:t xml:space="preserve"> </w:t>
            </w:r>
          </w:p>
          <w:p w14:paraId="7F59F03B" w14:textId="77777777" w:rsidR="004E47BF" w:rsidRPr="00CC074E" w:rsidRDefault="004E47BF" w:rsidP="004E4DE7">
            <w:pPr>
              <w:spacing w:before="20" w:after="20"/>
              <w:ind w:left="196" w:hanging="196"/>
              <w:rPr>
                <w:rFonts w:cs="Arial"/>
                <w:sz w:val="20"/>
                <w:szCs w:val="20"/>
              </w:rPr>
            </w:pPr>
          </w:p>
          <w:p w14:paraId="05273589" w14:textId="7D438481" w:rsidR="00CC701C" w:rsidRPr="00CC074E" w:rsidRDefault="007669D1" w:rsidP="007177F0">
            <w:pPr>
              <w:pStyle w:val="ListParagraph"/>
              <w:numPr>
                <w:ilvl w:val="0"/>
                <w:numId w:val="29"/>
              </w:numPr>
              <w:spacing w:before="20" w:after="20"/>
              <w:ind w:left="196" w:hanging="196"/>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4E47BF" w:rsidRPr="00CC074E">
              <w:rPr>
                <w:rFonts w:cs="Arial"/>
                <w:sz w:val="20"/>
                <w:szCs w:val="20"/>
              </w:rPr>
              <w:t xml:space="preserve">pg 24 </w:t>
            </w:r>
            <w:r w:rsidR="00272767" w:rsidRPr="00CC074E">
              <w:rPr>
                <w:rFonts w:cs="Arial"/>
                <w:sz w:val="20"/>
                <w:szCs w:val="20"/>
              </w:rPr>
              <w:t>#</w:t>
            </w:r>
            <w:r w:rsidR="00920C26" w:rsidRPr="00CC074E">
              <w:rPr>
                <w:rFonts w:cs="Arial"/>
                <w:sz w:val="20"/>
                <w:szCs w:val="20"/>
              </w:rPr>
              <w:t xml:space="preserve">5 + </w:t>
            </w:r>
            <w:r w:rsidR="00A47E5C" w:rsidRPr="00CC074E">
              <w:rPr>
                <w:rFonts w:cs="Arial"/>
                <w:sz w:val="20"/>
                <w:szCs w:val="20"/>
              </w:rPr>
              <w:t>24</w:t>
            </w:r>
            <w:r w:rsidR="00F21583" w:rsidRPr="00CC074E">
              <w:rPr>
                <w:rFonts w:cs="Arial"/>
                <w:sz w:val="20"/>
                <w:szCs w:val="20"/>
              </w:rPr>
              <w:t>b</w:t>
            </w:r>
            <w:r w:rsidR="00920C26" w:rsidRPr="00CC074E">
              <w:rPr>
                <w:rFonts w:cs="Arial"/>
                <w:sz w:val="20"/>
                <w:szCs w:val="20"/>
              </w:rPr>
              <w:t xml:space="preserve"> (</w:t>
            </w:r>
            <w:r w:rsidR="004E47BF" w:rsidRPr="00CC074E">
              <w:rPr>
                <w:rFonts w:cs="Arial"/>
                <w:sz w:val="20"/>
                <w:szCs w:val="20"/>
              </w:rPr>
              <w:t>A Basketball Court</w:t>
            </w:r>
            <w:r w:rsidR="00F21583" w:rsidRPr="00CC074E">
              <w:rPr>
                <w:rFonts w:cs="Arial"/>
                <w:sz w:val="20"/>
                <w:szCs w:val="20"/>
              </w:rPr>
              <w:t xml:space="preserve"> + Lesson Notes)</w:t>
            </w:r>
          </w:p>
          <w:p w14:paraId="71A939EC" w14:textId="77777777" w:rsidR="00F21583" w:rsidRPr="00CC074E" w:rsidRDefault="00F21583" w:rsidP="00F21583">
            <w:pPr>
              <w:pStyle w:val="ListParagraph"/>
              <w:rPr>
                <w:rFonts w:cs="Arial"/>
                <w:sz w:val="20"/>
                <w:szCs w:val="20"/>
              </w:rPr>
            </w:pPr>
          </w:p>
          <w:p w14:paraId="4C61A4C8" w14:textId="40B041A8" w:rsidR="00CC701C" w:rsidRPr="00CC074E" w:rsidRDefault="007669D1" w:rsidP="00621541">
            <w:pPr>
              <w:pStyle w:val="ListParagraph"/>
              <w:numPr>
                <w:ilvl w:val="0"/>
                <w:numId w:val="29"/>
              </w:numPr>
              <w:spacing w:before="20" w:after="20"/>
              <w:ind w:left="196" w:hanging="196"/>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CC701C" w:rsidRPr="00CC074E">
              <w:rPr>
                <w:rFonts w:cs="Arial"/>
                <w:sz w:val="20"/>
                <w:szCs w:val="20"/>
              </w:rPr>
              <w:t xml:space="preserve">pg 25 </w:t>
            </w:r>
            <w:r w:rsidR="00272767" w:rsidRPr="00CC074E">
              <w:rPr>
                <w:rFonts w:cs="Arial"/>
                <w:sz w:val="20"/>
                <w:szCs w:val="20"/>
              </w:rPr>
              <w:t>#</w:t>
            </w:r>
            <w:r w:rsidR="00920C26" w:rsidRPr="00CC074E">
              <w:rPr>
                <w:rFonts w:cs="Arial"/>
                <w:sz w:val="20"/>
                <w:szCs w:val="20"/>
              </w:rPr>
              <w:t>7-8 (</w:t>
            </w:r>
            <w:r w:rsidR="00CC701C" w:rsidRPr="00CC074E">
              <w:rPr>
                <w:rFonts w:cs="Arial"/>
                <w:sz w:val="20"/>
                <w:szCs w:val="20"/>
              </w:rPr>
              <w:t>Practice 8</w:t>
            </w:r>
            <w:r w:rsidR="00920C26" w:rsidRPr="00CC074E">
              <w:rPr>
                <w:rFonts w:cs="Arial"/>
                <w:sz w:val="20"/>
                <w:szCs w:val="20"/>
              </w:rPr>
              <w:t>)</w:t>
            </w:r>
            <w:r w:rsidR="00CC701C" w:rsidRPr="00CC074E">
              <w:rPr>
                <w:rFonts w:cs="Arial"/>
                <w:sz w:val="20"/>
                <w:szCs w:val="20"/>
              </w:rPr>
              <w:t xml:space="preserve"> </w:t>
            </w:r>
          </w:p>
        </w:tc>
        <w:tc>
          <w:tcPr>
            <w:tcW w:w="756" w:type="dxa"/>
            <w:shd w:val="clear" w:color="auto" w:fill="F2F2F2" w:themeFill="background1" w:themeFillShade="F2"/>
          </w:tcPr>
          <w:p w14:paraId="58FB6D2A"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4097BC4D"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181F99DC" w14:textId="7A1F0061" w:rsidR="00F21583" w:rsidRPr="0015029F" w:rsidRDefault="00F21583" w:rsidP="00AE4C7E">
            <w:pPr>
              <w:spacing w:before="20" w:after="20"/>
              <w:rPr>
                <w:rFonts w:asciiTheme="minorBidi" w:hAnsiTheme="minorBidi" w:cstheme="minorBidi"/>
              </w:rPr>
            </w:pPr>
          </w:p>
        </w:tc>
      </w:tr>
    </w:tbl>
    <w:p w14:paraId="39BD6BBD" w14:textId="7728B438" w:rsidR="00435EEB" w:rsidRPr="00687FEB" w:rsidRDefault="00435EEB" w:rsidP="00F115C7">
      <w:pPr>
        <w:pStyle w:val="Heading3"/>
      </w:pPr>
      <w:r>
        <w:rPr>
          <w:rFonts w:eastAsia="Arial"/>
        </w:rPr>
        <w:t>Domain: Expressions and Equations</w:t>
      </w:r>
    </w:p>
    <w:p w14:paraId="79DE6351" w14:textId="5466FDFD" w:rsidR="006401C0" w:rsidRDefault="006401C0" w:rsidP="00E71B1C">
      <w:pPr>
        <w:pStyle w:val="Heading4"/>
      </w:pPr>
      <w:r>
        <w:t xml:space="preserve">Cluster: </w:t>
      </w:r>
      <w:bookmarkStart w:id="6" w:name="_Hlk175318163"/>
      <w:r w:rsidRPr="00AE4C7E">
        <w:t>Apply and extend previous understandings of arithmetic to algebraic expressions</w:t>
      </w:r>
      <w:bookmarkEnd w:id="6"/>
      <w:r w:rsidRPr="00AE4C7E">
        <w:t>.</w:t>
      </w:r>
    </w:p>
    <w:p w14:paraId="31DBF1BB" w14:textId="495347F5" w:rsidR="00435EEB" w:rsidRDefault="006401C0" w:rsidP="006321E6">
      <w:pPr>
        <w:spacing w:after="240"/>
        <w:ind w:firstLine="720"/>
      </w:pPr>
      <w:r w:rsidRPr="00AE4C7E">
        <w:t>How does the program address this aspect of the domain?</w:t>
      </w:r>
      <w:r w:rsidR="000E7ACD" w:rsidRPr="000E7ACD">
        <w:t xml:space="preserve"> </w:t>
      </w:r>
      <w:r w:rsidR="0028135D">
        <w:fldChar w:fldCharType="begin">
          <w:ffData>
            <w:name w:val=""/>
            <w:enabled/>
            <w:calcOnExit w:val="0"/>
            <w:statusText w:type="text" w:val="How does the program address: apply and extend previous understandings of arithmetic to algebraic expressions?"/>
            <w:textInput/>
          </w:ffData>
        </w:fldChar>
      </w:r>
      <w:r w:rsidR="0028135D">
        <w:instrText xml:space="preserve"> FORMTEXT </w:instrText>
      </w:r>
      <w:r w:rsidR="0028135D">
        <w:fldChar w:fldCharType="separate"/>
      </w:r>
      <w:r w:rsidR="0028135D">
        <w:rPr>
          <w:noProof/>
        </w:rPr>
        <w:t> </w:t>
      </w:r>
      <w:r w:rsidR="0028135D">
        <w:rPr>
          <w:noProof/>
        </w:rPr>
        <w:t> </w:t>
      </w:r>
      <w:r w:rsidR="0028135D">
        <w:rPr>
          <w:noProof/>
        </w:rPr>
        <w:t> </w:t>
      </w:r>
      <w:r w:rsidR="0028135D">
        <w:rPr>
          <w:noProof/>
        </w:rPr>
        <w:t> </w:t>
      </w:r>
      <w:r w:rsidR="0028135D">
        <w:rPr>
          <w:noProof/>
        </w:rPr>
        <w:t> </w:t>
      </w:r>
      <w:r w:rsidR="0028135D">
        <w:fldChar w:fldCharType="end"/>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expressions and equations domain to apply and extend previous understandings of arithmetic to algebraic expressions cluster. "/>
      </w:tblPr>
      <w:tblGrid>
        <w:gridCol w:w="1255"/>
        <w:gridCol w:w="2970"/>
        <w:gridCol w:w="3845"/>
        <w:gridCol w:w="756"/>
        <w:gridCol w:w="756"/>
        <w:gridCol w:w="4818"/>
      </w:tblGrid>
      <w:tr w:rsidR="00C12C8B" w:rsidRPr="00C12C8B" w14:paraId="0DDCB1B7" w14:textId="77777777" w:rsidTr="00CC074E">
        <w:trPr>
          <w:cantSplit/>
          <w:tblHeader/>
          <w:jc w:val="center"/>
        </w:trPr>
        <w:tc>
          <w:tcPr>
            <w:tcW w:w="1255" w:type="dxa"/>
          </w:tcPr>
          <w:p w14:paraId="5613E9A9" w14:textId="06455777" w:rsidR="00C12C8B" w:rsidRPr="00CC074E" w:rsidRDefault="00C12C8B" w:rsidP="00C12C8B">
            <w:pPr>
              <w:spacing w:before="20" w:after="20"/>
              <w:jc w:val="center"/>
              <w:rPr>
                <w:rFonts w:cs="Arial"/>
                <w:b/>
                <w:bCs/>
                <w:sz w:val="20"/>
                <w:szCs w:val="20"/>
              </w:rPr>
            </w:pPr>
            <w:r w:rsidRPr="00CC074E">
              <w:rPr>
                <w:rFonts w:cs="Arial"/>
                <w:b/>
                <w:bCs/>
                <w:sz w:val="20"/>
                <w:szCs w:val="20"/>
              </w:rPr>
              <w:t>Standard</w:t>
            </w:r>
          </w:p>
        </w:tc>
        <w:tc>
          <w:tcPr>
            <w:tcW w:w="2970" w:type="dxa"/>
          </w:tcPr>
          <w:p w14:paraId="54F7DFB8" w14:textId="5B4D62EB" w:rsidR="00C12C8B" w:rsidRPr="00CC074E" w:rsidRDefault="00C12C8B" w:rsidP="00C12C8B">
            <w:pPr>
              <w:spacing w:before="20"/>
              <w:jc w:val="center"/>
              <w:rPr>
                <w:rFonts w:eastAsia="Gotham-Book" w:cs="Arial"/>
                <w:b/>
                <w:bCs/>
                <w:sz w:val="20"/>
                <w:szCs w:val="20"/>
              </w:rPr>
            </w:pPr>
            <w:r w:rsidRPr="00CC074E">
              <w:rPr>
                <w:rFonts w:eastAsia="Gotham-Book" w:cs="Arial"/>
                <w:b/>
                <w:bCs/>
                <w:sz w:val="20"/>
                <w:szCs w:val="20"/>
              </w:rPr>
              <w:t>Standard Language</w:t>
            </w:r>
          </w:p>
        </w:tc>
        <w:tc>
          <w:tcPr>
            <w:tcW w:w="3845" w:type="dxa"/>
          </w:tcPr>
          <w:p w14:paraId="444E8231" w14:textId="796C8EC8" w:rsidR="00C12C8B" w:rsidRPr="00CC074E" w:rsidRDefault="00C95481" w:rsidP="00C12C8B">
            <w:pPr>
              <w:spacing w:before="20" w:after="20"/>
              <w:jc w:val="center"/>
              <w:rPr>
                <w:rFonts w:asciiTheme="minorBidi" w:hAnsiTheme="minorBidi" w:cstheme="minorBidi"/>
                <w:b/>
                <w:bCs/>
                <w:sz w:val="20"/>
                <w:szCs w:val="20"/>
              </w:rPr>
            </w:pPr>
            <w:r w:rsidRPr="00CC074E">
              <w:rPr>
                <w:rFonts w:asciiTheme="minorBidi" w:hAnsiTheme="minorBidi" w:cstheme="minorBidi"/>
                <w:b/>
                <w:bCs/>
                <w:sz w:val="20"/>
                <w:szCs w:val="20"/>
              </w:rPr>
              <w:t>Publisher/Developer</w:t>
            </w:r>
            <w:r w:rsidR="00C12C8B" w:rsidRPr="00CC074E">
              <w:rPr>
                <w:rFonts w:asciiTheme="minorBidi" w:hAnsiTheme="minorBidi" w:cstheme="minorBidi"/>
                <w:b/>
                <w:bCs/>
                <w:sz w:val="20"/>
                <w:szCs w:val="20"/>
              </w:rPr>
              <w:t xml:space="preserve"> Citations</w:t>
            </w:r>
          </w:p>
        </w:tc>
        <w:tc>
          <w:tcPr>
            <w:tcW w:w="756" w:type="dxa"/>
            <w:shd w:val="clear" w:color="auto" w:fill="F2F2F2" w:themeFill="background1" w:themeFillShade="F2"/>
          </w:tcPr>
          <w:p w14:paraId="12E55E4E" w14:textId="603F67CB" w:rsidR="00C12C8B" w:rsidRPr="00C12C8B" w:rsidRDefault="00C12C8B" w:rsidP="00C12C8B">
            <w:pPr>
              <w:spacing w:before="20" w:after="20"/>
              <w:jc w:val="center"/>
              <w:rPr>
                <w:rFonts w:asciiTheme="minorBidi" w:hAnsiTheme="minorBidi" w:cstheme="minorBidi"/>
                <w:b/>
                <w:bCs/>
              </w:rPr>
            </w:pPr>
            <w:r w:rsidRPr="00C12C8B">
              <w:rPr>
                <w:rFonts w:asciiTheme="minorBidi" w:hAnsiTheme="minorBidi" w:cstheme="minorBidi"/>
                <w:b/>
                <w:bCs/>
              </w:rPr>
              <w:t>Met Yes</w:t>
            </w:r>
          </w:p>
        </w:tc>
        <w:tc>
          <w:tcPr>
            <w:tcW w:w="756" w:type="dxa"/>
            <w:shd w:val="clear" w:color="auto" w:fill="F2F2F2" w:themeFill="background1" w:themeFillShade="F2"/>
          </w:tcPr>
          <w:p w14:paraId="045F9B46" w14:textId="144235AD" w:rsidR="00C12C8B" w:rsidRPr="00C12C8B" w:rsidRDefault="00C12C8B" w:rsidP="00C12C8B">
            <w:pPr>
              <w:spacing w:before="20" w:after="20"/>
              <w:jc w:val="center"/>
              <w:rPr>
                <w:rFonts w:asciiTheme="minorBidi" w:hAnsiTheme="minorBidi" w:cstheme="minorBidi"/>
                <w:b/>
                <w:bCs/>
              </w:rPr>
            </w:pPr>
            <w:r w:rsidRPr="00C12C8B">
              <w:rPr>
                <w:rFonts w:asciiTheme="minorBidi" w:hAnsiTheme="minorBidi" w:cstheme="minorBidi"/>
                <w:b/>
                <w:bCs/>
              </w:rPr>
              <w:t>Met No</w:t>
            </w:r>
          </w:p>
        </w:tc>
        <w:tc>
          <w:tcPr>
            <w:tcW w:w="4818" w:type="dxa"/>
            <w:shd w:val="clear" w:color="auto" w:fill="F2F2F2" w:themeFill="background1" w:themeFillShade="F2"/>
          </w:tcPr>
          <w:p w14:paraId="62D4841A" w14:textId="045B39C2" w:rsidR="00C12C8B" w:rsidRPr="00C12C8B" w:rsidRDefault="00C12C8B" w:rsidP="00C12C8B">
            <w:pPr>
              <w:spacing w:before="20" w:after="20"/>
              <w:jc w:val="center"/>
              <w:rPr>
                <w:rFonts w:asciiTheme="minorBidi" w:hAnsiTheme="minorBidi" w:cstheme="minorBidi"/>
                <w:b/>
                <w:bCs/>
              </w:rPr>
            </w:pPr>
            <w:r w:rsidRPr="00C12C8B">
              <w:rPr>
                <w:rFonts w:asciiTheme="minorBidi" w:hAnsiTheme="minorBidi" w:cstheme="minorBidi"/>
                <w:b/>
                <w:bCs/>
              </w:rPr>
              <w:t>Reviewer Notes</w:t>
            </w:r>
          </w:p>
        </w:tc>
      </w:tr>
      <w:tr w:rsidR="00AE4C7E" w:rsidRPr="0015029F" w14:paraId="029E348E" w14:textId="77777777" w:rsidTr="00CC074E">
        <w:trPr>
          <w:cantSplit/>
          <w:jc w:val="center"/>
        </w:trPr>
        <w:tc>
          <w:tcPr>
            <w:tcW w:w="1255" w:type="dxa"/>
          </w:tcPr>
          <w:p w14:paraId="311AF539" w14:textId="6F96ADDE" w:rsidR="00AE4C7E" w:rsidRPr="00CC074E" w:rsidRDefault="00AE4C7E" w:rsidP="00AE4C7E">
            <w:pPr>
              <w:spacing w:before="20" w:after="20"/>
              <w:rPr>
                <w:rFonts w:cs="Arial"/>
                <w:sz w:val="20"/>
                <w:szCs w:val="20"/>
              </w:rPr>
            </w:pPr>
            <w:r w:rsidRPr="00CC074E">
              <w:rPr>
                <w:rFonts w:cs="Arial"/>
                <w:sz w:val="20"/>
                <w:szCs w:val="20"/>
              </w:rPr>
              <w:t>6.EE.1</w:t>
            </w:r>
          </w:p>
        </w:tc>
        <w:tc>
          <w:tcPr>
            <w:tcW w:w="2970" w:type="dxa"/>
          </w:tcPr>
          <w:p w14:paraId="723E5F40" w14:textId="19AD168A" w:rsidR="00AE4C7E" w:rsidRPr="00CC074E" w:rsidRDefault="00AE4C7E" w:rsidP="00AE4C7E">
            <w:pPr>
              <w:rPr>
                <w:rFonts w:asciiTheme="minorBidi" w:eastAsia="Cambria" w:hAnsiTheme="minorBidi" w:cstheme="minorBidi"/>
                <w:sz w:val="20"/>
                <w:szCs w:val="20"/>
              </w:rPr>
            </w:pPr>
            <w:r w:rsidRPr="00CC074E">
              <w:rPr>
                <w:rFonts w:eastAsia="Gotham-Book" w:cs="Arial"/>
                <w:sz w:val="20"/>
                <w:szCs w:val="20"/>
              </w:rPr>
              <w:t>Write and evaluate numerical expressions involving whole-number exponents.</w:t>
            </w:r>
          </w:p>
        </w:tc>
        <w:tc>
          <w:tcPr>
            <w:tcW w:w="3845" w:type="dxa"/>
          </w:tcPr>
          <w:p w14:paraId="1D274006" w14:textId="77777777" w:rsidR="00AE4C7E" w:rsidRPr="00CC074E" w:rsidRDefault="001220F7" w:rsidP="00E522FF">
            <w:pPr>
              <w:rPr>
                <w:rFonts w:cs="Arial"/>
                <w:sz w:val="20"/>
                <w:szCs w:val="20"/>
              </w:rPr>
            </w:pPr>
            <w:r w:rsidRPr="00CC074E">
              <w:rPr>
                <w:rFonts w:asciiTheme="minorBidi" w:hAnsiTheme="minorBidi" w:cstheme="minorBidi"/>
                <w:sz w:val="20"/>
                <w:szCs w:val="20"/>
              </w:rPr>
              <w:t>Included in</w:t>
            </w:r>
            <w:r w:rsidR="00CD6BB1" w:rsidRPr="00CC074E">
              <w:rPr>
                <w:rFonts w:asciiTheme="minorBidi" w:hAnsiTheme="minorBidi" w:cstheme="minorBidi"/>
                <w:sz w:val="20"/>
                <w:szCs w:val="20"/>
              </w:rPr>
              <w:t xml:space="preserve"> </w:t>
            </w:r>
            <w:r w:rsidR="00CD6BB1" w:rsidRPr="00CC074E">
              <w:rPr>
                <w:rFonts w:cs="Arial"/>
                <w:sz w:val="20"/>
                <w:szCs w:val="20"/>
              </w:rPr>
              <w:t>6.1</w:t>
            </w:r>
            <w:r w:rsidR="00E522FF" w:rsidRPr="00CC074E">
              <w:rPr>
                <w:rFonts w:cs="Arial"/>
                <w:sz w:val="20"/>
                <w:szCs w:val="20"/>
              </w:rPr>
              <w:t xml:space="preserve">, </w:t>
            </w:r>
            <w:r w:rsidR="00CD6BB1" w:rsidRPr="00CC074E">
              <w:rPr>
                <w:rFonts w:cs="Arial"/>
                <w:sz w:val="20"/>
                <w:szCs w:val="20"/>
              </w:rPr>
              <w:t>6.3</w:t>
            </w:r>
          </w:p>
          <w:p w14:paraId="6CEE535C" w14:textId="77777777" w:rsidR="002C20D4" w:rsidRPr="00CC074E" w:rsidRDefault="002C20D4" w:rsidP="00E522FF">
            <w:pPr>
              <w:rPr>
                <w:rFonts w:cs="Arial"/>
                <w:sz w:val="20"/>
                <w:szCs w:val="20"/>
              </w:rPr>
            </w:pPr>
          </w:p>
          <w:p w14:paraId="3794223A" w14:textId="02F23EC5" w:rsidR="002C20D4" w:rsidRPr="00CC074E" w:rsidRDefault="007669D1" w:rsidP="00621541">
            <w:pPr>
              <w:pStyle w:val="ListParagraph"/>
              <w:numPr>
                <w:ilvl w:val="0"/>
                <w:numId w:val="30"/>
              </w:numPr>
              <w:ind w:left="196" w:hanging="196"/>
              <w:rPr>
                <w:rFonts w:cs="Arial"/>
                <w:sz w:val="20"/>
                <w:szCs w:val="20"/>
              </w:rPr>
            </w:pPr>
            <w:r w:rsidRPr="00CC074E">
              <w:rPr>
                <w:rFonts w:asciiTheme="minorBidi" w:hAnsiTheme="minorBidi"/>
                <w:sz w:val="20"/>
                <w:szCs w:val="20"/>
              </w:rPr>
              <w:t>Unit 6 TE-AK</w:t>
            </w:r>
            <w:r w:rsidRPr="00CC074E">
              <w:rPr>
                <w:rFonts w:cs="Arial"/>
                <w:sz w:val="20"/>
                <w:szCs w:val="20"/>
              </w:rPr>
              <w:t xml:space="preserve"> </w:t>
            </w:r>
            <w:r w:rsidR="002C20D4" w:rsidRPr="00CC074E">
              <w:rPr>
                <w:rFonts w:cs="Arial"/>
                <w:sz w:val="20"/>
                <w:szCs w:val="20"/>
              </w:rPr>
              <w:t xml:space="preserve">pg 5 </w:t>
            </w:r>
            <w:r w:rsidR="00F56FC9" w:rsidRPr="00CC074E">
              <w:rPr>
                <w:rFonts w:cs="Arial"/>
                <w:sz w:val="20"/>
                <w:szCs w:val="20"/>
              </w:rPr>
              <w:t>+</w:t>
            </w:r>
            <w:r w:rsidR="002C20D4" w:rsidRPr="00CC074E">
              <w:rPr>
                <w:rFonts w:cs="Arial"/>
                <w:sz w:val="20"/>
                <w:szCs w:val="20"/>
              </w:rPr>
              <w:t xml:space="preserve"> </w:t>
            </w:r>
            <w:r w:rsidR="00F47765" w:rsidRPr="00CC074E">
              <w:rPr>
                <w:rFonts w:cs="Arial"/>
                <w:sz w:val="20"/>
                <w:szCs w:val="20"/>
              </w:rPr>
              <w:t>5a</w:t>
            </w:r>
            <w:r w:rsidR="0006739C" w:rsidRPr="00CC074E">
              <w:rPr>
                <w:rFonts w:cs="Arial"/>
                <w:sz w:val="20"/>
                <w:szCs w:val="20"/>
              </w:rPr>
              <w:t xml:space="preserve"> (Exponential Notation</w:t>
            </w:r>
            <w:r w:rsidR="00F47765" w:rsidRPr="00CC074E">
              <w:rPr>
                <w:rFonts w:cs="Arial"/>
                <w:sz w:val="20"/>
                <w:szCs w:val="20"/>
              </w:rPr>
              <w:t xml:space="preserve"> + Lesson Notes</w:t>
            </w:r>
            <w:r w:rsidR="0006739C" w:rsidRPr="00CC074E">
              <w:rPr>
                <w:rFonts w:cs="Arial"/>
                <w:sz w:val="20"/>
                <w:szCs w:val="20"/>
              </w:rPr>
              <w:t>)</w:t>
            </w:r>
          </w:p>
          <w:p w14:paraId="01102588" w14:textId="04AF9B8F" w:rsidR="003B3FD9" w:rsidRPr="00CC074E" w:rsidRDefault="003B3FD9" w:rsidP="004E4DE7">
            <w:pPr>
              <w:ind w:left="196" w:hanging="196"/>
              <w:rPr>
                <w:rFonts w:cs="Arial"/>
                <w:sz w:val="20"/>
                <w:szCs w:val="20"/>
              </w:rPr>
            </w:pPr>
          </w:p>
          <w:p w14:paraId="1C3E1E7A" w14:textId="69C190F2" w:rsidR="003B3FD9" w:rsidRPr="00CC074E" w:rsidRDefault="007669D1" w:rsidP="00621541">
            <w:pPr>
              <w:pStyle w:val="ListParagraph"/>
              <w:numPr>
                <w:ilvl w:val="0"/>
                <w:numId w:val="30"/>
              </w:numPr>
              <w:ind w:left="196" w:hanging="196"/>
              <w:rPr>
                <w:rFonts w:cs="Arial"/>
                <w:sz w:val="20"/>
                <w:szCs w:val="20"/>
              </w:rPr>
            </w:pPr>
            <w:r w:rsidRPr="00CC074E">
              <w:rPr>
                <w:rFonts w:asciiTheme="minorBidi" w:hAnsiTheme="minorBidi"/>
                <w:sz w:val="20"/>
                <w:szCs w:val="20"/>
              </w:rPr>
              <w:t>Unit 6 TE-AK</w:t>
            </w:r>
            <w:r w:rsidRPr="00CC074E">
              <w:rPr>
                <w:rFonts w:cs="Arial"/>
                <w:sz w:val="20"/>
                <w:szCs w:val="20"/>
              </w:rPr>
              <w:t xml:space="preserve"> </w:t>
            </w:r>
            <w:r w:rsidR="003B3FD9" w:rsidRPr="00CC074E">
              <w:rPr>
                <w:rFonts w:cs="Arial"/>
                <w:sz w:val="20"/>
                <w:szCs w:val="20"/>
              </w:rPr>
              <w:t xml:space="preserve">pg 6 </w:t>
            </w:r>
            <w:r w:rsidR="0006739C" w:rsidRPr="00CC074E">
              <w:rPr>
                <w:rFonts w:cs="Arial"/>
                <w:sz w:val="20"/>
                <w:szCs w:val="20"/>
              </w:rPr>
              <w:t xml:space="preserve">+ </w:t>
            </w:r>
            <w:r w:rsidR="00F47765" w:rsidRPr="00CC074E">
              <w:rPr>
                <w:rFonts w:cs="Arial"/>
                <w:sz w:val="20"/>
                <w:szCs w:val="20"/>
              </w:rPr>
              <w:t>6ab</w:t>
            </w:r>
            <w:r w:rsidR="0006739C" w:rsidRPr="00CC074E">
              <w:rPr>
                <w:rFonts w:cs="Arial"/>
                <w:sz w:val="20"/>
                <w:szCs w:val="20"/>
              </w:rPr>
              <w:t xml:space="preserve"> (</w:t>
            </w:r>
            <w:r w:rsidR="003B3FD9" w:rsidRPr="00CC074E">
              <w:rPr>
                <w:rFonts w:cs="Arial"/>
                <w:sz w:val="20"/>
                <w:szCs w:val="20"/>
              </w:rPr>
              <w:t>Order of Operations</w:t>
            </w:r>
            <w:r w:rsidR="00F47765" w:rsidRPr="00CC074E">
              <w:rPr>
                <w:rFonts w:cs="Arial"/>
                <w:sz w:val="20"/>
                <w:szCs w:val="20"/>
              </w:rPr>
              <w:t xml:space="preserve"> + Lesson Notes)</w:t>
            </w:r>
          </w:p>
          <w:p w14:paraId="718FAB21" w14:textId="77777777" w:rsidR="006D5B60" w:rsidRPr="00CC074E" w:rsidRDefault="006D5B60" w:rsidP="004E4DE7">
            <w:pPr>
              <w:ind w:left="196" w:hanging="196"/>
              <w:rPr>
                <w:rFonts w:cs="Arial"/>
                <w:sz w:val="20"/>
                <w:szCs w:val="20"/>
              </w:rPr>
            </w:pPr>
          </w:p>
          <w:p w14:paraId="6A23E521" w14:textId="752686B0" w:rsidR="006D5B60" w:rsidRPr="00CC074E" w:rsidRDefault="007669D1" w:rsidP="00F749F5">
            <w:pPr>
              <w:pStyle w:val="ListParagraph"/>
              <w:numPr>
                <w:ilvl w:val="0"/>
                <w:numId w:val="30"/>
              </w:numPr>
              <w:ind w:left="196" w:hanging="196"/>
              <w:rPr>
                <w:rFonts w:cs="Arial"/>
                <w:sz w:val="20"/>
                <w:szCs w:val="20"/>
              </w:rPr>
            </w:pPr>
            <w:r w:rsidRPr="00CC074E">
              <w:rPr>
                <w:rFonts w:asciiTheme="minorBidi" w:hAnsiTheme="minorBidi"/>
                <w:sz w:val="20"/>
                <w:szCs w:val="20"/>
              </w:rPr>
              <w:t>Unit 6 TE-AK</w:t>
            </w:r>
            <w:r w:rsidRPr="00CC074E">
              <w:rPr>
                <w:rFonts w:cs="Arial"/>
                <w:sz w:val="20"/>
                <w:szCs w:val="20"/>
              </w:rPr>
              <w:t xml:space="preserve"> </w:t>
            </w:r>
            <w:r w:rsidR="006D5B60" w:rsidRPr="00CC074E">
              <w:rPr>
                <w:rFonts w:cs="Arial"/>
                <w:sz w:val="20"/>
                <w:szCs w:val="20"/>
              </w:rPr>
              <w:t xml:space="preserve">pg 7 </w:t>
            </w:r>
            <w:r w:rsidR="00272767" w:rsidRPr="00CC074E">
              <w:rPr>
                <w:rFonts w:cs="Arial"/>
                <w:sz w:val="20"/>
                <w:szCs w:val="20"/>
              </w:rPr>
              <w:t>#</w:t>
            </w:r>
            <w:r w:rsidR="0006739C" w:rsidRPr="00CC074E">
              <w:rPr>
                <w:rFonts w:cs="Arial"/>
                <w:sz w:val="20"/>
                <w:szCs w:val="20"/>
              </w:rPr>
              <w:t>1,5,9-11 (</w:t>
            </w:r>
            <w:r w:rsidR="006D5B60" w:rsidRPr="00CC074E">
              <w:rPr>
                <w:rFonts w:cs="Arial"/>
                <w:sz w:val="20"/>
                <w:szCs w:val="20"/>
              </w:rPr>
              <w:t>Practice 2</w:t>
            </w:r>
            <w:r w:rsidR="0006739C" w:rsidRPr="00CC074E">
              <w:rPr>
                <w:rFonts w:cs="Arial"/>
                <w:sz w:val="20"/>
                <w:szCs w:val="20"/>
              </w:rPr>
              <w:t>)</w:t>
            </w:r>
            <w:r w:rsidR="006D5B60" w:rsidRPr="00CC074E">
              <w:rPr>
                <w:rFonts w:cs="Arial"/>
                <w:sz w:val="20"/>
                <w:szCs w:val="20"/>
              </w:rPr>
              <w:t xml:space="preserve"> </w:t>
            </w:r>
          </w:p>
        </w:tc>
        <w:tc>
          <w:tcPr>
            <w:tcW w:w="756" w:type="dxa"/>
            <w:shd w:val="clear" w:color="auto" w:fill="F2F2F2" w:themeFill="background1" w:themeFillShade="F2"/>
          </w:tcPr>
          <w:p w14:paraId="7E1A060A"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4766B2C8"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49E573F4" w14:textId="125E9356" w:rsidR="00F913AE" w:rsidRPr="00161B2A" w:rsidRDefault="00F913AE" w:rsidP="00AE4C7E">
            <w:pPr>
              <w:spacing w:before="20" w:after="20"/>
              <w:rPr>
                <w:rFonts w:asciiTheme="minorBidi" w:hAnsiTheme="minorBidi" w:cstheme="minorBidi"/>
                <w:color w:val="FF0000"/>
              </w:rPr>
            </w:pPr>
          </w:p>
        </w:tc>
      </w:tr>
      <w:tr w:rsidR="00AE4C7E" w:rsidRPr="0015029F" w14:paraId="3CBEA62A" w14:textId="77777777" w:rsidTr="00CC074E">
        <w:trPr>
          <w:cantSplit/>
          <w:jc w:val="center"/>
        </w:trPr>
        <w:tc>
          <w:tcPr>
            <w:tcW w:w="1255" w:type="dxa"/>
          </w:tcPr>
          <w:p w14:paraId="0A52E80F" w14:textId="252C6E02" w:rsidR="00AE4C7E" w:rsidRPr="00CC074E" w:rsidRDefault="00AE4C7E" w:rsidP="00AE4C7E">
            <w:pPr>
              <w:spacing w:before="20" w:after="20"/>
              <w:rPr>
                <w:rFonts w:asciiTheme="minorBidi" w:hAnsiTheme="minorBidi" w:cstheme="minorBidi"/>
                <w:sz w:val="20"/>
                <w:szCs w:val="20"/>
              </w:rPr>
            </w:pPr>
            <w:r w:rsidRPr="00CC074E">
              <w:rPr>
                <w:rFonts w:cs="Arial"/>
                <w:sz w:val="20"/>
                <w:szCs w:val="20"/>
              </w:rPr>
              <w:t>6.EE.2a</w:t>
            </w:r>
          </w:p>
        </w:tc>
        <w:tc>
          <w:tcPr>
            <w:tcW w:w="2970" w:type="dxa"/>
          </w:tcPr>
          <w:p w14:paraId="299D2AF8" w14:textId="728E62DC" w:rsidR="00AE4C7E" w:rsidRPr="00CC074E" w:rsidRDefault="00AE4C7E" w:rsidP="00AE4C7E">
            <w:pPr>
              <w:rPr>
                <w:rFonts w:asciiTheme="minorBidi" w:eastAsia="Cambria" w:hAnsiTheme="minorBidi" w:cstheme="minorBidi"/>
                <w:sz w:val="20"/>
                <w:szCs w:val="20"/>
              </w:rPr>
            </w:pPr>
            <w:r w:rsidRPr="00CC074E">
              <w:rPr>
                <w:rFonts w:eastAsia="Gotham-Book" w:cs="Arial"/>
                <w:sz w:val="20"/>
                <w:szCs w:val="20"/>
              </w:rPr>
              <w:t xml:space="preserve">Write, read, and evaluate expressions in which letters stand for numbers. Write expressions that record operations </w:t>
            </w:r>
            <w:r w:rsidR="000033EB" w:rsidRPr="00CC074E">
              <w:rPr>
                <w:rFonts w:eastAsia="Gotham-Book" w:cs="Arial"/>
                <w:sz w:val="20"/>
                <w:szCs w:val="20"/>
              </w:rPr>
              <w:t>with</w:t>
            </w:r>
            <w:r w:rsidRPr="00CC074E">
              <w:rPr>
                <w:rFonts w:eastAsia="Gotham-Book" w:cs="Arial"/>
                <w:sz w:val="20"/>
                <w:szCs w:val="20"/>
              </w:rPr>
              <w:t xml:space="preserve"> numbers and </w:t>
            </w:r>
            <w:r w:rsidR="000033EB" w:rsidRPr="00CC074E">
              <w:rPr>
                <w:rFonts w:eastAsia="Gotham-Book" w:cs="Arial"/>
                <w:sz w:val="20"/>
                <w:szCs w:val="20"/>
              </w:rPr>
              <w:t>with</w:t>
            </w:r>
            <w:r w:rsidRPr="00CC074E">
              <w:rPr>
                <w:rFonts w:eastAsia="Gotham-Book" w:cs="Arial"/>
                <w:sz w:val="20"/>
                <w:szCs w:val="20"/>
              </w:rPr>
              <w:t xml:space="preserve"> letters standing for numbers.</w:t>
            </w:r>
          </w:p>
        </w:tc>
        <w:tc>
          <w:tcPr>
            <w:tcW w:w="3845" w:type="dxa"/>
          </w:tcPr>
          <w:p w14:paraId="744151B5" w14:textId="77777777" w:rsidR="00AE4C7E" w:rsidRPr="00CC074E" w:rsidRDefault="001220F7" w:rsidP="00E522FF">
            <w:pPr>
              <w:rPr>
                <w:rFonts w:cs="Arial"/>
                <w:sz w:val="20"/>
                <w:szCs w:val="20"/>
              </w:rPr>
            </w:pPr>
            <w:r w:rsidRPr="00CC074E">
              <w:rPr>
                <w:rFonts w:asciiTheme="minorBidi" w:hAnsiTheme="minorBidi" w:cstheme="minorBidi"/>
                <w:sz w:val="20"/>
                <w:szCs w:val="20"/>
              </w:rPr>
              <w:t>Included in</w:t>
            </w:r>
            <w:r w:rsidR="00CD6BB1" w:rsidRPr="00CC074E">
              <w:rPr>
                <w:rFonts w:asciiTheme="minorBidi" w:hAnsiTheme="minorBidi" w:cstheme="minorBidi"/>
                <w:sz w:val="20"/>
                <w:szCs w:val="20"/>
              </w:rPr>
              <w:t xml:space="preserve"> </w:t>
            </w:r>
            <w:r w:rsidR="00CD6BB1" w:rsidRPr="00CC074E">
              <w:rPr>
                <w:rFonts w:cs="Arial"/>
                <w:sz w:val="20"/>
                <w:szCs w:val="20"/>
              </w:rPr>
              <w:t>6.2</w:t>
            </w:r>
            <w:r w:rsidR="00E522FF" w:rsidRPr="00CC074E">
              <w:rPr>
                <w:rFonts w:cs="Arial"/>
                <w:sz w:val="20"/>
                <w:szCs w:val="20"/>
              </w:rPr>
              <w:t xml:space="preserve">, </w:t>
            </w:r>
            <w:r w:rsidR="00CD6BB1" w:rsidRPr="00CC074E">
              <w:rPr>
                <w:rFonts w:cs="Arial"/>
                <w:sz w:val="20"/>
                <w:szCs w:val="20"/>
              </w:rPr>
              <w:t>6.3</w:t>
            </w:r>
            <w:r w:rsidR="00E522FF" w:rsidRPr="00CC074E">
              <w:rPr>
                <w:rFonts w:cs="Arial"/>
                <w:sz w:val="20"/>
                <w:szCs w:val="20"/>
              </w:rPr>
              <w:t xml:space="preserve">, </w:t>
            </w:r>
            <w:r w:rsidR="00CD6BB1" w:rsidRPr="00CC074E">
              <w:rPr>
                <w:rFonts w:cs="Arial"/>
                <w:sz w:val="20"/>
                <w:szCs w:val="20"/>
              </w:rPr>
              <w:t>7.1</w:t>
            </w:r>
            <w:r w:rsidR="00E522FF" w:rsidRPr="00CC074E">
              <w:rPr>
                <w:rFonts w:cs="Arial"/>
                <w:sz w:val="20"/>
                <w:szCs w:val="20"/>
              </w:rPr>
              <w:t xml:space="preserve">, </w:t>
            </w:r>
            <w:r w:rsidR="00CD6BB1" w:rsidRPr="00CC074E">
              <w:rPr>
                <w:rFonts w:cs="Arial"/>
                <w:sz w:val="20"/>
                <w:szCs w:val="20"/>
              </w:rPr>
              <w:t>7.2</w:t>
            </w:r>
            <w:r w:rsidR="00E522FF" w:rsidRPr="00CC074E">
              <w:rPr>
                <w:rFonts w:cs="Arial"/>
                <w:sz w:val="20"/>
                <w:szCs w:val="20"/>
              </w:rPr>
              <w:t xml:space="preserve">, </w:t>
            </w:r>
            <w:r w:rsidR="00CD6BB1" w:rsidRPr="00CC074E">
              <w:rPr>
                <w:rFonts w:cs="Arial"/>
                <w:sz w:val="20"/>
                <w:szCs w:val="20"/>
              </w:rPr>
              <w:t>7.3</w:t>
            </w:r>
            <w:r w:rsidR="00E522FF" w:rsidRPr="00CC074E">
              <w:rPr>
                <w:rFonts w:cs="Arial"/>
                <w:sz w:val="20"/>
                <w:szCs w:val="20"/>
              </w:rPr>
              <w:t xml:space="preserve">, </w:t>
            </w:r>
            <w:r w:rsidR="00CD6BB1" w:rsidRPr="00CC074E">
              <w:rPr>
                <w:rFonts w:cs="Arial"/>
                <w:sz w:val="20"/>
                <w:szCs w:val="20"/>
              </w:rPr>
              <w:t>9.1</w:t>
            </w:r>
            <w:r w:rsidR="00E522FF" w:rsidRPr="00CC074E">
              <w:rPr>
                <w:rFonts w:cs="Arial"/>
                <w:sz w:val="20"/>
                <w:szCs w:val="20"/>
              </w:rPr>
              <w:t xml:space="preserve">, </w:t>
            </w:r>
            <w:r w:rsidR="00CD6BB1" w:rsidRPr="00CC074E">
              <w:rPr>
                <w:rFonts w:cs="Arial"/>
                <w:sz w:val="20"/>
                <w:szCs w:val="20"/>
              </w:rPr>
              <w:t>9.2</w:t>
            </w:r>
            <w:r w:rsidR="00E522FF" w:rsidRPr="00CC074E">
              <w:rPr>
                <w:rFonts w:cs="Arial"/>
                <w:sz w:val="20"/>
                <w:szCs w:val="20"/>
              </w:rPr>
              <w:t xml:space="preserve">, </w:t>
            </w:r>
            <w:r w:rsidR="00CD6BB1" w:rsidRPr="00CC074E">
              <w:rPr>
                <w:rFonts w:cs="Arial"/>
                <w:sz w:val="20"/>
                <w:szCs w:val="20"/>
              </w:rPr>
              <w:t>9.3</w:t>
            </w:r>
          </w:p>
          <w:p w14:paraId="2B4E428B" w14:textId="77777777" w:rsidR="001E5753" w:rsidRPr="00CC074E" w:rsidRDefault="001E5753" w:rsidP="00E522FF">
            <w:pPr>
              <w:rPr>
                <w:rFonts w:cs="Arial"/>
                <w:sz w:val="20"/>
                <w:szCs w:val="20"/>
              </w:rPr>
            </w:pPr>
          </w:p>
          <w:p w14:paraId="1FC1907D" w14:textId="3FFF32F0" w:rsidR="007E3544" w:rsidRPr="00CC074E" w:rsidRDefault="007669D1" w:rsidP="00621541">
            <w:pPr>
              <w:pStyle w:val="ListParagraph"/>
              <w:numPr>
                <w:ilvl w:val="0"/>
                <w:numId w:val="31"/>
              </w:numPr>
              <w:ind w:left="196" w:hanging="180"/>
              <w:rPr>
                <w:rFonts w:cs="Arial"/>
                <w:sz w:val="20"/>
                <w:szCs w:val="20"/>
              </w:rPr>
            </w:pPr>
            <w:r w:rsidRPr="00CC074E">
              <w:rPr>
                <w:rFonts w:asciiTheme="minorBidi" w:hAnsiTheme="minorBidi"/>
                <w:sz w:val="20"/>
                <w:szCs w:val="20"/>
              </w:rPr>
              <w:t>Unit 6 TE-AK</w:t>
            </w:r>
            <w:r w:rsidRPr="00CC074E">
              <w:rPr>
                <w:rFonts w:cs="Arial"/>
                <w:sz w:val="20"/>
                <w:szCs w:val="20"/>
              </w:rPr>
              <w:t xml:space="preserve"> </w:t>
            </w:r>
            <w:r w:rsidR="00B73712" w:rsidRPr="00CC074E">
              <w:rPr>
                <w:rFonts w:cs="Arial"/>
                <w:sz w:val="20"/>
                <w:szCs w:val="20"/>
              </w:rPr>
              <w:t xml:space="preserve">pg 11 </w:t>
            </w:r>
            <w:r w:rsidR="0006739C" w:rsidRPr="00CC074E">
              <w:rPr>
                <w:rFonts w:cs="Arial"/>
                <w:sz w:val="20"/>
                <w:szCs w:val="20"/>
              </w:rPr>
              <w:t xml:space="preserve">+ </w:t>
            </w:r>
            <w:r w:rsidR="00076E0A" w:rsidRPr="00CC074E">
              <w:rPr>
                <w:rFonts w:cs="Arial"/>
                <w:sz w:val="20"/>
                <w:szCs w:val="20"/>
              </w:rPr>
              <w:t>11</w:t>
            </w:r>
            <w:r w:rsidR="0006739C" w:rsidRPr="00CC074E">
              <w:rPr>
                <w:rFonts w:cs="Arial"/>
                <w:sz w:val="20"/>
                <w:szCs w:val="20"/>
              </w:rPr>
              <w:t>a</w:t>
            </w:r>
            <w:r w:rsidR="00076E0A" w:rsidRPr="00CC074E">
              <w:rPr>
                <w:rFonts w:cs="Arial"/>
                <w:sz w:val="20"/>
                <w:szCs w:val="20"/>
              </w:rPr>
              <w:t>b</w:t>
            </w:r>
            <w:r w:rsidR="0006739C" w:rsidRPr="00CC074E">
              <w:rPr>
                <w:rFonts w:cs="Arial"/>
                <w:sz w:val="20"/>
                <w:szCs w:val="20"/>
              </w:rPr>
              <w:t xml:space="preserve"> (</w:t>
            </w:r>
            <w:r w:rsidR="00B73712" w:rsidRPr="00CC074E">
              <w:rPr>
                <w:rFonts w:cs="Arial"/>
                <w:sz w:val="20"/>
                <w:szCs w:val="20"/>
              </w:rPr>
              <w:t>Variables and Expressions</w:t>
            </w:r>
            <w:r w:rsidR="00076E0A" w:rsidRPr="00CC074E">
              <w:rPr>
                <w:rFonts w:cs="Arial"/>
                <w:sz w:val="20"/>
                <w:szCs w:val="20"/>
              </w:rPr>
              <w:t xml:space="preserve"> + Lesson Notes)</w:t>
            </w:r>
            <w:r w:rsidR="00C84539" w:rsidRPr="00CC074E">
              <w:rPr>
                <w:rFonts w:cs="Arial"/>
                <w:sz w:val="20"/>
                <w:szCs w:val="20"/>
              </w:rPr>
              <w:t xml:space="preserve"> </w:t>
            </w:r>
          </w:p>
          <w:p w14:paraId="3654145A" w14:textId="77777777" w:rsidR="00077179" w:rsidRPr="00CC074E" w:rsidRDefault="00077179" w:rsidP="004E4DE7">
            <w:pPr>
              <w:ind w:left="196" w:hanging="180"/>
              <w:rPr>
                <w:rFonts w:cs="Arial"/>
                <w:sz w:val="20"/>
                <w:szCs w:val="20"/>
              </w:rPr>
            </w:pPr>
          </w:p>
          <w:p w14:paraId="29D122E5" w14:textId="06A1CB1D" w:rsidR="0084516C" w:rsidRPr="00CC074E" w:rsidRDefault="007669D1" w:rsidP="00621541">
            <w:pPr>
              <w:pStyle w:val="ListParagraph"/>
              <w:numPr>
                <w:ilvl w:val="0"/>
                <w:numId w:val="31"/>
              </w:numPr>
              <w:ind w:left="196" w:hanging="180"/>
              <w:rPr>
                <w:rFonts w:cs="Arial"/>
                <w:sz w:val="20"/>
                <w:szCs w:val="20"/>
              </w:rPr>
            </w:pPr>
            <w:r w:rsidRPr="00CC074E">
              <w:rPr>
                <w:rFonts w:asciiTheme="minorBidi" w:hAnsiTheme="minorBidi"/>
                <w:sz w:val="20"/>
                <w:szCs w:val="20"/>
              </w:rPr>
              <w:t>Unit 6 TE-AK</w:t>
            </w:r>
            <w:r w:rsidRPr="00CC074E">
              <w:rPr>
                <w:rFonts w:cs="Arial"/>
                <w:sz w:val="20"/>
                <w:szCs w:val="20"/>
              </w:rPr>
              <w:t xml:space="preserve"> </w:t>
            </w:r>
            <w:r w:rsidR="0084516C" w:rsidRPr="00CC074E">
              <w:rPr>
                <w:rFonts w:cs="Arial"/>
                <w:sz w:val="20"/>
                <w:szCs w:val="20"/>
              </w:rPr>
              <w:t xml:space="preserve">pg 12 </w:t>
            </w:r>
            <w:r w:rsidR="00272767" w:rsidRPr="00CC074E">
              <w:rPr>
                <w:rFonts w:cs="Arial"/>
                <w:sz w:val="20"/>
                <w:szCs w:val="20"/>
              </w:rPr>
              <w:t>#</w:t>
            </w:r>
            <w:r w:rsidR="0084516C" w:rsidRPr="00CC074E">
              <w:rPr>
                <w:rFonts w:cs="Arial"/>
                <w:sz w:val="20"/>
                <w:szCs w:val="20"/>
              </w:rPr>
              <w:t>1-5,8</w:t>
            </w:r>
            <w:r w:rsidR="0006739C" w:rsidRPr="00CC074E">
              <w:rPr>
                <w:rFonts w:cs="Arial"/>
                <w:sz w:val="20"/>
                <w:szCs w:val="20"/>
              </w:rPr>
              <w:t xml:space="preserve"> (Practice 4)</w:t>
            </w:r>
          </w:p>
          <w:p w14:paraId="7FFCB0F1" w14:textId="77777777" w:rsidR="00077179" w:rsidRPr="00CC074E" w:rsidRDefault="00077179" w:rsidP="004E4DE7">
            <w:pPr>
              <w:ind w:left="196" w:hanging="180"/>
              <w:rPr>
                <w:rFonts w:eastAsia="Gotham-Book" w:cs="Arial"/>
                <w:sz w:val="20"/>
                <w:szCs w:val="20"/>
              </w:rPr>
            </w:pPr>
          </w:p>
          <w:p w14:paraId="6D0B8727" w14:textId="2DD9E925" w:rsidR="00077179" w:rsidRPr="00CC074E" w:rsidRDefault="007669D1" w:rsidP="00621541">
            <w:pPr>
              <w:pStyle w:val="ListParagraph"/>
              <w:numPr>
                <w:ilvl w:val="0"/>
                <w:numId w:val="31"/>
              </w:numPr>
              <w:ind w:left="196" w:hanging="180"/>
              <w:rPr>
                <w:rFonts w:eastAsia="Gotham-Book" w:cs="Arial"/>
                <w:sz w:val="20"/>
                <w:szCs w:val="20"/>
              </w:rPr>
            </w:pPr>
            <w:r w:rsidRPr="00CC074E">
              <w:rPr>
                <w:rFonts w:asciiTheme="minorBidi" w:hAnsiTheme="minorBidi"/>
                <w:sz w:val="20"/>
                <w:szCs w:val="20"/>
              </w:rPr>
              <w:t>Unit 6 TE-AK</w:t>
            </w:r>
            <w:r w:rsidRPr="00CC074E">
              <w:rPr>
                <w:rFonts w:eastAsia="Gotham-Book" w:cs="Arial"/>
                <w:sz w:val="20"/>
                <w:szCs w:val="20"/>
              </w:rPr>
              <w:t xml:space="preserve"> </w:t>
            </w:r>
            <w:r w:rsidR="00077179" w:rsidRPr="00CC074E">
              <w:rPr>
                <w:rFonts w:eastAsia="Gotham-Book" w:cs="Arial"/>
                <w:sz w:val="20"/>
                <w:szCs w:val="20"/>
              </w:rPr>
              <w:t>pg 19</w:t>
            </w:r>
            <w:r w:rsidR="0006739C" w:rsidRPr="00CC074E">
              <w:rPr>
                <w:rFonts w:eastAsia="Gotham-Book" w:cs="Arial"/>
                <w:sz w:val="20"/>
                <w:szCs w:val="20"/>
              </w:rPr>
              <w:t xml:space="preserve"> + </w:t>
            </w:r>
            <w:r w:rsidR="00B63648" w:rsidRPr="00CC074E">
              <w:rPr>
                <w:rFonts w:eastAsia="Gotham-Book" w:cs="Arial"/>
                <w:sz w:val="20"/>
                <w:szCs w:val="20"/>
              </w:rPr>
              <w:t>19ab</w:t>
            </w:r>
            <w:r w:rsidR="0006739C" w:rsidRPr="00CC074E">
              <w:rPr>
                <w:rFonts w:eastAsia="Gotham-Book" w:cs="Arial"/>
                <w:sz w:val="20"/>
                <w:szCs w:val="20"/>
              </w:rPr>
              <w:t xml:space="preserve"> (</w:t>
            </w:r>
            <w:r w:rsidR="00077179" w:rsidRPr="00CC074E">
              <w:rPr>
                <w:rFonts w:eastAsia="Gotham-Book" w:cs="Arial"/>
                <w:sz w:val="20"/>
                <w:szCs w:val="20"/>
              </w:rPr>
              <w:t>Translating Words into Numbers and Symbols</w:t>
            </w:r>
            <w:r w:rsidR="00B63648" w:rsidRPr="00CC074E">
              <w:rPr>
                <w:rFonts w:eastAsia="Gotham-Book" w:cs="Arial"/>
                <w:sz w:val="20"/>
                <w:szCs w:val="20"/>
              </w:rPr>
              <w:t xml:space="preserve"> </w:t>
            </w:r>
            <w:r w:rsidR="00B63648" w:rsidRPr="00CC074E">
              <w:rPr>
                <w:rFonts w:cs="Arial"/>
                <w:sz w:val="20"/>
                <w:szCs w:val="20"/>
              </w:rPr>
              <w:t>+ Lesson Notes)</w:t>
            </w:r>
          </w:p>
          <w:p w14:paraId="151D97E2" w14:textId="77777777" w:rsidR="00615FE7" w:rsidRPr="00CC074E" w:rsidRDefault="00615FE7" w:rsidP="004E4DE7">
            <w:pPr>
              <w:ind w:left="196" w:hanging="180"/>
              <w:rPr>
                <w:rFonts w:eastAsia="Gotham-Book" w:cs="Arial"/>
                <w:sz w:val="20"/>
                <w:szCs w:val="20"/>
              </w:rPr>
            </w:pPr>
          </w:p>
          <w:p w14:paraId="7177CB90" w14:textId="0A479C22" w:rsidR="00F161BA" w:rsidRPr="00CC074E" w:rsidRDefault="007669D1" w:rsidP="00B63648">
            <w:pPr>
              <w:pStyle w:val="ListParagraph"/>
              <w:numPr>
                <w:ilvl w:val="0"/>
                <w:numId w:val="31"/>
              </w:numPr>
              <w:ind w:left="196" w:hanging="180"/>
              <w:rPr>
                <w:rFonts w:cs="Arial"/>
                <w:sz w:val="20"/>
                <w:szCs w:val="20"/>
              </w:rPr>
            </w:pPr>
            <w:r w:rsidRPr="00CC074E">
              <w:rPr>
                <w:rFonts w:asciiTheme="minorBidi" w:hAnsiTheme="minorBidi"/>
                <w:sz w:val="20"/>
                <w:szCs w:val="20"/>
              </w:rPr>
              <w:t>Unit 6 TE-AK</w:t>
            </w:r>
            <w:r w:rsidRPr="00CC074E">
              <w:rPr>
                <w:rFonts w:cs="Arial"/>
                <w:sz w:val="20"/>
                <w:szCs w:val="20"/>
              </w:rPr>
              <w:t xml:space="preserve"> </w:t>
            </w:r>
            <w:r w:rsidR="00615FE7" w:rsidRPr="00CC074E">
              <w:rPr>
                <w:rFonts w:cs="Arial"/>
                <w:sz w:val="20"/>
                <w:szCs w:val="20"/>
              </w:rPr>
              <w:t>pg 20</w:t>
            </w:r>
            <w:r w:rsidR="00B63648" w:rsidRPr="00CC074E">
              <w:rPr>
                <w:rFonts w:cs="Arial"/>
                <w:sz w:val="20"/>
                <w:szCs w:val="20"/>
              </w:rPr>
              <w:t xml:space="preserve"> </w:t>
            </w:r>
            <w:r w:rsidR="0006739C" w:rsidRPr="00CC074E">
              <w:rPr>
                <w:rFonts w:cs="Arial"/>
                <w:sz w:val="20"/>
                <w:szCs w:val="20"/>
              </w:rPr>
              <w:t>(</w:t>
            </w:r>
            <w:r w:rsidR="00615FE7" w:rsidRPr="00CC074E">
              <w:rPr>
                <w:rFonts w:cs="Arial"/>
                <w:sz w:val="20"/>
                <w:szCs w:val="20"/>
              </w:rPr>
              <w:t>Practice 7</w:t>
            </w:r>
            <w:r w:rsidR="0006739C" w:rsidRPr="00CC074E">
              <w:rPr>
                <w:rFonts w:cs="Arial"/>
                <w:sz w:val="20"/>
                <w:szCs w:val="20"/>
              </w:rPr>
              <w:t>)</w:t>
            </w:r>
          </w:p>
        </w:tc>
        <w:tc>
          <w:tcPr>
            <w:tcW w:w="756" w:type="dxa"/>
            <w:shd w:val="clear" w:color="auto" w:fill="F2F2F2" w:themeFill="background1" w:themeFillShade="F2"/>
          </w:tcPr>
          <w:p w14:paraId="1BC95A39"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1697052A"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3AADE889" w14:textId="3278165C" w:rsidR="00AE4C7E" w:rsidRPr="008075CB" w:rsidRDefault="00AE4C7E" w:rsidP="00AE4C7E">
            <w:pPr>
              <w:spacing w:before="20" w:after="20"/>
              <w:rPr>
                <w:rFonts w:asciiTheme="minorBidi" w:hAnsiTheme="minorBidi" w:cstheme="minorBidi"/>
                <w:color w:val="FF0000"/>
              </w:rPr>
            </w:pPr>
          </w:p>
        </w:tc>
      </w:tr>
      <w:tr w:rsidR="00AE4C7E" w:rsidRPr="0015029F" w14:paraId="4A9E67E3" w14:textId="77777777" w:rsidTr="00CC074E">
        <w:trPr>
          <w:cantSplit/>
          <w:jc w:val="center"/>
        </w:trPr>
        <w:tc>
          <w:tcPr>
            <w:tcW w:w="1255" w:type="dxa"/>
          </w:tcPr>
          <w:p w14:paraId="78F95D4A" w14:textId="19F2181D" w:rsidR="00AE4C7E" w:rsidRPr="00CC074E" w:rsidRDefault="00AE4C7E" w:rsidP="00AE4C7E">
            <w:pPr>
              <w:rPr>
                <w:rFonts w:asciiTheme="minorBidi" w:hAnsiTheme="minorBidi" w:cstheme="minorBidi"/>
                <w:sz w:val="20"/>
                <w:szCs w:val="20"/>
              </w:rPr>
            </w:pPr>
            <w:r w:rsidRPr="00CC074E">
              <w:rPr>
                <w:rFonts w:cs="Arial"/>
                <w:caps/>
                <w:sz w:val="20"/>
                <w:szCs w:val="20"/>
              </w:rPr>
              <w:t>6.EE.2</w:t>
            </w:r>
            <w:r w:rsidRPr="00CC074E">
              <w:rPr>
                <w:rFonts w:cs="Arial"/>
                <w:sz w:val="20"/>
                <w:szCs w:val="20"/>
              </w:rPr>
              <w:t>b</w:t>
            </w:r>
          </w:p>
        </w:tc>
        <w:tc>
          <w:tcPr>
            <w:tcW w:w="2970" w:type="dxa"/>
          </w:tcPr>
          <w:p w14:paraId="117CDD64" w14:textId="4BC92871" w:rsidR="00AE4C7E" w:rsidRPr="00CC074E" w:rsidRDefault="00AE4C7E" w:rsidP="00AE4C7E">
            <w:pPr>
              <w:autoSpaceDE w:val="0"/>
              <w:autoSpaceDN w:val="0"/>
              <w:adjustRightInd w:val="0"/>
              <w:rPr>
                <w:rFonts w:asciiTheme="minorBidi" w:hAnsiTheme="minorBidi" w:cstheme="minorBidi"/>
                <w:sz w:val="20"/>
                <w:szCs w:val="20"/>
              </w:rPr>
            </w:pPr>
            <w:r w:rsidRPr="00CC074E">
              <w:rPr>
                <w:rFonts w:eastAsia="Gotham-Book" w:cs="Arial"/>
                <w:sz w:val="20"/>
                <w:szCs w:val="20"/>
              </w:rPr>
              <w:t>Write, read, and evaluate expressions in which letters stand for numbers. Identify parts of an expression using mathematical terms (sum, term, product, factor, quotient, coefficient); view one or more parts of an expression as a single entity</w:t>
            </w:r>
            <w:r w:rsidRPr="00CC074E">
              <w:rPr>
                <w:rFonts w:eastAsia="Gotham-Book" w:cs="Arial"/>
                <w:i/>
                <w:iCs/>
                <w:sz w:val="20"/>
                <w:szCs w:val="20"/>
              </w:rPr>
              <w:t>.</w:t>
            </w:r>
          </w:p>
        </w:tc>
        <w:tc>
          <w:tcPr>
            <w:tcW w:w="3845" w:type="dxa"/>
          </w:tcPr>
          <w:p w14:paraId="0D99E53A" w14:textId="77777777" w:rsidR="00AE4C7E" w:rsidRPr="00CC074E" w:rsidRDefault="001220F7" w:rsidP="00E522FF">
            <w:pPr>
              <w:rPr>
                <w:rFonts w:cs="Arial"/>
                <w:sz w:val="20"/>
                <w:szCs w:val="20"/>
              </w:rPr>
            </w:pPr>
            <w:r w:rsidRPr="00CC074E">
              <w:rPr>
                <w:rFonts w:asciiTheme="minorBidi" w:hAnsiTheme="minorBidi" w:cstheme="minorBidi"/>
                <w:sz w:val="20"/>
                <w:szCs w:val="20"/>
              </w:rPr>
              <w:t>Included in</w:t>
            </w:r>
            <w:r w:rsidR="00E522FF" w:rsidRPr="00CC074E">
              <w:rPr>
                <w:rFonts w:asciiTheme="minorBidi" w:hAnsiTheme="minorBidi" w:cstheme="minorBidi"/>
                <w:sz w:val="20"/>
                <w:szCs w:val="20"/>
              </w:rPr>
              <w:t xml:space="preserve">, </w:t>
            </w:r>
            <w:r w:rsidR="00CD6BB1" w:rsidRPr="00CC074E">
              <w:rPr>
                <w:rFonts w:cs="Arial"/>
                <w:sz w:val="20"/>
                <w:szCs w:val="20"/>
              </w:rPr>
              <w:t>6.2</w:t>
            </w:r>
            <w:r w:rsidR="00E522FF" w:rsidRPr="00CC074E">
              <w:rPr>
                <w:rFonts w:cs="Arial"/>
                <w:sz w:val="20"/>
                <w:szCs w:val="20"/>
              </w:rPr>
              <w:t xml:space="preserve">, </w:t>
            </w:r>
            <w:r w:rsidR="00CD6BB1" w:rsidRPr="00CC074E">
              <w:rPr>
                <w:rFonts w:cs="Arial"/>
                <w:sz w:val="20"/>
                <w:szCs w:val="20"/>
              </w:rPr>
              <w:t>6.3</w:t>
            </w:r>
            <w:r w:rsidR="00E522FF" w:rsidRPr="00CC074E">
              <w:rPr>
                <w:rFonts w:cs="Arial"/>
                <w:sz w:val="20"/>
                <w:szCs w:val="20"/>
              </w:rPr>
              <w:t xml:space="preserve">, </w:t>
            </w:r>
            <w:r w:rsidR="00CD6BB1" w:rsidRPr="00CC074E">
              <w:rPr>
                <w:rFonts w:cs="Arial"/>
                <w:sz w:val="20"/>
                <w:szCs w:val="20"/>
              </w:rPr>
              <w:t>7.1</w:t>
            </w:r>
            <w:r w:rsidR="00E522FF" w:rsidRPr="00CC074E">
              <w:rPr>
                <w:rFonts w:cs="Arial"/>
                <w:sz w:val="20"/>
                <w:szCs w:val="20"/>
              </w:rPr>
              <w:t xml:space="preserve">, </w:t>
            </w:r>
            <w:r w:rsidR="00CD6BB1" w:rsidRPr="00CC074E">
              <w:rPr>
                <w:rFonts w:cs="Arial"/>
                <w:sz w:val="20"/>
                <w:szCs w:val="20"/>
              </w:rPr>
              <w:t>7.3</w:t>
            </w:r>
          </w:p>
          <w:p w14:paraId="7722C448" w14:textId="77777777" w:rsidR="001E5753" w:rsidRPr="00CC074E" w:rsidRDefault="001E5753" w:rsidP="00E522FF">
            <w:pPr>
              <w:rPr>
                <w:rFonts w:cs="Arial"/>
                <w:sz w:val="20"/>
                <w:szCs w:val="20"/>
              </w:rPr>
            </w:pPr>
          </w:p>
          <w:p w14:paraId="2FB23551" w14:textId="1789B05C" w:rsidR="00C4652C" w:rsidRPr="00CC074E" w:rsidRDefault="007669D1" w:rsidP="00621541">
            <w:pPr>
              <w:pStyle w:val="ListParagraph"/>
              <w:numPr>
                <w:ilvl w:val="0"/>
                <w:numId w:val="32"/>
              </w:numPr>
              <w:ind w:left="196" w:hanging="196"/>
              <w:rPr>
                <w:rFonts w:cs="Arial"/>
                <w:sz w:val="20"/>
                <w:szCs w:val="20"/>
              </w:rPr>
            </w:pPr>
            <w:r w:rsidRPr="00CC074E">
              <w:rPr>
                <w:rFonts w:asciiTheme="minorBidi" w:hAnsiTheme="minorBidi"/>
                <w:sz w:val="20"/>
                <w:szCs w:val="20"/>
              </w:rPr>
              <w:t>Unit 6 TE-AK</w:t>
            </w:r>
            <w:r w:rsidRPr="00CC074E">
              <w:rPr>
                <w:rFonts w:cs="Arial"/>
                <w:sz w:val="20"/>
                <w:szCs w:val="20"/>
              </w:rPr>
              <w:t xml:space="preserve"> </w:t>
            </w:r>
            <w:r w:rsidR="00C83E0D" w:rsidRPr="00CC074E">
              <w:rPr>
                <w:rFonts w:cs="Arial"/>
                <w:sz w:val="20"/>
                <w:szCs w:val="20"/>
              </w:rPr>
              <w:t>pg 13</w:t>
            </w:r>
            <w:r w:rsidR="0006739C" w:rsidRPr="00CC074E">
              <w:rPr>
                <w:rFonts w:cs="Arial"/>
                <w:sz w:val="20"/>
                <w:szCs w:val="20"/>
              </w:rPr>
              <w:t xml:space="preserve"> + </w:t>
            </w:r>
            <w:r w:rsidR="00625A0A" w:rsidRPr="00CC074E">
              <w:rPr>
                <w:rFonts w:cs="Arial"/>
                <w:sz w:val="20"/>
                <w:szCs w:val="20"/>
              </w:rPr>
              <w:t>13a</w:t>
            </w:r>
            <w:r w:rsidR="0006739C" w:rsidRPr="00CC074E">
              <w:rPr>
                <w:rFonts w:cs="Arial"/>
                <w:sz w:val="20"/>
                <w:szCs w:val="20"/>
              </w:rPr>
              <w:t xml:space="preserve"> (</w:t>
            </w:r>
            <w:r w:rsidR="00C83E0D" w:rsidRPr="00CC074E">
              <w:rPr>
                <w:rFonts w:cs="Arial"/>
                <w:sz w:val="20"/>
                <w:szCs w:val="20"/>
              </w:rPr>
              <w:t>Algebra Vocabulary</w:t>
            </w:r>
            <w:r w:rsidR="00625A0A" w:rsidRPr="00CC074E">
              <w:rPr>
                <w:rFonts w:cs="Arial"/>
                <w:sz w:val="20"/>
                <w:szCs w:val="20"/>
              </w:rPr>
              <w:t xml:space="preserve"> + Lesson Notes)</w:t>
            </w:r>
            <w:r w:rsidR="00C83E0D" w:rsidRPr="00CC074E">
              <w:rPr>
                <w:rFonts w:cs="Arial"/>
                <w:sz w:val="20"/>
                <w:szCs w:val="20"/>
              </w:rPr>
              <w:t xml:space="preserve"> </w:t>
            </w:r>
          </w:p>
          <w:p w14:paraId="5586D1A7" w14:textId="77777777" w:rsidR="00C4652C" w:rsidRPr="00CC074E" w:rsidRDefault="00C4652C" w:rsidP="004E4DE7">
            <w:pPr>
              <w:ind w:left="196" w:hanging="196"/>
              <w:rPr>
                <w:rFonts w:cs="Arial"/>
                <w:sz w:val="20"/>
                <w:szCs w:val="20"/>
              </w:rPr>
            </w:pPr>
          </w:p>
          <w:p w14:paraId="6C0A320E" w14:textId="77777777" w:rsidR="008D09F5" w:rsidRPr="00CC074E" w:rsidRDefault="007669D1" w:rsidP="0007417D">
            <w:pPr>
              <w:pStyle w:val="ListParagraph"/>
              <w:numPr>
                <w:ilvl w:val="0"/>
                <w:numId w:val="32"/>
              </w:numPr>
              <w:ind w:left="196" w:hanging="196"/>
              <w:rPr>
                <w:rFonts w:cs="Arial"/>
                <w:sz w:val="20"/>
                <w:szCs w:val="20"/>
              </w:rPr>
            </w:pPr>
            <w:r w:rsidRPr="00CC074E">
              <w:rPr>
                <w:rFonts w:asciiTheme="minorBidi" w:hAnsiTheme="minorBidi"/>
                <w:sz w:val="20"/>
                <w:szCs w:val="20"/>
              </w:rPr>
              <w:t>Unit 6 TE-AK</w:t>
            </w:r>
            <w:r w:rsidRPr="00CC074E">
              <w:rPr>
                <w:rFonts w:cs="Arial"/>
                <w:sz w:val="20"/>
                <w:szCs w:val="20"/>
              </w:rPr>
              <w:t xml:space="preserve"> </w:t>
            </w:r>
            <w:r w:rsidR="00C4652C" w:rsidRPr="00CC074E">
              <w:rPr>
                <w:rFonts w:cs="Arial"/>
                <w:sz w:val="20"/>
                <w:szCs w:val="20"/>
              </w:rPr>
              <w:t xml:space="preserve">pg 14 </w:t>
            </w:r>
            <w:r w:rsidR="0006739C" w:rsidRPr="00CC074E">
              <w:rPr>
                <w:rFonts w:cs="Arial"/>
                <w:sz w:val="20"/>
                <w:szCs w:val="20"/>
              </w:rPr>
              <w:t>(</w:t>
            </w:r>
            <w:r w:rsidR="00C4652C" w:rsidRPr="00CC074E">
              <w:rPr>
                <w:rFonts w:cs="Arial"/>
                <w:sz w:val="20"/>
                <w:szCs w:val="20"/>
              </w:rPr>
              <w:t>Practice 5</w:t>
            </w:r>
            <w:r w:rsidR="0006739C" w:rsidRPr="00CC074E">
              <w:rPr>
                <w:rFonts w:cs="Arial"/>
                <w:sz w:val="20"/>
                <w:szCs w:val="20"/>
              </w:rPr>
              <w:t>)</w:t>
            </w:r>
          </w:p>
          <w:p w14:paraId="5E2F3A5F" w14:textId="77777777" w:rsidR="008D09F5" w:rsidRPr="00CC074E" w:rsidRDefault="008D09F5" w:rsidP="008D09F5">
            <w:pPr>
              <w:pStyle w:val="ListParagraph"/>
              <w:rPr>
                <w:rFonts w:cs="Arial"/>
                <w:sz w:val="20"/>
                <w:szCs w:val="20"/>
              </w:rPr>
            </w:pPr>
          </w:p>
          <w:p w14:paraId="5ED6B7F4" w14:textId="5F246D9C" w:rsidR="001E5753" w:rsidRPr="00CC074E" w:rsidRDefault="008D09F5" w:rsidP="0007417D">
            <w:pPr>
              <w:pStyle w:val="ListParagraph"/>
              <w:numPr>
                <w:ilvl w:val="0"/>
                <w:numId w:val="32"/>
              </w:numPr>
              <w:ind w:left="196" w:hanging="196"/>
              <w:rPr>
                <w:rFonts w:cs="Arial"/>
                <w:sz w:val="20"/>
                <w:szCs w:val="20"/>
              </w:rPr>
            </w:pPr>
            <w:r w:rsidRPr="00CC074E">
              <w:rPr>
                <w:rFonts w:asciiTheme="minorBidi" w:hAnsiTheme="minorBidi"/>
                <w:sz w:val="20"/>
                <w:szCs w:val="20"/>
              </w:rPr>
              <w:t>Unit 6 TE-AK</w:t>
            </w:r>
            <w:r w:rsidRPr="00CC074E">
              <w:rPr>
                <w:rFonts w:cs="Arial"/>
                <w:sz w:val="20"/>
                <w:szCs w:val="20"/>
              </w:rPr>
              <w:t xml:space="preserve"> pg 21 (Practice 8) </w:t>
            </w:r>
            <w:r w:rsidRPr="00CC074E">
              <w:rPr>
                <w:rFonts w:asciiTheme="minorBidi" w:hAnsiTheme="minorBidi"/>
                <w:strike/>
                <w:sz w:val="20"/>
                <w:szCs w:val="20"/>
              </w:rPr>
              <w:t xml:space="preserve"> </w:t>
            </w:r>
            <w:r w:rsidR="00C4652C" w:rsidRPr="00CC074E">
              <w:rPr>
                <w:rFonts w:cs="Arial"/>
                <w:sz w:val="20"/>
                <w:szCs w:val="20"/>
              </w:rPr>
              <w:t xml:space="preserve"> </w:t>
            </w:r>
            <w:r w:rsidR="00F161BA" w:rsidRPr="00CC074E">
              <w:rPr>
                <w:rFonts w:asciiTheme="minorBidi" w:hAnsiTheme="minorBidi"/>
                <w:strike/>
                <w:sz w:val="20"/>
                <w:szCs w:val="20"/>
              </w:rPr>
              <w:t xml:space="preserve"> </w:t>
            </w:r>
          </w:p>
        </w:tc>
        <w:tc>
          <w:tcPr>
            <w:tcW w:w="756" w:type="dxa"/>
            <w:shd w:val="clear" w:color="auto" w:fill="F2F2F2" w:themeFill="background1" w:themeFillShade="F2"/>
          </w:tcPr>
          <w:p w14:paraId="6E5BEEC5"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57E3E151"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5C47D40A" w14:textId="5146F4BA" w:rsidR="00AE4C7E" w:rsidRPr="008075CB" w:rsidRDefault="00AE4C7E" w:rsidP="00AE4C7E">
            <w:pPr>
              <w:spacing w:before="20" w:after="20"/>
              <w:rPr>
                <w:rFonts w:asciiTheme="minorBidi" w:hAnsiTheme="minorBidi" w:cstheme="minorBidi"/>
                <w:color w:val="FF0000"/>
              </w:rPr>
            </w:pPr>
          </w:p>
        </w:tc>
      </w:tr>
      <w:tr w:rsidR="00AE4C7E" w:rsidRPr="0015029F" w14:paraId="5B036B7E" w14:textId="77777777" w:rsidTr="00CC074E">
        <w:trPr>
          <w:cantSplit/>
          <w:jc w:val="center"/>
        </w:trPr>
        <w:tc>
          <w:tcPr>
            <w:tcW w:w="1255" w:type="dxa"/>
          </w:tcPr>
          <w:p w14:paraId="3A044AA7" w14:textId="65B24BC1" w:rsidR="00AE4C7E" w:rsidRPr="00CC074E" w:rsidRDefault="00AE4C7E" w:rsidP="00AE4C7E">
            <w:pPr>
              <w:rPr>
                <w:rFonts w:asciiTheme="minorBidi" w:hAnsiTheme="minorBidi" w:cstheme="minorBidi"/>
                <w:sz w:val="20"/>
                <w:szCs w:val="20"/>
              </w:rPr>
            </w:pPr>
            <w:r w:rsidRPr="00CC074E">
              <w:rPr>
                <w:rFonts w:cs="Arial"/>
                <w:caps/>
                <w:sz w:val="20"/>
                <w:szCs w:val="20"/>
              </w:rPr>
              <w:t>6.EE.2</w:t>
            </w:r>
            <w:r w:rsidRPr="00CC074E">
              <w:rPr>
                <w:rFonts w:cs="Arial"/>
                <w:sz w:val="20"/>
                <w:szCs w:val="20"/>
              </w:rPr>
              <w:t>c</w:t>
            </w:r>
          </w:p>
        </w:tc>
        <w:tc>
          <w:tcPr>
            <w:tcW w:w="2970" w:type="dxa"/>
          </w:tcPr>
          <w:p w14:paraId="51B0C4AE" w14:textId="3AD01C05" w:rsidR="00AE4C7E" w:rsidRPr="00CC074E" w:rsidRDefault="00AE4C7E" w:rsidP="00AE4C7E">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Write, read, and evaluate expressions in which letters stand for numbers. Evaluate expressions at specific values of their variables. Include expressions that arise from formulas used in real-world problems. Perform arithmetic operations, including those involving whole-number exponents, in the conventional order when there are no parentheses to specify a particular order (Order of Operations).</w:t>
            </w:r>
          </w:p>
        </w:tc>
        <w:tc>
          <w:tcPr>
            <w:tcW w:w="3845" w:type="dxa"/>
          </w:tcPr>
          <w:p w14:paraId="54F02E7E" w14:textId="77777777" w:rsidR="00AE4C7E" w:rsidRPr="00CC074E" w:rsidRDefault="001220F7" w:rsidP="00E522FF">
            <w:pPr>
              <w:rPr>
                <w:rFonts w:cs="Arial"/>
                <w:sz w:val="20"/>
                <w:szCs w:val="20"/>
              </w:rPr>
            </w:pPr>
            <w:r w:rsidRPr="00CC074E">
              <w:rPr>
                <w:rFonts w:asciiTheme="minorBidi" w:hAnsiTheme="minorBidi" w:cstheme="minorBidi"/>
                <w:sz w:val="20"/>
                <w:szCs w:val="20"/>
              </w:rPr>
              <w:t>Included in</w:t>
            </w:r>
            <w:r w:rsidR="00E522FF" w:rsidRPr="00CC074E">
              <w:rPr>
                <w:rFonts w:asciiTheme="minorBidi" w:hAnsiTheme="minorBidi" w:cstheme="minorBidi"/>
                <w:sz w:val="20"/>
                <w:szCs w:val="20"/>
              </w:rPr>
              <w:t xml:space="preserve"> </w:t>
            </w:r>
            <w:r w:rsidR="00CD6BB1" w:rsidRPr="00CC074E">
              <w:rPr>
                <w:rFonts w:cs="Arial"/>
                <w:sz w:val="20"/>
                <w:szCs w:val="20"/>
              </w:rPr>
              <w:t>6.2</w:t>
            </w:r>
            <w:r w:rsidR="00E522FF" w:rsidRPr="00CC074E">
              <w:rPr>
                <w:rFonts w:cs="Arial"/>
                <w:sz w:val="20"/>
                <w:szCs w:val="20"/>
              </w:rPr>
              <w:t xml:space="preserve">, </w:t>
            </w:r>
            <w:r w:rsidR="00CD6BB1" w:rsidRPr="00CC074E">
              <w:rPr>
                <w:rFonts w:cs="Arial"/>
                <w:sz w:val="20"/>
                <w:szCs w:val="20"/>
              </w:rPr>
              <w:t>6.3</w:t>
            </w:r>
            <w:r w:rsidR="00E522FF" w:rsidRPr="00CC074E">
              <w:rPr>
                <w:rFonts w:cs="Arial"/>
                <w:sz w:val="20"/>
                <w:szCs w:val="20"/>
              </w:rPr>
              <w:t xml:space="preserve">, </w:t>
            </w:r>
            <w:r w:rsidR="00CD6BB1" w:rsidRPr="00CC074E">
              <w:rPr>
                <w:rFonts w:cs="Arial"/>
                <w:sz w:val="20"/>
                <w:szCs w:val="20"/>
              </w:rPr>
              <w:t>9.1</w:t>
            </w:r>
            <w:r w:rsidR="00E522FF" w:rsidRPr="00CC074E">
              <w:rPr>
                <w:rFonts w:cs="Arial"/>
                <w:sz w:val="20"/>
                <w:szCs w:val="20"/>
              </w:rPr>
              <w:t xml:space="preserve">, </w:t>
            </w:r>
            <w:r w:rsidR="00CD6BB1" w:rsidRPr="00CC074E">
              <w:rPr>
                <w:rFonts w:cs="Arial"/>
                <w:sz w:val="20"/>
                <w:szCs w:val="20"/>
              </w:rPr>
              <w:t>9.2</w:t>
            </w:r>
            <w:r w:rsidR="00E522FF" w:rsidRPr="00CC074E">
              <w:rPr>
                <w:rFonts w:cs="Arial"/>
                <w:sz w:val="20"/>
                <w:szCs w:val="20"/>
              </w:rPr>
              <w:t xml:space="preserve">, </w:t>
            </w:r>
            <w:r w:rsidR="00CD6BB1" w:rsidRPr="00CC074E">
              <w:rPr>
                <w:rFonts w:cs="Arial"/>
                <w:sz w:val="20"/>
                <w:szCs w:val="20"/>
              </w:rPr>
              <w:t>9.3</w:t>
            </w:r>
          </w:p>
          <w:p w14:paraId="60F4FDDE" w14:textId="31BC1739" w:rsidR="007C722A" w:rsidRPr="00CC074E" w:rsidRDefault="007C722A" w:rsidP="003164B9">
            <w:pPr>
              <w:rPr>
                <w:rFonts w:cs="Arial"/>
                <w:sz w:val="20"/>
                <w:szCs w:val="20"/>
              </w:rPr>
            </w:pPr>
          </w:p>
          <w:p w14:paraId="3103940F" w14:textId="5E811156" w:rsidR="007C722A" w:rsidRPr="00CC074E" w:rsidRDefault="007669D1" w:rsidP="00621541">
            <w:pPr>
              <w:pStyle w:val="ListParagraph"/>
              <w:numPr>
                <w:ilvl w:val="0"/>
                <w:numId w:val="33"/>
              </w:numPr>
              <w:ind w:left="196" w:hanging="196"/>
              <w:rPr>
                <w:rFonts w:cs="Arial"/>
                <w:sz w:val="20"/>
                <w:szCs w:val="20"/>
              </w:rPr>
            </w:pPr>
            <w:r w:rsidRPr="00CC074E">
              <w:rPr>
                <w:rFonts w:asciiTheme="minorBidi" w:hAnsiTheme="minorBidi"/>
                <w:sz w:val="20"/>
                <w:szCs w:val="20"/>
              </w:rPr>
              <w:t>Unit 6 TE-AK</w:t>
            </w:r>
            <w:r w:rsidRPr="00CC074E">
              <w:rPr>
                <w:rFonts w:cs="Arial"/>
                <w:sz w:val="20"/>
                <w:szCs w:val="20"/>
              </w:rPr>
              <w:t xml:space="preserve"> </w:t>
            </w:r>
            <w:r w:rsidR="007C722A" w:rsidRPr="00CC074E">
              <w:rPr>
                <w:rFonts w:cs="Arial"/>
                <w:sz w:val="20"/>
                <w:szCs w:val="20"/>
              </w:rPr>
              <w:t xml:space="preserve">pg 12 </w:t>
            </w:r>
            <w:r w:rsidR="0006739C" w:rsidRPr="00CC074E">
              <w:rPr>
                <w:rFonts w:cs="Arial"/>
                <w:sz w:val="20"/>
                <w:szCs w:val="20"/>
              </w:rPr>
              <w:t>(</w:t>
            </w:r>
            <w:r w:rsidR="007C722A" w:rsidRPr="00CC074E">
              <w:rPr>
                <w:rFonts w:cs="Arial"/>
                <w:sz w:val="20"/>
                <w:szCs w:val="20"/>
              </w:rPr>
              <w:t>Practice 4</w:t>
            </w:r>
            <w:r w:rsidR="0006739C" w:rsidRPr="00CC074E">
              <w:rPr>
                <w:rFonts w:cs="Arial"/>
                <w:sz w:val="20"/>
                <w:szCs w:val="20"/>
              </w:rPr>
              <w:t>)</w:t>
            </w:r>
            <w:r w:rsidR="007C722A" w:rsidRPr="00CC074E">
              <w:rPr>
                <w:rFonts w:cs="Arial"/>
                <w:sz w:val="20"/>
                <w:szCs w:val="20"/>
              </w:rPr>
              <w:t xml:space="preserve"> </w:t>
            </w:r>
          </w:p>
          <w:p w14:paraId="3EE0686E" w14:textId="77777777" w:rsidR="007C2D69" w:rsidRPr="00CC074E" w:rsidRDefault="007C2D69" w:rsidP="00DA73E7">
            <w:pPr>
              <w:rPr>
                <w:rFonts w:cs="Arial"/>
                <w:sz w:val="20"/>
                <w:szCs w:val="20"/>
              </w:rPr>
            </w:pPr>
          </w:p>
          <w:p w14:paraId="409FD17F" w14:textId="23D1C93B" w:rsidR="00077179" w:rsidRPr="00CC074E" w:rsidRDefault="007669D1" w:rsidP="00621541">
            <w:pPr>
              <w:pStyle w:val="ListParagraph"/>
              <w:numPr>
                <w:ilvl w:val="0"/>
                <w:numId w:val="33"/>
              </w:numPr>
              <w:ind w:left="196" w:hanging="196"/>
              <w:rPr>
                <w:rFonts w:eastAsia="Gotham-Book" w:cs="Arial"/>
                <w:sz w:val="20"/>
                <w:szCs w:val="20"/>
              </w:rPr>
            </w:pPr>
            <w:r w:rsidRPr="00CC074E">
              <w:rPr>
                <w:rFonts w:asciiTheme="minorBidi" w:hAnsiTheme="minorBidi"/>
                <w:sz w:val="20"/>
                <w:szCs w:val="20"/>
              </w:rPr>
              <w:t>Unit 6 TE-AK</w:t>
            </w:r>
            <w:r w:rsidRPr="00CC074E">
              <w:rPr>
                <w:rFonts w:eastAsia="Gotham-Book" w:cs="Arial"/>
                <w:sz w:val="20"/>
                <w:szCs w:val="20"/>
              </w:rPr>
              <w:t xml:space="preserve"> </w:t>
            </w:r>
            <w:r w:rsidR="00077179" w:rsidRPr="00CC074E">
              <w:rPr>
                <w:rFonts w:eastAsia="Gotham-Book" w:cs="Arial"/>
                <w:sz w:val="20"/>
                <w:szCs w:val="20"/>
              </w:rPr>
              <w:t xml:space="preserve">pg 18 </w:t>
            </w:r>
            <w:r w:rsidR="0006739C" w:rsidRPr="00CC074E">
              <w:rPr>
                <w:rFonts w:eastAsia="Gotham-Book" w:cs="Arial"/>
                <w:sz w:val="20"/>
                <w:szCs w:val="20"/>
              </w:rPr>
              <w:t xml:space="preserve">+ </w:t>
            </w:r>
            <w:r w:rsidR="003164B9" w:rsidRPr="00CC074E">
              <w:rPr>
                <w:rFonts w:eastAsia="Gotham-Book" w:cs="Arial"/>
                <w:sz w:val="20"/>
                <w:szCs w:val="20"/>
              </w:rPr>
              <w:t>18</w:t>
            </w:r>
            <w:r w:rsidR="0006739C" w:rsidRPr="00CC074E">
              <w:rPr>
                <w:rFonts w:eastAsia="Gotham-Book" w:cs="Arial"/>
                <w:sz w:val="20"/>
                <w:szCs w:val="20"/>
              </w:rPr>
              <w:t>a 2 (</w:t>
            </w:r>
            <w:r w:rsidR="00077179" w:rsidRPr="00CC074E">
              <w:rPr>
                <w:rFonts w:eastAsia="Gotham-Book" w:cs="Arial"/>
                <w:sz w:val="20"/>
                <w:szCs w:val="20"/>
              </w:rPr>
              <w:t>Perimeter of a Rectangle</w:t>
            </w:r>
            <w:r w:rsidR="003164B9" w:rsidRPr="00CC074E">
              <w:rPr>
                <w:rFonts w:eastAsia="Gotham-Book" w:cs="Arial"/>
                <w:sz w:val="20"/>
                <w:szCs w:val="20"/>
              </w:rPr>
              <w:t xml:space="preserve"> + Lesson Notes)</w:t>
            </w:r>
            <w:r w:rsidR="00077179" w:rsidRPr="00CC074E">
              <w:rPr>
                <w:rFonts w:eastAsia="Gotham-Book" w:cs="Arial"/>
                <w:sz w:val="20"/>
                <w:szCs w:val="20"/>
              </w:rPr>
              <w:t xml:space="preserve"> </w:t>
            </w:r>
          </w:p>
          <w:p w14:paraId="5E9F78B2" w14:textId="77777777" w:rsidR="00F13C54" w:rsidRPr="00CC074E" w:rsidRDefault="00F13C54" w:rsidP="004E4DE7">
            <w:pPr>
              <w:ind w:left="196" w:hanging="196"/>
              <w:rPr>
                <w:rFonts w:cs="Arial"/>
                <w:sz w:val="20"/>
                <w:szCs w:val="20"/>
              </w:rPr>
            </w:pPr>
          </w:p>
          <w:p w14:paraId="70C0925E" w14:textId="751800A4" w:rsidR="00077179" w:rsidRPr="00CC074E" w:rsidRDefault="007669D1" w:rsidP="00621541">
            <w:pPr>
              <w:pStyle w:val="ListParagraph"/>
              <w:numPr>
                <w:ilvl w:val="0"/>
                <w:numId w:val="33"/>
              </w:numPr>
              <w:ind w:left="196" w:hanging="196"/>
              <w:rPr>
                <w:rFonts w:cs="Arial"/>
                <w:b/>
                <w:sz w:val="20"/>
                <w:szCs w:val="20"/>
              </w:rPr>
            </w:pPr>
            <w:r w:rsidRPr="00CC074E">
              <w:rPr>
                <w:rFonts w:asciiTheme="minorBidi" w:hAnsiTheme="minorBidi"/>
                <w:sz w:val="20"/>
                <w:szCs w:val="20"/>
              </w:rPr>
              <w:t>Unit 6 TE-AK</w:t>
            </w:r>
            <w:r w:rsidRPr="00CC074E">
              <w:rPr>
                <w:rFonts w:cs="Arial"/>
                <w:sz w:val="20"/>
                <w:szCs w:val="20"/>
              </w:rPr>
              <w:t xml:space="preserve"> </w:t>
            </w:r>
            <w:r w:rsidR="00F13C54" w:rsidRPr="00CC074E">
              <w:rPr>
                <w:rFonts w:cs="Arial"/>
                <w:sz w:val="20"/>
                <w:szCs w:val="20"/>
              </w:rPr>
              <w:t>pg 22</w:t>
            </w:r>
            <w:r w:rsidR="0006739C" w:rsidRPr="00CC074E">
              <w:rPr>
                <w:rFonts w:cs="Arial"/>
                <w:sz w:val="20"/>
                <w:szCs w:val="20"/>
              </w:rPr>
              <w:t xml:space="preserve"> (</w:t>
            </w:r>
            <w:r w:rsidR="00F13C54" w:rsidRPr="00CC074E">
              <w:rPr>
                <w:rFonts w:cs="Arial"/>
                <w:sz w:val="20"/>
                <w:szCs w:val="20"/>
              </w:rPr>
              <w:t>Practice 9: Extend Your Thinking</w:t>
            </w:r>
            <w:r w:rsidR="0006739C" w:rsidRPr="00CC074E">
              <w:rPr>
                <w:rFonts w:cs="Arial"/>
                <w:sz w:val="20"/>
                <w:szCs w:val="20"/>
              </w:rPr>
              <w:t>)</w:t>
            </w:r>
          </w:p>
          <w:p w14:paraId="3F2CC332" w14:textId="77777777" w:rsidR="00AE619C" w:rsidRPr="00CC074E" w:rsidRDefault="00AE619C" w:rsidP="00DA73E7">
            <w:pPr>
              <w:rPr>
                <w:rFonts w:cs="Arial"/>
                <w:sz w:val="20"/>
                <w:szCs w:val="20"/>
              </w:rPr>
            </w:pPr>
          </w:p>
          <w:p w14:paraId="4F2C7896" w14:textId="1BEB09B8" w:rsidR="00AE619C" w:rsidRPr="00CC074E" w:rsidRDefault="007669D1" w:rsidP="00621541">
            <w:pPr>
              <w:pStyle w:val="ListParagraph"/>
              <w:numPr>
                <w:ilvl w:val="0"/>
                <w:numId w:val="33"/>
              </w:numPr>
              <w:ind w:left="196" w:hanging="196"/>
              <w:rPr>
                <w:rFonts w:cs="Arial"/>
                <w:sz w:val="20"/>
                <w:szCs w:val="20"/>
              </w:rPr>
            </w:pPr>
            <w:r w:rsidRPr="00CC074E">
              <w:rPr>
                <w:rFonts w:asciiTheme="minorBidi" w:hAnsiTheme="minorBidi"/>
                <w:sz w:val="20"/>
                <w:szCs w:val="20"/>
              </w:rPr>
              <w:t xml:space="preserve">Unit 9 TE-AK </w:t>
            </w:r>
            <w:r w:rsidR="00AE619C" w:rsidRPr="00CC074E">
              <w:rPr>
                <w:rFonts w:cs="Arial"/>
                <w:sz w:val="20"/>
                <w:szCs w:val="20"/>
              </w:rPr>
              <w:t xml:space="preserve">pg 9 </w:t>
            </w:r>
            <w:r w:rsidR="0006739C" w:rsidRPr="00CC074E">
              <w:rPr>
                <w:rFonts w:cs="Arial"/>
                <w:sz w:val="20"/>
                <w:szCs w:val="20"/>
              </w:rPr>
              <w:t>(</w:t>
            </w:r>
            <w:r w:rsidR="00AE619C" w:rsidRPr="00CC074E">
              <w:rPr>
                <w:rFonts w:cs="Arial"/>
                <w:sz w:val="20"/>
                <w:szCs w:val="20"/>
              </w:rPr>
              <w:t>Practice 2</w:t>
            </w:r>
            <w:r w:rsidR="0006739C" w:rsidRPr="00CC074E">
              <w:rPr>
                <w:rFonts w:cs="Arial"/>
                <w:sz w:val="20"/>
                <w:szCs w:val="20"/>
              </w:rPr>
              <w:t>)</w:t>
            </w:r>
            <w:r w:rsidR="00AE619C" w:rsidRPr="00CC074E">
              <w:rPr>
                <w:rFonts w:cs="Arial"/>
                <w:sz w:val="20"/>
                <w:szCs w:val="20"/>
              </w:rPr>
              <w:t xml:space="preserve"> </w:t>
            </w:r>
          </w:p>
          <w:p w14:paraId="3C0EA8DF" w14:textId="77777777" w:rsidR="00AE619C" w:rsidRPr="00CC074E" w:rsidRDefault="00AE619C" w:rsidP="004E4DE7">
            <w:pPr>
              <w:ind w:left="196" w:hanging="196"/>
              <w:rPr>
                <w:rFonts w:cs="Arial"/>
                <w:sz w:val="20"/>
                <w:szCs w:val="20"/>
              </w:rPr>
            </w:pPr>
          </w:p>
          <w:p w14:paraId="202F3DC7" w14:textId="3C7678E4" w:rsidR="00AE619C" w:rsidRPr="00CC074E" w:rsidRDefault="007669D1" w:rsidP="00621541">
            <w:pPr>
              <w:pStyle w:val="ListParagraph"/>
              <w:numPr>
                <w:ilvl w:val="0"/>
                <w:numId w:val="33"/>
              </w:numPr>
              <w:ind w:left="196" w:hanging="196"/>
              <w:rPr>
                <w:rFonts w:cs="Arial"/>
                <w:sz w:val="20"/>
                <w:szCs w:val="20"/>
              </w:rPr>
            </w:pPr>
            <w:r w:rsidRPr="00CC074E">
              <w:rPr>
                <w:rFonts w:asciiTheme="minorBidi" w:hAnsiTheme="minorBidi"/>
                <w:sz w:val="20"/>
                <w:szCs w:val="20"/>
              </w:rPr>
              <w:t xml:space="preserve">Unit 9 TE-AK </w:t>
            </w:r>
            <w:r w:rsidR="00AE619C" w:rsidRPr="00CC074E">
              <w:rPr>
                <w:rFonts w:cs="Arial"/>
                <w:sz w:val="20"/>
                <w:szCs w:val="20"/>
              </w:rPr>
              <w:t>pg 22</w:t>
            </w:r>
            <w:r w:rsidR="0006739C" w:rsidRPr="00CC074E">
              <w:rPr>
                <w:rFonts w:cs="Arial"/>
                <w:sz w:val="20"/>
                <w:szCs w:val="20"/>
              </w:rPr>
              <w:t xml:space="preserve"> (</w:t>
            </w:r>
            <w:r w:rsidR="00AE619C" w:rsidRPr="00CC074E">
              <w:rPr>
                <w:rFonts w:cs="Arial"/>
                <w:sz w:val="20"/>
                <w:szCs w:val="20"/>
              </w:rPr>
              <w:t>Practice 7</w:t>
            </w:r>
            <w:r w:rsidR="0006739C" w:rsidRPr="00CC074E">
              <w:rPr>
                <w:rFonts w:cs="Arial"/>
                <w:sz w:val="20"/>
                <w:szCs w:val="20"/>
              </w:rPr>
              <w:t>)</w:t>
            </w:r>
            <w:r w:rsidR="00AE619C" w:rsidRPr="00CC074E">
              <w:rPr>
                <w:rFonts w:cs="Arial"/>
                <w:sz w:val="20"/>
                <w:szCs w:val="20"/>
              </w:rPr>
              <w:t xml:space="preserve"> </w:t>
            </w:r>
          </w:p>
        </w:tc>
        <w:tc>
          <w:tcPr>
            <w:tcW w:w="756" w:type="dxa"/>
            <w:shd w:val="clear" w:color="auto" w:fill="F2F2F2" w:themeFill="background1" w:themeFillShade="F2"/>
          </w:tcPr>
          <w:p w14:paraId="4F61AE05"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715DCE87"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36C913A5" w14:textId="5822BCBC" w:rsidR="00AE4C7E" w:rsidRPr="0015029F" w:rsidRDefault="00AE4C7E" w:rsidP="00AE4C7E">
            <w:pPr>
              <w:spacing w:before="20" w:after="20"/>
              <w:rPr>
                <w:rFonts w:asciiTheme="minorBidi" w:hAnsiTheme="minorBidi" w:cstheme="minorBidi"/>
              </w:rPr>
            </w:pPr>
          </w:p>
        </w:tc>
      </w:tr>
      <w:tr w:rsidR="0076208D" w:rsidRPr="0015029F" w14:paraId="1190C462" w14:textId="77777777" w:rsidTr="00CC074E">
        <w:trPr>
          <w:cantSplit/>
          <w:jc w:val="center"/>
        </w:trPr>
        <w:tc>
          <w:tcPr>
            <w:tcW w:w="1255" w:type="dxa"/>
          </w:tcPr>
          <w:p w14:paraId="2D3FB6B6" w14:textId="77654D5B" w:rsidR="0076208D" w:rsidRPr="00CC074E" w:rsidRDefault="0076208D" w:rsidP="0076208D">
            <w:pPr>
              <w:rPr>
                <w:rFonts w:asciiTheme="minorBidi" w:hAnsiTheme="minorBidi" w:cstheme="minorBidi"/>
                <w:sz w:val="20"/>
                <w:szCs w:val="20"/>
              </w:rPr>
            </w:pPr>
            <w:r w:rsidRPr="00CC074E">
              <w:rPr>
                <w:rFonts w:cs="Arial"/>
                <w:sz w:val="20"/>
                <w:szCs w:val="20"/>
              </w:rPr>
              <w:t>6.EE.3</w:t>
            </w:r>
          </w:p>
        </w:tc>
        <w:tc>
          <w:tcPr>
            <w:tcW w:w="2970" w:type="dxa"/>
          </w:tcPr>
          <w:p w14:paraId="00513A37" w14:textId="0C1FE074" w:rsidR="0076208D" w:rsidRPr="00CC074E" w:rsidRDefault="0076208D" w:rsidP="0076208D">
            <w:pPr>
              <w:autoSpaceDE w:val="0"/>
              <w:autoSpaceDN w:val="0"/>
              <w:adjustRightInd w:val="0"/>
              <w:rPr>
                <w:rFonts w:eastAsia="Gotham-Book" w:cs="Arial"/>
                <w:i/>
                <w:iCs/>
                <w:sz w:val="20"/>
                <w:szCs w:val="20"/>
              </w:rPr>
            </w:pPr>
            <w:r w:rsidRPr="00CC074E">
              <w:rPr>
                <w:rFonts w:eastAsia="Gotham-Book" w:cs="Arial"/>
                <w:sz w:val="20"/>
                <w:szCs w:val="20"/>
              </w:rPr>
              <w:t>Apply the properties of operations to generate equivalent expressions</w:t>
            </w:r>
            <w:r w:rsidRPr="00CC074E">
              <w:rPr>
                <w:rFonts w:eastAsia="Gotham-Book" w:cs="Arial"/>
                <w:i/>
                <w:iCs/>
                <w:sz w:val="20"/>
                <w:szCs w:val="20"/>
              </w:rPr>
              <w:t>.</w:t>
            </w:r>
          </w:p>
        </w:tc>
        <w:tc>
          <w:tcPr>
            <w:tcW w:w="3845" w:type="dxa"/>
          </w:tcPr>
          <w:p w14:paraId="03336E5F" w14:textId="77777777" w:rsidR="0076208D" w:rsidRPr="00CC074E" w:rsidRDefault="0076208D" w:rsidP="0076208D">
            <w:pPr>
              <w:rPr>
                <w:rFonts w:cs="Arial"/>
                <w:sz w:val="20"/>
                <w:szCs w:val="20"/>
              </w:rPr>
            </w:pPr>
            <w:r w:rsidRPr="00CC074E">
              <w:rPr>
                <w:rFonts w:asciiTheme="minorBidi" w:hAnsiTheme="minorBidi" w:cstheme="minorBidi"/>
                <w:sz w:val="20"/>
                <w:szCs w:val="20"/>
              </w:rPr>
              <w:t xml:space="preserve">Included in </w:t>
            </w:r>
            <w:r w:rsidRPr="00CC074E">
              <w:rPr>
                <w:rFonts w:cs="Arial"/>
                <w:sz w:val="20"/>
                <w:szCs w:val="20"/>
              </w:rPr>
              <w:t>6.1, 6.2, 6.3, 9.1, 9.3</w:t>
            </w:r>
          </w:p>
          <w:p w14:paraId="6C273D13" w14:textId="77777777" w:rsidR="0076208D" w:rsidRPr="00CC074E" w:rsidRDefault="0076208D" w:rsidP="0076208D">
            <w:pPr>
              <w:rPr>
                <w:rFonts w:cs="Arial"/>
                <w:sz w:val="20"/>
                <w:szCs w:val="20"/>
              </w:rPr>
            </w:pPr>
          </w:p>
          <w:p w14:paraId="107C8881" w14:textId="39E94D16" w:rsidR="0076208D" w:rsidRPr="00CC074E" w:rsidRDefault="0076208D" w:rsidP="0076208D">
            <w:pPr>
              <w:pStyle w:val="ListParagraph"/>
              <w:numPr>
                <w:ilvl w:val="0"/>
                <w:numId w:val="34"/>
              </w:numPr>
              <w:ind w:left="196" w:hanging="196"/>
              <w:rPr>
                <w:rFonts w:cs="Arial"/>
                <w:sz w:val="20"/>
                <w:szCs w:val="20"/>
              </w:rPr>
            </w:pPr>
            <w:r w:rsidRPr="00CC074E">
              <w:rPr>
                <w:rFonts w:asciiTheme="minorBidi" w:hAnsiTheme="minorBidi"/>
                <w:sz w:val="20"/>
                <w:szCs w:val="20"/>
              </w:rPr>
              <w:t>Unit 6 TE-AK</w:t>
            </w:r>
            <w:r w:rsidRPr="00CC074E">
              <w:rPr>
                <w:rFonts w:cs="Arial"/>
                <w:sz w:val="20"/>
                <w:szCs w:val="20"/>
              </w:rPr>
              <w:t xml:space="preserve"> pg 3</w:t>
            </w:r>
            <w:r w:rsidR="00315DB7" w:rsidRPr="00CC074E">
              <w:rPr>
                <w:rFonts w:cs="Arial"/>
                <w:sz w:val="20"/>
                <w:szCs w:val="20"/>
              </w:rPr>
              <w:t xml:space="preserve"> </w:t>
            </w:r>
            <w:r w:rsidRPr="00CC074E">
              <w:rPr>
                <w:rFonts w:cs="Arial"/>
                <w:sz w:val="20"/>
                <w:szCs w:val="20"/>
              </w:rPr>
              <w:t xml:space="preserve">+ </w:t>
            </w:r>
            <w:r w:rsidR="00315DB7" w:rsidRPr="00CC074E">
              <w:rPr>
                <w:rFonts w:cs="Arial"/>
                <w:sz w:val="20"/>
                <w:szCs w:val="20"/>
              </w:rPr>
              <w:t>3</w:t>
            </w:r>
            <w:r w:rsidRPr="00CC074E">
              <w:rPr>
                <w:rFonts w:cs="Arial"/>
                <w:sz w:val="20"/>
                <w:szCs w:val="20"/>
              </w:rPr>
              <w:t>a</w:t>
            </w:r>
            <w:r w:rsidR="00315DB7" w:rsidRPr="00CC074E">
              <w:rPr>
                <w:rFonts w:cs="Arial"/>
                <w:sz w:val="20"/>
                <w:szCs w:val="20"/>
              </w:rPr>
              <w:t>b</w:t>
            </w:r>
            <w:r w:rsidRPr="00CC074E">
              <w:rPr>
                <w:rFonts w:cs="Arial"/>
                <w:sz w:val="20"/>
                <w:szCs w:val="20"/>
              </w:rPr>
              <w:t xml:space="preserve"> (GCF and the Distributive Property</w:t>
            </w:r>
            <w:r w:rsidR="00315DB7" w:rsidRPr="00CC074E">
              <w:rPr>
                <w:rFonts w:cs="Arial"/>
                <w:sz w:val="20"/>
                <w:szCs w:val="20"/>
              </w:rPr>
              <w:t xml:space="preserve"> </w:t>
            </w:r>
            <w:r w:rsidR="00315DB7" w:rsidRPr="00CC074E">
              <w:rPr>
                <w:rFonts w:eastAsia="Gotham-Book" w:cs="Arial"/>
                <w:sz w:val="20"/>
                <w:szCs w:val="20"/>
              </w:rPr>
              <w:t>+ Lesson Notes)</w:t>
            </w:r>
            <w:r w:rsidRPr="00CC074E">
              <w:rPr>
                <w:rFonts w:cs="Arial"/>
                <w:sz w:val="20"/>
                <w:szCs w:val="20"/>
              </w:rPr>
              <w:t xml:space="preserve"> </w:t>
            </w:r>
          </w:p>
          <w:p w14:paraId="4AA691CF" w14:textId="77777777" w:rsidR="0076208D" w:rsidRPr="00CC074E" w:rsidRDefault="0076208D" w:rsidP="0076208D">
            <w:pPr>
              <w:ind w:left="196" w:hanging="196"/>
              <w:rPr>
                <w:rFonts w:cs="Arial"/>
                <w:sz w:val="20"/>
                <w:szCs w:val="20"/>
              </w:rPr>
            </w:pPr>
          </w:p>
          <w:p w14:paraId="72CC2684" w14:textId="30740479" w:rsidR="0076208D" w:rsidRPr="00CC074E" w:rsidRDefault="0076208D" w:rsidP="0076208D">
            <w:pPr>
              <w:pStyle w:val="ListParagraph"/>
              <w:numPr>
                <w:ilvl w:val="0"/>
                <w:numId w:val="34"/>
              </w:numPr>
              <w:ind w:left="196" w:hanging="196"/>
              <w:rPr>
                <w:rFonts w:cs="Arial"/>
                <w:sz w:val="20"/>
                <w:szCs w:val="20"/>
              </w:rPr>
            </w:pPr>
            <w:r w:rsidRPr="00CC074E">
              <w:rPr>
                <w:rFonts w:asciiTheme="minorBidi" w:hAnsiTheme="minorBidi"/>
                <w:sz w:val="20"/>
                <w:szCs w:val="20"/>
              </w:rPr>
              <w:t>Unit 6 TE-AK</w:t>
            </w:r>
            <w:r w:rsidRPr="00CC074E">
              <w:rPr>
                <w:rFonts w:cs="Arial"/>
                <w:sz w:val="20"/>
                <w:szCs w:val="20"/>
              </w:rPr>
              <w:t xml:space="preserve"> pg 4 (Practice 1) </w:t>
            </w:r>
          </w:p>
          <w:p w14:paraId="7C68682B" w14:textId="77777777" w:rsidR="0076208D" w:rsidRPr="00CC074E" w:rsidRDefault="0076208D" w:rsidP="0076208D">
            <w:pPr>
              <w:ind w:left="196" w:hanging="196"/>
              <w:rPr>
                <w:rFonts w:ascii="Comic Sans MS" w:eastAsia="Gotham-Book" w:hAnsi="Comic Sans MS" w:cstheme="minorBidi"/>
                <w:sz w:val="20"/>
                <w:szCs w:val="20"/>
              </w:rPr>
            </w:pPr>
          </w:p>
          <w:p w14:paraId="096664B6" w14:textId="6DDC7484" w:rsidR="0076208D" w:rsidRPr="00CC074E" w:rsidRDefault="0076208D" w:rsidP="0076208D">
            <w:pPr>
              <w:pStyle w:val="ListParagraph"/>
              <w:numPr>
                <w:ilvl w:val="0"/>
                <w:numId w:val="34"/>
              </w:numPr>
              <w:ind w:left="196" w:hanging="196"/>
              <w:rPr>
                <w:rFonts w:eastAsia="Gotham-Book" w:cs="Arial"/>
                <w:sz w:val="20"/>
                <w:szCs w:val="20"/>
              </w:rPr>
            </w:pPr>
            <w:r w:rsidRPr="00CC074E">
              <w:rPr>
                <w:rFonts w:asciiTheme="minorBidi" w:hAnsiTheme="minorBidi"/>
                <w:sz w:val="20"/>
                <w:szCs w:val="20"/>
              </w:rPr>
              <w:t>Unit 6 TE-AK</w:t>
            </w:r>
            <w:r w:rsidRPr="00CC074E">
              <w:rPr>
                <w:rFonts w:eastAsia="Gotham-Book" w:cs="Arial"/>
                <w:sz w:val="20"/>
                <w:szCs w:val="20"/>
              </w:rPr>
              <w:t xml:space="preserve"> pg 17 (Words, Numbers, and Symbols Getting Started)</w:t>
            </w:r>
          </w:p>
        </w:tc>
        <w:tc>
          <w:tcPr>
            <w:tcW w:w="756" w:type="dxa"/>
            <w:shd w:val="clear" w:color="auto" w:fill="F2F2F2" w:themeFill="background1" w:themeFillShade="F2"/>
          </w:tcPr>
          <w:p w14:paraId="38323DA2" w14:textId="77777777" w:rsidR="0076208D" w:rsidRPr="00311587" w:rsidRDefault="0076208D" w:rsidP="0076208D">
            <w:pPr>
              <w:spacing w:before="20" w:after="20"/>
              <w:rPr>
                <w:rFonts w:asciiTheme="minorBidi" w:hAnsiTheme="minorBidi" w:cstheme="minorBidi"/>
              </w:rPr>
            </w:pPr>
          </w:p>
        </w:tc>
        <w:tc>
          <w:tcPr>
            <w:tcW w:w="756" w:type="dxa"/>
            <w:shd w:val="clear" w:color="auto" w:fill="F2F2F2" w:themeFill="background1" w:themeFillShade="F2"/>
          </w:tcPr>
          <w:p w14:paraId="7A734D6F" w14:textId="77777777" w:rsidR="0076208D" w:rsidRPr="00311587" w:rsidRDefault="0076208D" w:rsidP="0076208D">
            <w:pPr>
              <w:spacing w:before="20" w:after="20"/>
              <w:rPr>
                <w:rFonts w:asciiTheme="minorBidi" w:hAnsiTheme="minorBidi" w:cstheme="minorBidi"/>
              </w:rPr>
            </w:pPr>
          </w:p>
        </w:tc>
        <w:tc>
          <w:tcPr>
            <w:tcW w:w="4818" w:type="dxa"/>
            <w:shd w:val="clear" w:color="auto" w:fill="F2F2F2" w:themeFill="background1" w:themeFillShade="F2"/>
          </w:tcPr>
          <w:p w14:paraId="346E9682" w14:textId="439AFF43" w:rsidR="0076208D" w:rsidRPr="00311587" w:rsidRDefault="0076208D" w:rsidP="0076208D">
            <w:pPr>
              <w:autoSpaceDE w:val="0"/>
              <w:autoSpaceDN w:val="0"/>
              <w:adjustRightInd w:val="0"/>
              <w:rPr>
                <w:rFonts w:ascii="Comic Sans MS" w:eastAsia="Gotham-Book" w:hAnsi="Comic Sans MS" w:cstheme="minorBidi"/>
                <w:sz w:val="20"/>
              </w:rPr>
            </w:pPr>
          </w:p>
        </w:tc>
      </w:tr>
      <w:tr w:rsidR="0076208D" w:rsidRPr="0015029F" w14:paraId="4406042B" w14:textId="77777777" w:rsidTr="00CC074E">
        <w:trPr>
          <w:cantSplit/>
          <w:jc w:val="center"/>
        </w:trPr>
        <w:tc>
          <w:tcPr>
            <w:tcW w:w="1255" w:type="dxa"/>
          </w:tcPr>
          <w:p w14:paraId="79CA9E31" w14:textId="6DF6F3C1" w:rsidR="0076208D" w:rsidRPr="00CC074E" w:rsidRDefault="0076208D" w:rsidP="0076208D">
            <w:pPr>
              <w:rPr>
                <w:rFonts w:asciiTheme="minorBidi" w:hAnsiTheme="minorBidi" w:cstheme="minorBidi"/>
                <w:sz w:val="20"/>
                <w:szCs w:val="20"/>
              </w:rPr>
            </w:pPr>
            <w:r w:rsidRPr="00CC074E">
              <w:rPr>
                <w:rFonts w:cs="Arial"/>
                <w:sz w:val="20"/>
                <w:szCs w:val="20"/>
              </w:rPr>
              <w:t>6.EE.4</w:t>
            </w:r>
          </w:p>
        </w:tc>
        <w:tc>
          <w:tcPr>
            <w:tcW w:w="2970" w:type="dxa"/>
          </w:tcPr>
          <w:p w14:paraId="6D23BFA6" w14:textId="7C3C8BB6" w:rsidR="0076208D" w:rsidRPr="00CC074E" w:rsidRDefault="0076208D" w:rsidP="0076208D">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Identify when two expressions are equivalent (i.e., when the two expressions name the same number regardless of which value is substituted into them).</w:t>
            </w:r>
          </w:p>
        </w:tc>
        <w:tc>
          <w:tcPr>
            <w:tcW w:w="3845" w:type="dxa"/>
          </w:tcPr>
          <w:p w14:paraId="7AA5FB0D" w14:textId="77777777" w:rsidR="0076208D" w:rsidRPr="00CC074E" w:rsidRDefault="0076208D" w:rsidP="0076208D">
            <w:pPr>
              <w:rPr>
                <w:rFonts w:cs="Arial"/>
                <w:sz w:val="20"/>
                <w:szCs w:val="20"/>
              </w:rPr>
            </w:pPr>
            <w:r w:rsidRPr="00CC074E">
              <w:rPr>
                <w:rFonts w:asciiTheme="minorBidi" w:hAnsiTheme="minorBidi" w:cstheme="minorBidi"/>
                <w:sz w:val="20"/>
                <w:szCs w:val="20"/>
              </w:rPr>
              <w:t xml:space="preserve">Included in </w:t>
            </w:r>
            <w:r w:rsidRPr="00CC074E">
              <w:rPr>
                <w:rFonts w:cs="Arial"/>
                <w:sz w:val="20"/>
                <w:szCs w:val="20"/>
              </w:rPr>
              <w:t>6.2, 6.3, 9.1, 9.3</w:t>
            </w:r>
          </w:p>
          <w:p w14:paraId="2D1F757F" w14:textId="77777777" w:rsidR="0076208D" w:rsidRPr="00CC074E" w:rsidRDefault="0076208D" w:rsidP="0076208D">
            <w:pPr>
              <w:rPr>
                <w:rFonts w:eastAsia="Gotham-Book" w:cs="Arial"/>
                <w:sz w:val="20"/>
                <w:szCs w:val="20"/>
              </w:rPr>
            </w:pPr>
          </w:p>
          <w:p w14:paraId="4C9D22C0" w14:textId="317DBAEA" w:rsidR="0076208D" w:rsidRPr="00CC074E" w:rsidRDefault="0076208D" w:rsidP="0076208D">
            <w:pPr>
              <w:pStyle w:val="ListParagraph"/>
              <w:numPr>
                <w:ilvl w:val="0"/>
                <w:numId w:val="35"/>
              </w:numPr>
              <w:ind w:left="196" w:hanging="196"/>
              <w:rPr>
                <w:rFonts w:eastAsia="Gotham-Book" w:cs="Arial"/>
                <w:sz w:val="20"/>
                <w:szCs w:val="20"/>
              </w:rPr>
            </w:pPr>
            <w:r w:rsidRPr="00CC074E">
              <w:rPr>
                <w:rFonts w:asciiTheme="minorBidi" w:hAnsiTheme="minorBidi"/>
                <w:sz w:val="20"/>
                <w:szCs w:val="20"/>
              </w:rPr>
              <w:t>Unit 6 TE-AK</w:t>
            </w:r>
            <w:r w:rsidRPr="00CC074E">
              <w:rPr>
                <w:rFonts w:eastAsia="Gotham-Book" w:cs="Arial"/>
                <w:sz w:val="20"/>
                <w:szCs w:val="20"/>
              </w:rPr>
              <w:t xml:space="preserve"> pg 16 (Practice 6) </w:t>
            </w:r>
          </w:p>
          <w:p w14:paraId="4832F4F2" w14:textId="77777777" w:rsidR="0076208D" w:rsidRPr="00CC074E" w:rsidRDefault="0076208D" w:rsidP="0076208D">
            <w:pPr>
              <w:ind w:left="196" w:hanging="196"/>
              <w:rPr>
                <w:rFonts w:eastAsia="Gotham-Book" w:cs="Arial"/>
                <w:sz w:val="20"/>
                <w:szCs w:val="20"/>
              </w:rPr>
            </w:pPr>
          </w:p>
          <w:p w14:paraId="099C0959" w14:textId="747B1AC4" w:rsidR="0076208D" w:rsidRPr="00CC074E" w:rsidRDefault="0076208D" w:rsidP="0076208D">
            <w:pPr>
              <w:pStyle w:val="ListParagraph"/>
              <w:numPr>
                <w:ilvl w:val="0"/>
                <w:numId w:val="35"/>
              </w:numPr>
              <w:ind w:left="196" w:hanging="196"/>
              <w:rPr>
                <w:rFonts w:eastAsia="Gotham-Book" w:cs="Arial"/>
                <w:sz w:val="20"/>
                <w:szCs w:val="20"/>
              </w:rPr>
            </w:pPr>
            <w:r w:rsidRPr="00CC074E">
              <w:rPr>
                <w:rFonts w:asciiTheme="minorBidi" w:hAnsiTheme="minorBidi"/>
                <w:sz w:val="20"/>
                <w:szCs w:val="20"/>
              </w:rPr>
              <w:t>Unit 6 TE-AK</w:t>
            </w:r>
            <w:r w:rsidRPr="00CC074E">
              <w:rPr>
                <w:rFonts w:eastAsia="Gotham-Book" w:cs="Arial"/>
                <w:sz w:val="20"/>
                <w:szCs w:val="20"/>
              </w:rPr>
              <w:t xml:space="preserve"> pg 17 #7 (Words, Numbers, and Symbols Getting Started)</w:t>
            </w:r>
          </w:p>
          <w:p w14:paraId="51BA1FDE" w14:textId="77777777" w:rsidR="0076208D" w:rsidRPr="00CC074E" w:rsidRDefault="0076208D" w:rsidP="0076208D">
            <w:pPr>
              <w:ind w:left="196" w:hanging="196"/>
              <w:rPr>
                <w:rFonts w:eastAsia="Gotham-Book" w:cs="Arial"/>
                <w:sz w:val="20"/>
                <w:szCs w:val="20"/>
              </w:rPr>
            </w:pPr>
          </w:p>
          <w:p w14:paraId="0B90E1CB" w14:textId="7720886A" w:rsidR="0076208D" w:rsidRPr="00CC074E" w:rsidRDefault="0076208D" w:rsidP="0076208D">
            <w:pPr>
              <w:pStyle w:val="ListParagraph"/>
              <w:numPr>
                <w:ilvl w:val="0"/>
                <w:numId w:val="35"/>
              </w:numPr>
              <w:ind w:left="196" w:hanging="196"/>
              <w:rPr>
                <w:rFonts w:eastAsia="Gotham-Book" w:cs="Arial"/>
                <w:sz w:val="20"/>
                <w:szCs w:val="20"/>
              </w:rPr>
            </w:pPr>
            <w:r w:rsidRPr="00CC074E">
              <w:rPr>
                <w:rFonts w:asciiTheme="minorBidi" w:hAnsiTheme="minorBidi"/>
                <w:sz w:val="20"/>
                <w:szCs w:val="20"/>
              </w:rPr>
              <w:t>Unit 6 TE-AK</w:t>
            </w:r>
            <w:r w:rsidRPr="00CC074E">
              <w:rPr>
                <w:rFonts w:eastAsia="Gotham-Book" w:cs="Arial"/>
                <w:sz w:val="20"/>
                <w:szCs w:val="20"/>
              </w:rPr>
              <w:t xml:space="preserve"> pg 18 #3 + </w:t>
            </w:r>
            <w:r w:rsidR="00F8612D" w:rsidRPr="00CC074E">
              <w:rPr>
                <w:rFonts w:eastAsia="Gotham-Book" w:cs="Arial"/>
                <w:sz w:val="20"/>
                <w:szCs w:val="20"/>
              </w:rPr>
              <w:t>18</w:t>
            </w:r>
            <w:r w:rsidRPr="00CC074E">
              <w:rPr>
                <w:rFonts w:eastAsia="Gotham-Book" w:cs="Arial"/>
                <w:sz w:val="20"/>
                <w:szCs w:val="20"/>
              </w:rPr>
              <w:t xml:space="preserve">a (Perimeter of a Rectangle) </w:t>
            </w:r>
          </w:p>
          <w:p w14:paraId="4C50D032" w14:textId="77777777" w:rsidR="0076208D" w:rsidRPr="00CC074E" w:rsidRDefault="0076208D" w:rsidP="0076208D">
            <w:pPr>
              <w:ind w:left="196" w:hanging="196"/>
              <w:rPr>
                <w:rFonts w:eastAsia="Gotham-Book" w:cs="Arial"/>
                <w:sz w:val="20"/>
                <w:szCs w:val="20"/>
              </w:rPr>
            </w:pPr>
          </w:p>
          <w:p w14:paraId="0308C37E" w14:textId="736FBAC6" w:rsidR="0076208D" w:rsidRPr="00CC074E" w:rsidRDefault="0076208D" w:rsidP="0076208D">
            <w:pPr>
              <w:pStyle w:val="ListParagraph"/>
              <w:numPr>
                <w:ilvl w:val="0"/>
                <w:numId w:val="35"/>
              </w:numPr>
              <w:ind w:left="196" w:hanging="196"/>
              <w:rPr>
                <w:rFonts w:eastAsia="Gotham-Book" w:cs="Arial"/>
                <w:sz w:val="20"/>
                <w:szCs w:val="20"/>
              </w:rPr>
            </w:pPr>
            <w:r w:rsidRPr="00CC074E">
              <w:rPr>
                <w:rFonts w:asciiTheme="minorBidi" w:hAnsiTheme="minorBidi"/>
                <w:sz w:val="20"/>
                <w:szCs w:val="20"/>
              </w:rPr>
              <w:t>Unit 9 TE-AK</w:t>
            </w:r>
            <w:r w:rsidRPr="00CC074E">
              <w:rPr>
                <w:rFonts w:eastAsia="Gotham-Book" w:cs="Arial"/>
                <w:sz w:val="20"/>
                <w:szCs w:val="20"/>
              </w:rPr>
              <w:t xml:space="preserve"> pg 20 #1-5 + </w:t>
            </w:r>
            <w:r w:rsidR="00F8612D" w:rsidRPr="00CC074E">
              <w:rPr>
                <w:rFonts w:eastAsia="Gotham-Book" w:cs="Arial"/>
                <w:sz w:val="20"/>
                <w:szCs w:val="20"/>
              </w:rPr>
              <w:t>20</w:t>
            </w:r>
            <w:r w:rsidRPr="00CC074E">
              <w:rPr>
                <w:rFonts w:eastAsia="Gotham-Book" w:cs="Arial"/>
                <w:sz w:val="20"/>
                <w:szCs w:val="20"/>
              </w:rPr>
              <w:t>a (Strategies for Finding Volume</w:t>
            </w:r>
            <w:r w:rsidR="00F8612D" w:rsidRPr="00CC074E">
              <w:rPr>
                <w:rFonts w:eastAsia="Gotham-Book" w:cs="Arial"/>
                <w:sz w:val="20"/>
                <w:szCs w:val="20"/>
              </w:rPr>
              <w:t xml:space="preserve"> + Lesson Notes)</w:t>
            </w:r>
            <w:r w:rsidRPr="00CC074E">
              <w:rPr>
                <w:rFonts w:eastAsia="Gotham-Book" w:cs="Arial"/>
                <w:sz w:val="20"/>
                <w:szCs w:val="20"/>
              </w:rPr>
              <w:t xml:space="preserve"> </w:t>
            </w:r>
          </w:p>
          <w:p w14:paraId="2BFA7233" w14:textId="23FEDA48" w:rsidR="00220BB1" w:rsidRPr="00CC074E" w:rsidRDefault="00220BB1" w:rsidP="00220BB1">
            <w:pPr>
              <w:rPr>
                <w:rFonts w:eastAsia="Gotham-Book" w:cs="Arial"/>
                <w:sz w:val="20"/>
                <w:szCs w:val="20"/>
              </w:rPr>
            </w:pPr>
          </w:p>
        </w:tc>
        <w:tc>
          <w:tcPr>
            <w:tcW w:w="756" w:type="dxa"/>
            <w:shd w:val="clear" w:color="auto" w:fill="F2F2F2" w:themeFill="background1" w:themeFillShade="F2"/>
          </w:tcPr>
          <w:p w14:paraId="41FBE7D8" w14:textId="77777777" w:rsidR="0076208D" w:rsidRPr="0015029F" w:rsidRDefault="0076208D" w:rsidP="0076208D">
            <w:pPr>
              <w:spacing w:before="20" w:after="20"/>
              <w:rPr>
                <w:rFonts w:asciiTheme="minorBidi" w:hAnsiTheme="minorBidi" w:cstheme="minorBidi"/>
              </w:rPr>
            </w:pPr>
          </w:p>
        </w:tc>
        <w:tc>
          <w:tcPr>
            <w:tcW w:w="756" w:type="dxa"/>
            <w:shd w:val="clear" w:color="auto" w:fill="F2F2F2" w:themeFill="background1" w:themeFillShade="F2"/>
          </w:tcPr>
          <w:p w14:paraId="77FA10B9" w14:textId="77777777" w:rsidR="0076208D" w:rsidRPr="0015029F" w:rsidRDefault="0076208D" w:rsidP="0076208D">
            <w:pPr>
              <w:spacing w:before="20" w:after="20"/>
              <w:rPr>
                <w:rFonts w:asciiTheme="minorBidi" w:hAnsiTheme="minorBidi" w:cstheme="minorBidi"/>
              </w:rPr>
            </w:pPr>
          </w:p>
        </w:tc>
        <w:tc>
          <w:tcPr>
            <w:tcW w:w="4818" w:type="dxa"/>
            <w:shd w:val="clear" w:color="auto" w:fill="F2F2F2" w:themeFill="background1" w:themeFillShade="F2"/>
          </w:tcPr>
          <w:p w14:paraId="4F607F71" w14:textId="2C3F7B6B" w:rsidR="0076208D" w:rsidRPr="0015029F" w:rsidRDefault="0076208D" w:rsidP="0076208D">
            <w:pPr>
              <w:spacing w:before="20" w:after="20"/>
              <w:rPr>
                <w:rFonts w:asciiTheme="minorBidi" w:hAnsiTheme="minorBidi" w:cstheme="minorBidi"/>
              </w:rPr>
            </w:pPr>
          </w:p>
        </w:tc>
      </w:tr>
    </w:tbl>
    <w:p w14:paraId="1B079164" w14:textId="77777777" w:rsidR="00CC074E" w:rsidRDefault="00CC074E" w:rsidP="00CD6BB1"/>
    <w:p w14:paraId="4F78EBB4" w14:textId="68DA554E" w:rsidR="006401C0" w:rsidRPr="006401C0" w:rsidRDefault="006401C0" w:rsidP="00CD6BB1">
      <w:r w:rsidRPr="00EE6807">
        <w:t>Cluster: Reason about</w:t>
      </w:r>
      <w:r w:rsidRPr="00AE4C7E">
        <w:t xml:space="preserve"> and solve one-</w:t>
      </w:r>
      <w:r w:rsidRPr="00EE6807">
        <w:t>variable</w:t>
      </w:r>
      <w:r w:rsidRPr="00AE4C7E">
        <w:t xml:space="preserve"> equations and inequalities.</w:t>
      </w:r>
    </w:p>
    <w:p w14:paraId="644362BE" w14:textId="3BF60A40" w:rsidR="00F115C7" w:rsidRDefault="006401C0" w:rsidP="006321E6">
      <w:pPr>
        <w:spacing w:after="240"/>
        <w:ind w:firstLine="720"/>
      </w:pPr>
      <w:r w:rsidRPr="00AE4C7E">
        <w:t>How does the program address this aspect of the domain?</w:t>
      </w:r>
      <w:r w:rsidR="000E7ACD" w:rsidRPr="000E7ACD">
        <w:t xml:space="preserve"> </w:t>
      </w:r>
      <w:r w:rsidR="0028135D">
        <w:fldChar w:fldCharType="begin">
          <w:ffData>
            <w:name w:val=""/>
            <w:enabled/>
            <w:calcOnExit w:val="0"/>
            <w:statusText w:type="text" w:val="How does the program address: reason about and solve one-variable equations and inequalities?"/>
            <w:textInput/>
          </w:ffData>
        </w:fldChar>
      </w:r>
      <w:r w:rsidR="0028135D">
        <w:instrText xml:space="preserve"> FORMTEXT </w:instrText>
      </w:r>
      <w:r w:rsidR="0028135D">
        <w:fldChar w:fldCharType="separate"/>
      </w:r>
      <w:r w:rsidR="0028135D">
        <w:rPr>
          <w:noProof/>
        </w:rPr>
        <w:t> </w:t>
      </w:r>
      <w:r w:rsidR="0028135D">
        <w:rPr>
          <w:noProof/>
        </w:rPr>
        <w:t> </w:t>
      </w:r>
      <w:r w:rsidR="0028135D">
        <w:rPr>
          <w:noProof/>
        </w:rPr>
        <w:t> </w:t>
      </w:r>
      <w:r w:rsidR="0028135D">
        <w:rPr>
          <w:noProof/>
        </w:rPr>
        <w:t> </w:t>
      </w:r>
      <w:r w:rsidR="0028135D">
        <w:rPr>
          <w:noProof/>
        </w:rPr>
        <w:t> </w:t>
      </w:r>
      <w:r w:rsidR="0028135D">
        <w:fldChar w:fldCharType="end"/>
      </w:r>
    </w:p>
    <w:tbl>
      <w:tblPr>
        <w:tblStyle w:val="TableGrid"/>
        <w:tblW w:w="14400" w:type="dxa"/>
        <w:jc w:val="center"/>
        <w:tblLayout w:type="fixed"/>
        <w:tblLook w:val="00A0" w:firstRow="1" w:lastRow="0" w:firstColumn="1" w:lastColumn="0" w:noHBand="0" w:noVBand="0"/>
        <w:tblDescription w:val="Citations for the expressions and equations cluster to reason about and solve one-variable equations and inequalities cluster. "/>
      </w:tblPr>
      <w:tblGrid>
        <w:gridCol w:w="1255"/>
        <w:gridCol w:w="2970"/>
        <w:gridCol w:w="3845"/>
        <w:gridCol w:w="756"/>
        <w:gridCol w:w="756"/>
        <w:gridCol w:w="4818"/>
      </w:tblGrid>
      <w:tr w:rsidR="006401C0" w:rsidRPr="0015029F" w14:paraId="078DFABA" w14:textId="77777777" w:rsidTr="00CC074E">
        <w:trPr>
          <w:cantSplit/>
          <w:tblHeader/>
          <w:jc w:val="center"/>
        </w:trPr>
        <w:tc>
          <w:tcPr>
            <w:tcW w:w="1255" w:type="dxa"/>
          </w:tcPr>
          <w:p w14:paraId="20327CA2" w14:textId="1086486C" w:rsidR="006401C0" w:rsidRPr="00CC074E" w:rsidRDefault="006401C0" w:rsidP="00D12B40">
            <w:pPr>
              <w:jc w:val="center"/>
              <w:rPr>
                <w:rFonts w:cs="Arial"/>
                <w:sz w:val="20"/>
                <w:szCs w:val="20"/>
              </w:rPr>
            </w:pPr>
            <w:r w:rsidRPr="00CC074E">
              <w:rPr>
                <w:rFonts w:asciiTheme="minorBidi" w:hAnsiTheme="minorBidi" w:cstheme="minorBidi"/>
                <w:b/>
                <w:sz w:val="20"/>
                <w:szCs w:val="20"/>
              </w:rPr>
              <w:t>Standard</w:t>
            </w:r>
          </w:p>
        </w:tc>
        <w:tc>
          <w:tcPr>
            <w:tcW w:w="2970" w:type="dxa"/>
          </w:tcPr>
          <w:p w14:paraId="4BE40CC5" w14:textId="0505DE0C" w:rsidR="006401C0" w:rsidRPr="00CC074E" w:rsidRDefault="006401C0" w:rsidP="00D12B40">
            <w:pPr>
              <w:jc w:val="center"/>
              <w:rPr>
                <w:rFonts w:eastAsia="Gotham-Book" w:cs="Arial"/>
                <w:b/>
                <w:bCs/>
                <w:sz w:val="20"/>
                <w:szCs w:val="20"/>
              </w:rPr>
            </w:pPr>
            <w:r w:rsidRPr="00CC074E">
              <w:rPr>
                <w:rFonts w:asciiTheme="minorBidi" w:hAnsiTheme="minorBidi" w:cstheme="minorBidi"/>
                <w:b/>
                <w:sz w:val="20"/>
                <w:szCs w:val="20"/>
              </w:rPr>
              <w:t>Standard Language</w:t>
            </w:r>
          </w:p>
        </w:tc>
        <w:tc>
          <w:tcPr>
            <w:tcW w:w="3845" w:type="dxa"/>
          </w:tcPr>
          <w:p w14:paraId="06CACB12" w14:textId="44ABE220" w:rsidR="006401C0" w:rsidRPr="00CC074E" w:rsidRDefault="00C95481" w:rsidP="00D12B40">
            <w:pPr>
              <w:spacing w:before="20"/>
              <w:jc w:val="center"/>
              <w:rPr>
                <w:rFonts w:asciiTheme="minorBidi" w:hAnsiTheme="minorBidi" w:cstheme="minorBidi"/>
                <w:sz w:val="20"/>
                <w:szCs w:val="20"/>
              </w:rPr>
            </w:pPr>
            <w:r w:rsidRPr="00CC074E">
              <w:rPr>
                <w:rFonts w:asciiTheme="minorBidi" w:hAnsiTheme="minorBidi" w:cstheme="minorBidi"/>
                <w:b/>
                <w:sz w:val="20"/>
                <w:szCs w:val="20"/>
              </w:rPr>
              <w:t>Publisher/Developer</w:t>
            </w:r>
            <w:r w:rsidR="006401C0" w:rsidRPr="00CC074E">
              <w:rPr>
                <w:rFonts w:asciiTheme="minorBidi" w:hAnsiTheme="minorBidi" w:cstheme="minorBidi"/>
                <w:b/>
                <w:sz w:val="20"/>
                <w:szCs w:val="20"/>
              </w:rPr>
              <w:t xml:space="preserve"> Citations</w:t>
            </w:r>
          </w:p>
        </w:tc>
        <w:tc>
          <w:tcPr>
            <w:tcW w:w="756" w:type="dxa"/>
            <w:shd w:val="clear" w:color="auto" w:fill="F2F2F2" w:themeFill="background1" w:themeFillShade="F2"/>
          </w:tcPr>
          <w:p w14:paraId="64A7E1F7" w14:textId="77777777" w:rsidR="006401C0" w:rsidRPr="0015029F" w:rsidRDefault="006401C0" w:rsidP="00D12B40">
            <w:pPr>
              <w:spacing w:before="20"/>
              <w:jc w:val="center"/>
              <w:rPr>
                <w:rFonts w:asciiTheme="minorBidi" w:hAnsiTheme="minorBidi" w:cstheme="minorBidi"/>
                <w:b/>
              </w:rPr>
            </w:pPr>
            <w:r w:rsidRPr="0015029F">
              <w:rPr>
                <w:rFonts w:asciiTheme="minorBidi" w:hAnsiTheme="minorBidi" w:cstheme="minorBidi"/>
                <w:b/>
              </w:rPr>
              <w:t>Met</w:t>
            </w:r>
          </w:p>
          <w:p w14:paraId="2CDD1B6D" w14:textId="1794A4C3" w:rsidR="006401C0" w:rsidRPr="0015029F" w:rsidRDefault="006401C0" w:rsidP="00D12B40">
            <w:pPr>
              <w:spacing w:before="20"/>
              <w:jc w:val="center"/>
              <w:rPr>
                <w:rFonts w:asciiTheme="minorBidi" w:hAnsiTheme="minorBidi" w:cstheme="minorBidi"/>
              </w:rPr>
            </w:pPr>
            <w:r w:rsidRPr="0015029F">
              <w:rPr>
                <w:rFonts w:asciiTheme="minorBidi" w:hAnsiTheme="minorBidi" w:cstheme="minorBidi"/>
                <w:b/>
              </w:rPr>
              <w:t>Yes</w:t>
            </w:r>
          </w:p>
        </w:tc>
        <w:tc>
          <w:tcPr>
            <w:tcW w:w="756" w:type="dxa"/>
            <w:shd w:val="clear" w:color="auto" w:fill="F2F2F2" w:themeFill="background1" w:themeFillShade="F2"/>
          </w:tcPr>
          <w:p w14:paraId="3971ECAE" w14:textId="3C819320" w:rsidR="006401C0" w:rsidRPr="0015029F" w:rsidRDefault="006401C0" w:rsidP="00D12B40">
            <w:pPr>
              <w:spacing w:before="20"/>
              <w:jc w:val="center"/>
              <w:rPr>
                <w:rFonts w:asciiTheme="minorBidi" w:hAnsiTheme="minorBidi" w:cstheme="minorBidi"/>
              </w:rPr>
            </w:pPr>
            <w:r w:rsidRPr="0015029F">
              <w:rPr>
                <w:rFonts w:asciiTheme="minorBidi" w:hAnsiTheme="minorBidi" w:cstheme="minorBidi"/>
                <w:b/>
              </w:rPr>
              <w:t>Met No</w:t>
            </w:r>
          </w:p>
        </w:tc>
        <w:tc>
          <w:tcPr>
            <w:tcW w:w="4818" w:type="dxa"/>
            <w:shd w:val="clear" w:color="auto" w:fill="F2F2F2" w:themeFill="background1" w:themeFillShade="F2"/>
          </w:tcPr>
          <w:p w14:paraId="62919F02" w14:textId="51F5F4A3" w:rsidR="006401C0" w:rsidRPr="0015029F" w:rsidRDefault="006401C0" w:rsidP="00D12B40">
            <w:pPr>
              <w:spacing w:before="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175A9A82" w14:textId="77777777" w:rsidTr="00CC074E">
        <w:trPr>
          <w:cantSplit/>
          <w:jc w:val="center"/>
        </w:trPr>
        <w:tc>
          <w:tcPr>
            <w:tcW w:w="1255" w:type="dxa"/>
          </w:tcPr>
          <w:p w14:paraId="1D0CAD0A" w14:textId="2A031212" w:rsidR="00AE4C7E" w:rsidRPr="00CC074E" w:rsidRDefault="00AE4C7E" w:rsidP="00AE4C7E">
            <w:pPr>
              <w:rPr>
                <w:rFonts w:asciiTheme="minorBidi" w:hAnsiTheme="minorBidi" w:cstheme="minorBidi"/>
                <w:sz w:val="20"/>
                <w:szCs w:val="20"/>
              </w:rPr>
            </w:pPr>
            <w:r w:rsidRPr="00CC074E">
              <w:rPr>
                <w:rFonts w:cs="Arial"/>
                <w:sz w:val="20"/>
                <w:szCs w:val="20"/>
              </w:rPr>
              <w:t>6.EE.5</w:t>
            </w:r>
          </w:p>
        </w:tc>
        <w:tc>
          <w:tcPr>
            <w:tcW w:w="2970" w:type="dxa"/>
          </w:tcPr>
          <w:p w14:paraId="0A571D58" w14:textId="42081D82" w:rsidR="00AE4C7E" w:rsidRPr="00CC074E" w:rsidRDefault="00AE4C7E" w:rsidP="00AE4C7E">
            <w:pPr>
              <w:rPr>
                <w:rFonts w:asciiTheme="minorBidi" w:hAnsiTheme="minorBidi" w:cstheme="minorBidi"/>
                <w:sz w:val="20"/>
                <w:szCs w:val="20"/>
              </w:rPr>
            </w:pPr>
            <w:r w:rsidRPr="00CC074E">
              <w:rPr>
                <w:rFonts w:eastAsia="Gotham-Book" w:cs="Arial"/>
                <w:sz w:val="20"/>
                <w:szCs w:val="20"/>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p>
        </w:tc>
        <w:tc>
          <w:tcPr>
            <w:tcW w:w="3845" w:type="dxa"/>
          </w:tcPr>
          <w:p w14:paraId="121CC86C" w14:textId="77777777" w:rsidR="00AE4C7E" w:rsidRPr="00CC074E" w:rsidRDefault="001220F7" w:rsidP="00E522FF">
            <w:pPr>
              <w:rPr>
                <w:rFonts w:cs="Arial"/>
                <w:sz w:val="20"/>
                <w:szCs w:val="20"/>
              </w:rPr>
            </w:pPr>
            <w:r w:rsidRPr="00CC074E">
              <w:rPr>
                <w:rFonts w:asciiTheme="minorBidi" w:hAnsiTheme="minorBidi" w:cstheme="minorBidi"/>
                <w:sz w:val="20"/>
                <w:szCs w:val="20"/>
              </w:rPr>
              <w:t>Included in</w:t>
            </w:r>
            <w:r w:rsidR="00E522FF" w:rsidRPr="00CC074E">
              <w:rPr>
                <w:rFonts w:asciiTheme="minorBidi" w:hAnsiTheme="minorBidi" w:cstheme="minorBidi"/>
                <w:sz w:val="20"/>
                <w:szCs w:val="20"/>
              </w:rPr>
              <w:t xml:space="preserve"> </w:t>
            </w:r>
            <w:r w:rsidR="00CD6BB1" w:rsidRPr="00CC074E">
              <w:rPr>
                <w:rFonts w:cs="Arial"/>
                <w:sz w:val="20"/>
                <w:szCs w:val="20"/>
              </w:rPr>
              <w:t>8.1</w:t>
            </w:r>
            <w:r w:rsidR="00E522FF" w:rsidRPr="00CC074E">
              <w:rPr>
                <w:rFonts w:cs="Arial"/>
                <w:sz w:val="20"/>
                <w:szCs w:val="20"/>
              </w:rPr>
              <w:t xml:space="preserve">, </w:t>
            </w:r>
            <w:r w:rsidR="00CD6BB1" w:rsidRPr="00CC074E">
              <w:rPr>
                <w:rFonts w:cs="Arial"/>
                <w:sz w:val="20"/>
                <w:szCs w:val="20"/>
              </w:rPr>
              <w:t>8.2</w:t>
            </w:r>
            <w:r w:rsidR="00E522FF" w:rsidRPr="00CC074E">
              <w:rPr>
                <w:rFonts w:cs="Arial"/>
                <w:sz w:val="20"/>
                <w:szCs w:val="20"/>
              </w:rPr>
              <w:t xml:space="preserve">, </w:t>
            </w:r>
            <w:r w:rsidR="00CD6BB1" w:rsidRPr="00CC074E">
              <w:rPr>
                <w:rFonts w:cs="Arial"/>
                <w:sz w:val="20"/>
                <w:szCs w:val="20"/>
              </w:rPr>
              <w:t>8.3</w:t>
            </w:r>
            <w:r w:rsidR="00E522FF" w:rsidRPr="00CC074E">
              <w:rPr>
                <w:rFonts w:cs="Arial"/>
                <w:sz w:val="20"/>
                <w:szCs w:val="20"/>
              </w:rPr>
              <w:t xml:space="preserve">, </w:t>
            </w:r>
            <w:r w:rsidR="00CD6BB1" w:rsidRPr="00CC074E">
              <w:rPr>
                <w:rFonts w:cs="Arial"/>
                <w:sz w:val="20"/>
                <w:szCs w:val="20"/>
              </w:rPr>
              <w:t>10.2</w:t>
            </w:r>
          </w:p>
          <w:p w14:paraId="54E7D48C" w14:textId="77777777" w:rsidR="00260D0B" w:rsidRPr="00CC074E" w:rsidRDefault="00260D0B" w:rsidP="00E522FF">
            <w:pPr>
              <w:rPr>
                <w:rFonts w:cs="Arial"/>
                <w:sz w:val="20"/>
                <w:szCs w:val="20"/>
              </w:rPr>
            </w:pPr>
          </w:p>
          <w:p w14:paraId="4F865462" w14:textId="697619E3" w:rsidR="00411D2B" w:rsidRPr="00CC074E" w:rsidRDefault="007669D1" w:rsidP="00621541">
            <w:pPr>
              <w:pStyle w:val="ListParagraph"/>
              <w:numPr>
                <w:ilvl w:val="0"/>
                <w:numId w:val="36"/>
              </w:numPr>
              <w:spacing w:before="20" w:after="20"/>
              <w:ind w:left="196" w:hanging="180"/>
              <w:rPr>
                <w:rFonts w:asciiTheme="minorBidi" w:hAnsiTheme="minorBidi"/>
                <w:sz w:val="20"/>
                <w:szCs w:val="20"/>
              </w:rPr>
            </w:pPr>
            <w:r w:rsidRPr="00CC074E">
              <w:rPr>
                <w:rFonts w:asciiTheme="minorBidi" w:hAnsiTheme="minorBidi"/>
                <w:sz w:val="20"/>
                <w:szCs w:val="20"/>
              </w:rPr>
              <w:t>Unit 8 TE-AK</w:t>
            </w:r>
            <w:r w:rsidR="004E4DE7" w:rsidRPr="00CC074E">
              <w:rPr>
                <w:rFonts w:asciiTheme="minorBidi" w:hAnsiTheme="minorBidi"/>
                <w:sz w:val="20"/>
                <w:szCs w:val="20"/>
              </w:rPr>
              <w:t xml:space="preserve"> </w:t>
            </w:r>
            <w:r w:rsidR="00411D2B" w:rsidRPr="00CC074E">
              <w:rPr>
                <w:rFonts w:cs="Arial"/>
                <w:sz w:val="20"/>
                <w:szCs w:val="20"/>
              </w:rPr>
              <w:t>pg 7</w:t>
            </w:r>
            <w:r w:rsidR="00772E3D" w:rsidRPr="00CC074E">
              <w:rPr>
                <w:rFonts w:cs="Arial"/>
                <w:sz w:val="20"/>
                <w:szCs w:val="20"/>
              </w:rPr>
              <w:t xml:space="preserve"> (</w:t>
            </w:r>
            <w:r w:rsidR="00411D2B" w:rsidRPr="00CC074E">
              <w:rPr>
                <w:rFonts w:cs="Arial"/>
                <w:sz w:val="20"/>
                <w:szCs w:val="20"/>
              </w:rPr>
              <w:t>Practice 3</w:t>
            </w:r>
            <w:r w:rsidR="00772E3D" w:rsidRPr="00CC074E">
              <w:rPr>
                <w:rFonts w:cs="Arial"/>
                <w:sz w:val="20"/>
                <w:szCs w:val="20"/>
              </w:rPr>
              <w:t>)</w:t>
            </w:r>
            <w:r w:rsidR="00411D2B" w:rsidRPr="00CC074E">
              <w:rPr>
                <w:rFonts w:cs="Arial"/>
                <w:sz w:val="20"/>
                <w:szCs w:val="20"/>
              </w:rPr>
              <w:t xml:space="preserve"> </w:t>
            </w:r>
          </w:p>
          <w:p w14:paraId="55351F99" w14:textId="77777777" w:rsidR="00DF3CFA" w:rsidRPr="00CC074E" w:rsidRDefault="00DF3CFA" w:rsidP="004E4DE7">
            <w:pPr>
              <w:ind w:left="196" w:hanging="180"/>
              <w:rPr>
                <w:rFonts w:cs="Arial"/>
                <w:sz w:val="20"/>
                <w:szCs w:val="20"/>
              </w:rPr>
            </w:pPr>
          </w:p>
          <w:p w14:paraId="40F5E055" w14:textId="39A90CC3" w:rsidR="00531945" w:rsidRPr="00CC074E" w:rsidRDefault="007669D1" w:rsidP="00621541">
            <w:pPr>
              <w:pStyle w:val="ListParagraph"/>
              <w:numPr>
                <w:ilvl w:val="0"/>
                <w:numId w:val="36"/>
              </w:numPr>
              <w:spacing w:before="20" w:after="20"/>
              <w:ind w:left="196" w:hanging="180"/>
              <w:rPr>
                <w:rFonts w:asciiTheme="minorBidi" w:hAnsiTheme="minorBidi"/>
                <w:sz w:val="20"/>
                <w:szCs w:val="20"/>
              </w:rPr>
            </w:pPr>
            <w:r w:rsidRPr="00CC074E">
              <w:rPr>
                <w:rFonts w:asciiTheme="minorBidi" w:hAnsiTheme="minorBidi"/>
                <w:sz w:val="20"/>
                <w:szCs w:val="20"/>
              </w:rPr>
              <w:t>Unit 8 TE-AK</w:t>
            </w:r>
            <w:r w:rsidR="004E4DE7" w:rsidRPr="00CC074E">
              <w:rPr>
                <w:rFonts w:asciiTheme="minorBidi" w:hAnsiTheme="minorBidi"/>
                <w:sz w:val="20"/>
                <w:szCs w:val="20"/>
              </w:rPr>
              <w:t xml:space="preserve"> </w:t>
            </w:r>
            <w:r w:rsidR="00DF3CFA" w:rsidRPr="00CC074E">
              <w:rPr>
                <w:rFonts w:cs="Arial"/>
                <w:sz w:val="20"/>
                <w:szCs w:val="20"/>
              </w:rPr>
              <w:t xml:space="preserve">pg 8 </w:t>
            </w:r>
            <w:r w:rsidR="00272767" w:rsidRPr="00CC074E">
              <w:rPr>
                <w:rFonts w:cs="Arial"/>
                <w:sz w:val="20"/>
                <w:szCs w:val="20"/>
              </w:rPr>
              <w:t>#</w:t>
            </w:r>
            <w:r w:rsidR="00772E3D" w:rsidRPr="00CC074E">
              <w:rPr>
                <w:rFonts w:cs="Arial"/>
                <w:sz w:val="20"/>
                <w:szCs w:val="20"/>
              </w:rPr>
              <w:t>4-7 (I</w:t>
            </w:r>
            <w:r w:rsidR="00DF3CFA" w:rsidRPr="00CC074E">
              <w:rPr>
                <w:rFonts w:cs="Arial"/>
                <w:sz w:val="20"/>
                <w:szCs w:val="20"/>
              </w:rPr>
              <w:t>nequalities: Extend Your Thinking</w:t>
            </w:r>
            <w:r w:rsidR="00772E3D" w:rsidRPr="00CC074E">
              <w:rPr>
                <w:rFonts w:cs="Arial"/>
                <w:sz w:val="20"/>
                <w:szCs w:val="20"/>
              </w:rPr>
              <w:t>)</w:t>
            </w:r>
            <w:r w:rsidR="00DF3CFA" w:rsidRPr="00CC074E">
              <w:rPr>
                <w:rFonts w:cs="Arial"/>
                <w:sz w:val="20"/>
                <w:szCs w:val="20"/>
              </w:rPr>
              <w:t xml:space="preserve"> </w:t>
            </w:r>
          </w:p>
          <w:p w14:paraId="685294EF" w14:textId="77777777" w:rsidR="00FA704A" w:rsidRPr="00CC074E" w:rsidRDefault="00FA704A" w:rsidP="004E4DE7">
            <w:pPr>
              <w:ind w:left="196" w:hanging="180"/>
              <w:rPr>
                <w:rFonts w:cs="Arial"/>
                <w:sz w:val="20"/>
                <w:szCs w:val="20"/>
              </w:rPr>
            </w:pPr>
          </w:p>
          <w:p w14:paraId="6044DDB6" w14:textId="0B585EFA" w:rsidR="00543AD1" w:rsidRPr="00CC074E" w:rsidRDefault="007669D1" w:rsidP="007177F0">
            <w:pPr>
              <w:pStyle w:val="ListParagraph"/>
              <w:numPr>
                <w:ilvl w:val="0"/>
                <w:numId w:val="36"/>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FA704A" w:rsidRPr="00CC074E">
              <w:rPr>
                <w:rFonts w:cs="Arial"/>
                <w:sz w:val="20"/>
                <w:szCs w:val="20"/>
              </w:rPr>
              <w:t>pg 1</w:t>
            </w:r>
            <w:r w:rsidR="007177F0" w:rsidRPr="00CC074E">
              <w:rPr>
                <w:rFonts w:cs="Arial"/>
                <w:sz w:val="20"/>
                <w:szCs w:val="20"/>
              </w:rPr>
              <w:t>6 + 16a</w:t>
            </w:r>
            <w:r w:rsidR="00772E3D" w:rsidRPr="00CC074E">
              <w:rPr>
                <w:rFonts w:cs="Arial"/>
                <w:sz w:val="20"/>
                <w:szCs w:val="20"/>
              </w:rPr>
              <w:t xml:space="preserve"> (</w:t>
            </w:r>
            <w:r w:rsidR="007177F0" w:rsidRPr="00CC074E">
              <w:rPr>
                <w:rFonts w:cs="Arial"/>
                <w:sz w:val="20"/>
                <w:szCs w:val="20"/>
              </w:rPr>
              <w:t>Revisiting Mental Math and Substitution + Lesson Notes</w:t>
            </w:r>
            <w:r w:rsidR="00772E3D" w:rsidRPr="00CC074E">
              <w:rPr>
                <w:rFonts w:cs="Arial"/>
                <w:sz w:val="20"/>
                <w:szCs w:val="20"/>
              </w:rPr>
              <w:t>)</w:t>
            </w:r>
            <w:r w:rsidR="00FA704A" w:rsidRPr="00CC074E">
              <w:rPr>
                <w:rFonts w:cs="Arial"/>
                <w:sz w:val="20"/>
                <w:szCs w:val="20"/>
              </w:rPr>
              <w:t xml:space="preserve"> </w:t>
            </w:r>
          </w:p>
        </w:tc>
        <w:tc>
          <w:tcPr>
            <w:tcW w:w="756" w:type="dxa"/>
            <w:shd w:val="clear" w:color="auto" w:fill="F2F2F2" w:themeFill="background1" w:themeFillShade="F2"/>
          </w:tcPr>
          <w:p w14:paraId="4CFA66C8"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3D45F46D"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3FBED769" w14:textId="7ABD3862" w:rsidR="003948F9" w:rsidRPr="00220BB1" w:rsidRDefault="003948F9" w:rsidP="00AE4C7E">
            <w:pPr>
              <w:spacing w:before="20" w:after="20"/>
              <w:rPr>
                <w:rFonts w:asciiTheme="minorBidi" w:hAnsiTheme="minorBidi" w:cstheme="minorBidi"/>
                <w:color w:val="FF0000"/>
              </w:rPr>
            </w:pPr>
          </w:p>
        </w:tc>
      </w:tr>
      <w:tr w:rsidR="00AE4C7E" w:rsidRPr="0015029F" w14:paraId="2573B7C4" w14:textId="77777777" w:rsidTr="00CC074E">
        <w:trPr>
          <w:cantSplit/>
          <w:jc w:val="center"/>
        </w:trPr>
        <w:tc>
          <w:tcPr>
            <w:tcW w:w="1255" w:type="dxa"/>
          </w:tcPr>
          <w:p w14:paraId="09E62C05" w14:textId="4BAD1A61" w:rsidR="00AE4C7E" w:rsidRPr="00CC074E" w:rsidRDefault="00AE4C7E" w:rsidP="00AE4C7E">
            <w:pPr>
              <w:rPr>
                <w:rFonts w:asciiTheme="minorBidi" w:hAnsiTheme="minorBidi" w:cstheme="minorBidi"/>
                <w:sz w:val="20"/>
                <w:szCs w:val="20"/>
              </w:rPr>
            </w:pPr>
            <w:r w:rsidRPr="00CC074E">
              <w:rPr>
                <w:rFonts w:cs="Arial"/>
                <w:sz w:val="20"/>
                <w:szCs w:val="20"/>
              </w:rPr>
              <w:t>6.EE.6</w:t>
            </w:r>
          </w:p>
        </w:tc>
        <w:tc>
          <w:tcPr>
            <w:tcW w:w="2970" w:type="dxa"/>
          </w:tcPr>
          <w:p w14:paraId="5E337788" w14:textId="3A342F5C" w:rsidR="00AE4C7E" w:rsidRPr="00CC074E" w:rsidRDefault="00AE4C7E" w:rsidP="00AE4C7E">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Use variables to represent numbers and write expressions when solving a real-world or mathematical problem; understand that a variable can represent an unknown number, or, depending on the purpose at hand, any number in a specified set.</w:t>
            </w:r>
          </w:p>
        </w:tc>
        <w:tc>
          <w:tcPr>
            <w:tcW w:w="3845" w:type="dxa"/>
          </w:tcPr>
          <w:p w14:paraId="5CB5A30F" w14:textId="49A0F171" w:rsidR="00CD6BB1" w:rsidRPr="00CC074E" w:rsidRDefault="001220F7" w:rsidP="00E522FF">
            <w:pPr>
              <w:rPr>
                <w:rFonts w:cs="Arial"/>
                <w:sz w:val="20"/>
                <w:szCs w:val="20"/>
              </w:rPr>
            </w:pPr>
            <w:r w:rsidRPr="00CC074E">
              <w:rPr>
                <w:rFonts w:asciiTheme="minorBidi" w:hAnsiTheme="minorBidi" w:cstheme="minorBidi"/>
                <w:sz w:val="20"/>
                <w:szCs w:val="20"/>
              </w:rPr>
              <w:t>Included in</w:t>
            </w:r>
            <w:r w:rsidR="00E522FF" w:rsidRPr="00CC074E">
              <w:rPr>
                <w:rFonts w:asciiTheme="minorBidi" w:hAnsiTheme="minorBidi" w:cstheme="minorBidi"/>
                <w:sz w:val="20"/>
                <w:szCs w:val="20"/>
              </w:rPr>
              <w:t xml:space="preserve"> </w:t>
            </w:r>
            <w:r w:rsidR="00CD6BB1" w:rsidRPr="00CC074E">
              <w:rPr>
                <w:rFonts w:cs="Arial"/>
                <w:sz w:val="20"/>
                <w:szCs w:val="20"/>
              </w:rPr>
              <w:t>6.2</w:t>
            </w:r>
            <w:r w:rsidR="00E522FF" w:rsidRPr="00CC074E">
              <w:rPr>
                <w:rFonts w:cs="Arial"/>
                <w:sz w:val="20"/>
                <w:szCs w:val="20"/>
              </w:rPr>
              <w:t xml:space="preserve">, </w:t>
            </w:r>
            <w:r w:rsidR="00CD6BB1" w:rsidRPr="00CC074E">
              <w:rPr>
                <w:rFonts w:cs="Arial"/>
                <w:sz w:val="20"/>
                <w:szCs w:val="20"/>
              </w:rPr>
              <w:t>6.3</w:t>
            </w:r>
            <w:r w:rsidR="00E522FF" w:rsidRPr="00CC074E">
              <w:rPr>
                <w:rFonts w:cs="Arial"/>
                <w:sz w:val="20"/>
                <w:szCs w:val="20"/>
              </w:rPr>
              <w:t>,</w:t>
            </w:r>
          </w:p>
          <w:p w14:paraId="549B0129" w14:textId="77777777" w:rsidR="00AE4C7E" w:rsidRPr="00CC074E" w:rsidRDefault="00CD6BB1" w:rsidP="00E522FF">
            <w:pPr>
              <w:rPr>
                <w:rFonts w:cs="Arial"/>
                <w:sz w:val="20"/>
                <w:szCs w:val="20"/>
              </w:rPr>
            </w:pPr>
            <w:r w:rsidRPr="00CC074E">
              <w:rPr>
                <w:rFonts w:cs="Arial"/>
                <w:sz w:val="20"/>
                <w:szCs w:val="20"/>
              </w:rPr>
              <w:t>7.1</w:t>
            </w:r>
            <w:r w:rsidR="00E522FF" w:rsidRPr="00CC074E">
              <w:rPr>
                <w:rFonts w:cs="Arial"/>
                <w:sz w:val="20"/>
                <w:szCs w:val="20"/>
              </w:rPr>
              <w:t xml:space="preserve">, </w:t>
            </w:r>
            <w:r w:rsidRPr="00CC074E">
              <w:rPr>
                <w:rFonts w:cs="Arial"/>
                <w:sz w:val="20"/>
                <w:szCs w:val="20"/>
              </w:rPr>
              <w:t>7.2</w:t>
            </w:r>
            <w:r w:rsidR="00E522FF" w:rsidRPr="00CC074E">
              <w:rPr>
                <w:rFonts w:cs="Arial"/>
                <w:sz w:val="20"/>
                <w:szCs w:val="20"/>
              </w:rPr>
              <w:t xml:space="preserve">, </w:t>
            </w:r>
            <w:r w:rsidRPr="00CC074E">
              <w:rPr>
                <w:rFonts w:cs="Arial"/>
                <w:sz w:val="20"/>
                <w:szCs w:val="20"/>
              </w:rPr>
              <w:t>7.3</w:t>
            </w:r>
            <w:r w:rsidR="00E522FF" w:rsidRPr="00CC074E">
              <w:rPr>
                <w:rFonts w:cs="Arial"/>
                <w:sz w:val="20"/>
                <w:szCs w:val="20"/>
              </w:rPr>
              <w:t xml:space="preserve">, </w:t>
            </w:r>
            <w:r w:rsidRPr="00CC074E">
              <w:rPr>
                <w:rFonts w:cs="Arial"/>
                <w:sz w:val="20"/>
                <w:szCs w:val="20"/>
              </w:rPr>
              <w:t>8.1</w:t>
            </w:r>
            <w:r w:rsidR="00E522FF" w:rsidRPr="00CC074E">
              <w:rPr>
                <w:rFonts w:cs="Arial"/>
                <w:sz w:val="20"/>
                <w:szCs w:val="20"/>
              </w:rPr>
              <w:t xml:space="preserve">, </w:t>
            </w:r>
            <w:r w:rsidRPr="00CC074E">
              <w:rPr>
                <w:rFonts w:cs="Arial"/>
                <w:sz w:val="20"/>
                <w:szCs w:val="20"/>
              </w:rPr>
              <w:t>8.2</w:t>
            </w:r>
            <w:r w:rsidR="00E522FF" w:rsidRPr="00CC074E">
              <w:rPr>
                <w:rFonts w:cs="Arial"/>
                <w:sz w:val="20"/>
                <w:szCs w:val="20"/>
              </w:rPr>
              <w:t xml:space="preserve">, </w:t>
            </w:r>
            <w:r w:rsidRPr="00CC074E">
              <w:rPr>
                <w:rFonts w:cs="Arial"/>
                <w:sz w:val="20"/>
                <w:szCs w:val="20"/>
              </w:rPr>
              <w:t>8.3</w:t>
            </w:r>
            <w:r w:rsidR="00E522FF" w:rsidRPr="00CC074E">
              <w:rPr>
                <w:rFonts w:cs="Arial"/>
                <w:sz w:val="20"/>
                <w:szCs w:val="20"/>
              </w:rPr>
              <w:t xml:space="preserve">, </w:t>
            </w:r>
            <w:r w:rsidRPr="00CC074E">
              <w:rPr>
                <w:rFonts w:cs="Arial"/>
                <w:sz w:val="20"/>
                <w:szCs w:val="20"/>
              </w:rPr>
              <w:t>9.1</w:t>
            </w:r>
            <w:r w:rsidR="00E522FF" w:rsidRPr="00CC074E">
              <w:rPr>
                <w:rFonts w:cs="Arial"/>
                <w:sz w:val="20"/>
                <w:szCs w:val="20"/>
              </w:rPr>
              <w:t xml:space="preserve">, </w:t>
            </w:r>
            <w:r w:rsidRPr="00CC074E">
              <w:rPr>
                <w:rFonts w:cs="Arial"/>
                <w:sz w:val="20"/>
                <w:szCs w:val="20"/>
              </w:rPr>
              <w:t>9.2</w:t>
            </w:r>
            <w:r w:rsidR="00E522FF" w:rsidRPr="00CC074E">
              <w:rPr>
                <w:rFonts w:cs="Arial"/>
                <w:sz w:val="20"/>
                <w:szCs w:val="20"/>
              </w:rPr>
              <w:t xml:space="preserve">, </w:t>
            </w:r>
            <w:r w:rsidRPr="00CC074E">
              <w:rPr>
                <w:rFonts w:cs="Arial"/>
                <w:sz w:val="20"/>
                <w:szCs w:val="20"/>
              </w:rPr>
              <w:t>9.3</w:t>
            </w:r>
          </w:p>
          <w:p w14:paraId="01EE306D" w14:textId="77777777" w:rsidR="00931C57" w:rsidRPr="00CC074E" w:rsidRDefault="00931C57" w:rsidP="00E522FF">
            <w:pPr>
              <w:rPr>
                <w:rFonts w:cs="Arial"/>
                <w:sz w:val="20"/>
                <w:szCs w:val="20"/>
              </w:rPr>
            </w:pPr>
          </w:p>
          <w:p w14:paraId="1D38EE78" w14:textId="20D98CB7" w:rsidR="00F10D43" w:rsidRPr="00CC074E" w:rsidRDefault="007669D1" w:rsidP="00621541">
            <w:pPr>
              <w:pStyle w:val="ListParagraph"/>
              <w:numPr>
                <w:ilvl w:val="0"/>
                <w:numId w:val="37"/>
              </w:numPr>
              <w:ind w:left="196" w:hanging="196"/>
              <w:rPr>
                <w:rFonts w:cs="Arial"/>
                <w:sz w:val="20"/>
                <w:szCs w:val="20"/>
              </w:rPr>
            </w:pPr>
            <w:r w:rsidRPr="00CC074E">
              <w:rPr>
                <w:rFonts w:asciiTheme="minorBidi" w:hAnsiTheme="minorBidi"/>
                <w:sz w:val="20"/>
                <w:szCs w:val="20"/>
              </w:rPr>
              <w:t>Unit 6 TE-AK</w:t>
            </w:r>
            <w:r w:rsidRPr="00CC074E">
              <w:rPr>
                <w:rFonts w:cs="Arial"/>
                <w:sz w:val="20"/>
                <w:szCs w:val="20"/>
              </w:rPr>
              <w:t xml:space="preserve"> </w:t>
            </w:r>
            <w:r w:rsidR="00F10D43" w:rsidRPr="00CC074E">
              <w:rPr>
                <w:rFonts w:cs="Arial"/>
                <w:sz w:val="20"/>
                <w:szCs w:val="20"/>
              </w:rPr>
              <w:t xml:space="preserve">pg 12 </w:t>
            </w:r>
            <w:r w:rsidR="001E577A" w:rsidRPr="00CC074E">
              <w:rPr>
                <w:rFonts w:cs="Arial"/>
                <w:sz w:val="20"/>
                <w:szCs w:val="20"/>
              </w:rPr>
              <w:t>(</w:t>
            </w:r>
            <w:r w:rsidR="00F10D43" w:rsidRPr="00CC074E">
              <w:rPr>
                <w:rFonts w:cs="Arial"/>
                <w:sz w:val="20"/>
                <w:szCs w:val="20"/>
              </w:rPr>
              <w:t>Practice 4</w:t>
            </w:r>
            <w:r w:rsidR="001E577A" w:rsidRPr="00CC074E">
              <w:rPr>
                <w:rFonts w:cs="Arial"/>
                <w:sz w:val="20"/>
                <w:szCs w:val="20"/>
              </w:rPr>
              <w:t>)</w:t>
            </w:r>
            <w:r w:rsidR="00F10D43" w:rsidRPr="00CC074E">
              <w:rPr>
                <w:rFonts w:cs="Arial"/>
                <w:sz w:val="20"/>
                <w:szCs w:val="20"/>
              </w:rPr>
              <w:t xml:space="preserve"> </w:t>
            </w:r>
          </w:p>
          <w:p w14:paraId="6C087810" w14:textId="54F81967" w:rsidR="00F10D43" w:rsidRPr="00CC074E" w:rsidRDefault="00F10D43" w:rsidP="004E4DE7">
            <w:pPr>
              <w:ind w:left="196" w:hanging="196"/>
              <w:rPr>
                <w:rFonts w:eastAsia="Gotham-Book" w:cs="Arial"/>
                <w:sz w:val="20"/>
                <w:szCs w:val="20"/>
              </w:rPr>
            </w:pPr>
          </w:p>
          <w:p w14:paraId="00CE61CA" w14:textId="5124B8B9" w:rsidR="007114CF" w:rsidRPr="00CC074E" w:rsidRDefault="007669D1" w:rsidP="007114CF">
            <w:pPr>
              <w:pStyle w:val="ListParagraph"/>
              <w:numPr>
                <w:ilvl w:val="0"/>
                <w:numId w:val="37"/>
              </w:numPr>
              <w:ind w:left="196" w:hanging="196"/>
              <w:rPr>
                <w:rFonts w:eastAsia="Gotham-Book" w:cs="Arial"/>
                <w:sz w:val="20"/>
                <w:szCs w:val="20"/>
              </w:rPr>
            </w:pPr>
            <w:r w:rsidRPr="00CC074E">
              <w:rPr>
                <w:rFonts w:asciiTheme="minorBidi" w:hAnsiTheme="minorBidi"/>
                <w:sz w:val="20"/>
                <w:szCs w:val="20"/>
              </w:rPr>
              <w:t>Unit 6 TE-AK</w:t>
            </w:r>
            <w:r w:rsidRPr="00CC074E">
              <w:rPr>
                <w:rFonts w:eastAsia="Gotham-Book" w:cs="Arial"/>
                <w:sz w:val="20"/>
                <w:szCs w:val="20"/>
              </w:rPr>
              <w:t xml:space="preserve"> </w:t>
            </w:r>
            <w:r w:rsidR="00F10D43" w:rsidRPr="00CC074E">
              <w:rPr>
                <w:rFonts w:eastAsia="Gotham-Book" w:cs="Arial"/>
                <w:sz w:val="20"/>
                <w:szCs w:val="20"/>
              </w:rPr>
              <w:t>pg 18</w:t>
            </w:r>
            <w:r w:rsidR="001E577A" w:rsidRPr="00CC074E">
              <w:rPr>
                <w:rFonts w:eastAsia="Gotham-Book" w:cs="Arial"/>
                <w:sz w:val="20"/>
                <w:szCs w:val="20"/>
              </w:rPr>
              <w:t xml:space="preserve"> + </w:t>
            </w:r>
            <w:r w:rsidR="004C4E0A" w:rsidRPr="00CC074E">
              <w:rPr>
                <w:rFonts w:eastAsia="Gotham-Book" w:cs="Arial"/>
                <w:sz w:val="20"/>
                <w:szCs w:val="20"/>
              </w:rPr>
              <w:t>18a</w:t>
            </w:r>
            <w:r w:rsidR="001E577A" w:rsidRPr="00CC074E">
              <w:rPr>
                <w:rFonts w:eastAsia="Gotham-Book" w:cs="Arial"/>
                <w:sz w:val="20"/>
                <w:szCs w:val="20"/>
              </w:rPr>
              <w:t xml:space="preserve"> (</w:t>
            </w:r>
            <w:r w:rsidR="00F10D43" w:rsidRPr="00CC074E">
              <w:rPr>
                <w:rFonts w:eastAsia="Gotham-Book" w:cs="Arial"/>
                <w:sz w:val="20"/>
                <w:szCs w:val="20"/>
              </w:rPr>
              <w:t>Perimeter of a Rectangle</w:t>
            </w:r>
            <w:r w:rsidR="004C4E0A" w:rsidRPr="00CC074E">
              <w:rPr>
                <w:rFonts w:eastAsia="Gotham-Book" w:cs="Arial"/>
                <w:sz w:val="20"/>
                <w:szCs w:val="20"/>
              </w:rPr>
              <w:t xml:space="preserve"> </w:t>
            </w:r>
            <w:r w:rsidR="004C4E0A" w:rsidRPr="00CC074E">
              <w:rPr>
                <w:rFonts w:cs="Arial"/>
                <w:sz w:val="20"/>
                <w:szCs w:val="20"/>
              </w:rPr>
              <w:t xml:space="preserve">+ Lesson Notes) </w:t>
            </w:r>
            <w:r w:rsidR="00F10D43" w:rsidRPr="00CC074E">
              <w:rPr>
                <w:rFonts w:eastAsia="Gotham-Book" w:cs="Arial"/>
                <w:sz w:val="20"/>
                <w:szCs w:val="20"/>
              </w:rPr>
              <w:t xml:space="preserve"> </w:t>
            </w:r>
          </w:p>
          <w:p w14:paraId="19501144" w14:textId="77777777" w:rsidR="007114CF" w:rsidRPr="00CC074E" w:rsidRDefault="007114CF" w:rsidP="007114CF">
            <w:pPr>
              <w:pStyle w:val="ListParagraph"/>
              <w:rPr>
                <w:rFonts w:eastAsia="Gotham-Book" w:cs="Arial"/>
                <w:sz w:val="20"/>
                <w:szCs w:val="20"/>
              </w:rPr>
            </w:pPr>
          </w:p>
          <w:p w14:paraId="08CF71DE" w14:textId="1F652B4C" w:rsidR="007114CF" w:rsidRPr="00CC074E" w:rsidRDefault="007114CF" w:rsidP="007114CF">
            <w:pPr>
              <w:pStyle w:val="ListParagraph"/>
              <w:numPr>
                <w:ilvl w:val="0"/>
                <w:numId w:val="37"/>
              </w:numPr>
              <w:ind w:left="196" w:hanging="196"/>
              <w:rPr>
                <w:rFonts w:eastAsia="Gotham-Book" w:cs="Arial"/>
                <w:sz w:val="20"/>
                <w:szCs w:val="20"/>
              </w:rPr>
            </w:pPr>
            <w:r w:rsidRPr="00CC074E">
              <w:rPr>
                <w:rFonts w:eastAsia="Gotham-Book" w:cs="Arial"/>
                <w:sz w:val="20"/>
                <w:szCs w:val="20"/>
              </w:rPr>
              <w:t xml:space="preserve">Unit 6 TE-AK pg 19 + 19ab (Translating Words into Numbers and Symbols </w:t>
            </w:r>
            <w:r w:rsidRPr="00CC074E">
              <w:rPr>
                <w:rFonts w:cs="Arial"/>
                <w:sz w:val="20"/>
                <w:szCs w:val="20"/>
              </w:rPr>
              <w:t>+ Lesson Notes)</w:t>
            </w:r>
            <w:r w:rsidRPr="00CC074E">
              <w:rPr>
                <w:rFonts w:eastAsia="Gotham-Book" w:cs="Arial"/>
                <w:sz w:val="20"/>
                <w:szCs w:val="20"/>
              </w:rPr>
              <w:t>)</w:t>
            </w:r>
          </w:p>
          <w:p w14:paraId="73E0CAB8" w14:textId="77777777" w:rsidR="007114CF" w:rsidRPr="00CC074E" w:rsidRDefault="007114CF" w:rsidP="007114CF">
            <w:pPr>
              <w:pStyle w:val="ListParagraph"/>
              <w:rPr>
                <w:rFonts w:eastAsia="Gotham-Book" w:cs="Arial"/>
                <w:sz w:val="20"/>
                <w:szCs w:val="20"/>
              </w:rPr>
            </w:pPr>
          </w:p>
          <w:p w14:paraId="2797CDBC" w14:textId="47987424" w:rsidR="004E160D" w:rsidRPr="00CC074E" w:rsidRDefault="007669D1" w:rsidP="007114CF">
            <w:pPr>
              <w:pStyle w:val="ListParagraph"/>
              <w:numPr>
                <w:ilvl w:val="0"/>
                <w:numId w:val="37"/>
              </w:numPr>
              <w:spacing w:before="20" w:after="20"/>
              <w:ind w:left="196" w:hanging="196"/>
              <w:rPr>
                <w:rFonts w:eastAsia="Gotham-Book" w:cs="Arial"/>
                <w:sz w:val="20"/>
                <w:szCs w:val="20"/>
              </w:rPr>
            </w:pPr>
            <w:r w:rsidRPr="00CC074E">
              <w:rPr>
                <w:rFonts w:asciiTheme="minorBidi" w:hAnsiTheme="minorBidi"/>
                <w:sz w:val="20"/>
                <w:szCs w:val="20"/>
              </w:rPr>
              <w:t xml:space="preserve">Unit 7 TE-AK </w:t>
            </w:r>
            <w:r w:rsidR="0087030D" w:rsidRPr="00CC074E">
              <w:rPr>
                <w:rFonts w:eastAsia="Gotham-Book" w:cs="Arial"/>
                <w:sz w:val="20"/>
                <w:szCs w:val="20"/>
              </w:rPr>
              <w:t xml:space="preserve">pg 16 </w:t>
            </w:r>
            <w:r w:rsidR="00272767" w:rsidRPr="00CC074E">
              <w:rPr>
                <w:rFonts w:eastAsia="Gotham-Book" w:cs="Arial"/>
                <w:sz w:val="20"/>
                <w:szCs w:val="20"/>
              </w:rPr>
              <w:t>#</w:t>
            </w:r>
            <w:r w:rsidR="001E577A" w:rsidRPr="00CC074E">
              <w:rPr>
                <w:rFonts w:eastAsia="Gotham-Book" w:cs="Arial"/>
                <w:sz w:val="20"/>
                <w:szCs w:val="20"/>
              </w:rPr>
              <w:t>2,4,6,8 (</w:t>
            </w:r>
            <w:r w:rsidR="0087030D" w:rsidRPr="00CC074E">
              <w:rPr>
                <w:rFonts w:eastAsia="Gotham-Book" w:cs="Arial"/>
                <w:sz w:val="20"/>
                <w:szCs w:val="20"/>
              </w:rPr>
              <w:t>Practice 7</w:t>
            </w:r>
            <w:r w:rsidR="001E577A" w:rsidRPr="00CC074E">
              <w:rPr>
                <w:rFonts w:eastAsia="Gotham-Book" w:cs="Arial"/>
                <w:sz w:val="20"/>
                <w:szCs w:val="20"/>
              </w:rPr>
              <w:t>)</w:t>
            </w:r>
            <w:r w:rsidR="0087030D" w:rsidRPr="00CC074E">
              <w:rPr>
                <w:rFonts w:eastAsia="Gotham-Book" w:cs="Arial"/>
                <w:sz w:val="20"/>
                <w:szCs w:val="20"/>
              </w:rPr>
              <w:t xml:space="preserve"> </w:t>
            </w:r>
          </w:p>
        </w:tc>
        <w:tc>
          <w:tcPr>
            <w:tcW w:w="756" w:type="dxa"/>
            <w:shd w:val="clear" w:color="auto" w:fill="F2F2F2" w:themeFill="background1" w:themeFillShade="F2"/>
          </w:tcPr>
          <w:p w14:paraId="05BC7673"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2A18C264"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12E63B0A" w14:textId="086434AB" w:rsidR="007114CF" w:rsidRPr="0015029F" w:rsidRDefault="007114CF" w:rsidP="00AE4C7E">
            <w:pPr>
              <w:spacing w:before="20" w:after="20"/>
              <w:rPr>
                <w:rFonts w:asciiTheme="minorBidi" w:hAnsiTheme="minorBidi" w:cstheme="minorBidi"/>
              </w:rPr>
            </w:pPr>
          </w:p>
        </w:tc>
      </w:tr>
      <w:tr w:rsidR="00AE4C7E" w:rsidRPr="0015029F" w14:paraId="4D2C8359" w14:textId="77777777" w:rsidTr="00CC074E">
        <w:trPr>
          <w:cantSplit/>
          <w:jc w:val="center"/>
        </w:trPr>
        <w:tc>
          <w:tcPr>
            <w:tcW w:w="1255" w:type="dxa"/>
          </w:tcPr>
          <w:p w14:paraId="635D9877" w14:textId="784C7853" w:rsidR="00AE4C7E" w:rsidRPr="00CC074E" w:rsidRDefault="00AE4C7E" w:rsidP="00AE4C7E">
            <w:pPr>
              <w:rPr>
                <w:rFonts w:asciiTheme="minorBidi" w:hAnsiTheme="minorBidi" w:cstheme="minorBidi"/>
                <w:sz w:val="20"/>
                <w:szCs w:val="20"/>
              </w:rPr>
            </w:pPr>
            <w:r w:rsidRPr="00CC074E">
              <w:rPr>
                <w:rFonts w:cs="Arial"/>
                <w:sz w:val="20"/>
                <w:szCs w:val="20"/>
              </w:rPr>
              <w:t>6.EE.7</w:t>
            </w:r>
          </w:p>
        </w:tc>
        <w:tc>
          <w:tcPr>
            <w:tcW w:w="2970" w:type="dxa"/>
          </w:tcPr>
          <w:p w14:paraId="18AF0B43" w14:textId="3009F7E3" w:rsidR="00AE4C7E" w:rsidRPr="00CC074E" w:rsidRDefault="00AE4C7E" w:rsidP="00AE4C7E">
            <w:pPr>
              <w:rPr>
                <w:rFonts w:asciiTheme="minorBidi" w:hAnsiTheme="minorBidi" w:cstheme="minorBidi"/>
                <w:sz w:val="20"/>
                <w:szCs w:val="20"/>
              </w:rPr>
            </w:pPr>
            <w:r w:rsidRPr="00CC074E">
              <w:rPr>
                <w:rFonts w:eastAsia="Gotham-Book" w:cs="Arial"/>
                <w:sz w:val="20"/>
                <w:szCs w:val="20"/>
              </w:rPr>
              <w:t xml:space="preserve">Solve real-world and mathematical problems by writing and solving equations of the form </w:t>
            </w:r>
            <w:r w:rsidRPr="00CC074E">
              <w:rPr>
                <w:rFonts w:eastAsia="Gotham-Book" w:cs="Arial"/>
                <w:i/>
                <w:iCs/>
                <w:sz w:val="20"/>
                <w:szCs w:val="20"/>
              </w:rPr>
              <w:t xml:space="preserve">x </w:t>
            </w:r>
            <w:r w:rsidRPr="00CC074E">
              <w:rPr>
                <w:rFonts w:eastAsia="Gotham-Book" w:cs="Arial"/>
                <w:sz w:val="20"/>
                <w:szCs w:val="20"/>
              </w:rPr>
              <w:t xml:space="preserve">+ </w:t>
            </w:r>
            <w:r w:rsidRPr="00CC074E">
              <w:rPr>
                <w:rFonts w:eastAsia="Gotham-Book" w:cs="Arial"/>
                <w:i/>
                <w:iCs/>
                <w:sz w:val="20"/>
                <w:szCs w:val="20"/>
              </w:rPr>
              <w:t xml:space="preserve">p </w:t>
            </w:r>
            <w:r w:rsidRPr="00CC074E">
              <w:rPr>
                <w:rFonts w:eastAsia="Gotham-Book" w:cs="Arial"/>
                <w:sz w:val="20"/>
                <w:szCs w:val="20"/>
              </w:rPr>
              <w:t xml:space="preserve">= </w:t>
            </w:r>
            <w:r w:rsidRPr="00CC074E">
              <w:rPr>
                <w:rFonts w:eastAsia="Gotham-Book" w:cs="Arial"/>
                <w:i/>
                <w:iCs/>
                <w:sz w:val="20"/>
                <w:szCs w:val="20"/>
              </w:rPr>
              <w:t xml:space="preserve">q </w:t>
            </w:r>
            <w:r w:rsidRPr="00CC074E">
              <w:rPr>
                <w:rFonts w:eastAsia="Gotham-Book" w:cs="Arial"/>
                <w:sz w:val="20"/>
                <w:szCs w:val="20"/>
              </w:rPr>
              <w:t xml:space="preserve">and </w:t>
            </w:r>
            <w:r w:rsidRPr="00CC074E">
              <w:rPr>
                <w:rFonts w:eastAsia="Gotham-Book" w:cs="Arial"/>
                <w:i/>
                <w:iCs/>
                <w:sz w:val="20"/>
                <w:szCs w:val="20"/>
              </w:rPr>
              <w:t xml:space="preserve">px </w:t>
            </w:r>
            <w:r w:rsidRPr="00CC074E">
              <w:rPr>
                <w:rFonts w:eastAsia="Gotham-Book" w:cs="Arial"/>
                <w:sz w:val="20"/>
                <w:szCs w:val="20"/>
              </w:rPr>
              <w:t xml:space="preserve">= </w:t>
            </w:r>
            <w:r w:rsidRPr="00CC074E">
              <w:rPr>
                <w:rFonts w:eastAsia="Gotham-Book" w:cs="Arial"/>
                <w:i/>
                <w:iCs/>
                <w:sz w:val="20"/>
                <w:szCs w:val="20"/>
              </w:rPr>
              <w:t xml:space="preserve">q </w:t>
            </w:r>
            <w:r w:rsidRPr="00CC074E">
              <w:rPr>
                <w:rFonts w:eastAsia="Gotham-Book" w:cs="Arial"/>
                <w:sz w:val="20"/>
                <w:szCs w:val="20"/>
              </w:rPr>
              <w:t xml:space="preserve">for cases in which </w:t>
            </w:r>
            <w:r w:rsidRPr="00CC074E">
              <w:rPr>
                <w:rFonts w:eastAsia="Gotham-Book" w:cs="Arial"/>
                <w:i/>
                <w:iCs/>
                <w:sz w:val="20"/>
                <w:szCs w:val="20"/>
              </w:rPr>
              <w:t>p</w:t>
            </w:r>
            <w:r w:rsidRPr="00CC074E">
              <w:rPr>
                <w:rFonts w:eastAsia="Gotham-Book" w:cs="Arial"/>
                <w:sz w:val="20"/>
                <w:szCs w:val="20"/>
              </w:rPr>
              <w:t xml:space="preserve">, </w:t>
            </w:r>
            <w:r w:rsidRPr="00CC074E">
              <w:rPr>
                <w:rFonts w:eastAsia="Gotham-Book" w:cs="Arial"/>
                <w:i/>
                <w:iCs/>
                <w:sz w:val="20"/>
                <w:szCs w:val="20"/>
              </w:rPr>
              <w:t xml:space="preserve">q </w:t>
            </w:r>
            <w:r w:rsidRPr="00CC074E">
              <w:rPr>
                <w:rFonts w:eastAsia="Gotham-Book" w:cs="Arial"/>
                <w:sz w:val="20"/>
                <w:szCs w:val="20"/>
              </w:rPr>
              <w:t xml:space="preserve">and </w:t>
            </w:r>
            <w:r w:rsidRPr="00CC074E">
              <w:rPr>
                <w:rFonts w:eastAsia="Gotham-Book" w:cs="Arial"/>
                <w:i/>
                <w:iCs/>
                <w:sz w:val="20"/>
                <w:szCs w:val="20"/>
              </w:rPr>
              <w:t xml:space="preserve">x </w:t>
            </w:r>
            <w:r w:rsidRPr="00CC074E">
              <w:rPr>
                <w:rFonts w:eastAsia="Gotham-Book" w:cs="Arial"/>
                <w:sz w:val="20"/>
                <w:szCs w:val="20"/>
              </w:rPr>
              <w:t>are all nonnegative rational numbers.</w:t>
            </w:r>
          </w:p>
        </w:tc>
        <w:tc>
          <w:tcPr>
            <w:tcW w:w="3845" w:type="dxa"/>
          </w:tcPr>
          <w:p w14:paraId="48C971FC" w14:textId="77777777" w:rsidR="00AE4C7E" w:rsidRPr="00CC074E" w:rsidRDefault="001220F7" w:rsidP="00E522FF">
            <w:pPr>
              <w:rPr>
                <w:rFonts w:cs="Arial"/>
                <w:sz w:val="20"/>
                <w:szCs w:val="20"/>
              </w:rPr>
            </w:pPr>
            <w:r w:rsidRPr="00CC074E">
              <w:rPr>
                <w:rFonts w:asciiTheme="minorBidi" w:hAnsiTheme="minorBidi" w:cstheme="minorBidi"/>
                <w:sz w:val="20"/>
                <w:szCs w:val="20"/>
              </w:rPr>
              <w:t>Included in</w:t>
            </w:r>
            <w:r w:rsidR="00E522FF" w:rsidRPr="00CC074E">
              <w:rPr>
                <w:rFonts w:asciiTheme="minorBidi" w:hAnsiTheme="minorBidi" w:cstheme="minorBidi"/>
                <w:sz w:val="20"/>
                <w:szCs w:val="20"/>
              </w:rPr>
              <w:t xml:space="preserve"> </w:t>
            </w:r>
            <w:r w:rsidR="00CD6BB1" w:rsidRPr="00CC074E">
              <w:rPr>
                <w:rFonts w:cs="Arial"/>
                <w:sz w:val="20"/>
                <w:szCs w:val="20"/>
              </w:rPr>
              <w:t>8.2</w:t>
            </w:r>
            <w:r w:rsidR="00E522FF" w:rsidRPr="00CC074E">
              <w:rPr>
                <w:rFonts w:cs="Arial"/>
                <w:sz w:val="20"/>
                <w:szCs w:val="20"/>
              </w:rPr>
              <w:t xml:space="preserve">, </w:t>
            </w:r>
            <w:r w:rsidR="00CD6BB1" w:rsidRPr="00CC074E">
              <w:rPr>
                <w:rFonts w:cs="Arial"/>
                <w:sz w:val="20"/>
                <w:szCs w:val="20"/>
              </w:rPr>
              <w:t>8.3</w:t>
            </w:r>
          </w:p>
          <w:p w14:paraId="0E0DF62D" w14:textId="77777777" w:rsidR="00585750" w:rsidRPr="00CC074E" w:rsidRDefault="00585750" w:rsidP="00E522FF">
            <w:pPr>
              <w:rPr>
                <w:rFonts w:cs="Arial"/>
                <w:sz w:val="20"/>
                <w:szCs w:val="20"/>
              </w:rPr>
            </w:pPr>
          </w:p>
          <w:p w14:paraId="3289A224" w14:textId="69247D3F" w:rsidR="00011531" w:rsidRPr="00CC074E" w:rsidRDefault="007669D1" w:rsidP="00621541">
            <w:pPr>
              <w:pStyle w:val="ListParagraph"/>
              <w:numPr>
                <w:ilvl w:val="0"/>
                <w:numId w:val="38"/>
              </w:numPr>
              <w:spacing w:before="20" w:after="20"/>
              <w:ind w:left="196" w:hanging="180"/>
              <w:rPr>
                <w:rFonts w:cs="Arial"/>
                <w:sz w:val="20"/>
                <w:szCs w:val="20"/>
              </w:rPr>
            </w:pPr>
            <w:r w:rsidRPr="00CC074E">
              <w:rPr>
                <w:rFonts w:asciiTheme="minorBidi" w:hAnsiTheme="minorBidi"/>
                <w:sz w:val="20"/>
                <w:szCs w:val="20"/>
              </w:rPr>
              <w:t xml:space="preserve">Unit 8 TE-AK </w:t>
            </w:r>
            <w:r w:rsidR="00011531" w:rsidRPr="00CC074E">
              <w:rPr>
                <w:rFonts w:cs="Arial"/>
                <w:sz w:val="20"/>
                <w:szCs w:val="20"/>
              </w:rPr>
              <w:t>pg 10</w:t>
            </w:r>
            <w:r w:rsidR="006A032B" w:rsidRPr="00CC074E">
              <w:rPr>
                <w:rFonts w:cs="Arial"/>
                <w:sz w:val="20"/>
                <w:szCs w:val="20"/>
              </w:rPr>
              <w:t xml:space="preserve"> </w:t>
            </w:r>
            <w:r w:rsidR="00094709" w:rsidRPr="00CC074E">
              <w:rPr>
                <w:rFonts w:cs="Arial"/>
                <w:sz w:val="20"/>
                <w:szCs w:val="20"/>
              </w:rPr>
              <w:t xml:space="preserve">+ </w:t>
            </w:r>
            <w:r w:rsidR="00DB5C79" w:rsidRPr="00CC074E">
              <w:rPr>
                <w:rFonts w:cs="Arial"/>
                <w:sz w:val="20"/>
                <w:szCs w:val="20"/>
              </w:rPr>
              <w:t>10</w:t>
            </w:r>
            <w:r w:rsidR="00094709" w:rsidRPr="00CC074E">
              <w:rPr>
                <w:rFonts w:cs="Arial"/>
                <w:sz w:val="20"/>
                <w:szCs w:val="20"/>
              </w:rPr>
              <w:t>a (</w:t>
            </w:r>
            <w:r w:rsidR="00585750" w:rsidRPr="00CC074E">
              <w:rPr>
                <w:rFonts w:cs="Arial"/>
                <w:sz w:val="20"/>
                <w:szCs w:val="20"/>
              </w:rPr>
              <w:t xml:space="preserve">Solving Equations </w:t>
            </w:r>
            <w:r w:rsidR="00094709" w:rsidRPr="00CC074E">
              <w:rPr>
                <w:rFonts w:cs="Arial"/>
                <w:sz w:val="20"/>
                <w:szCs w:val="20"/>
              </w:rPr>
              <w:t>with</w:t>
            </w:r>
            <w:r w:rsidR="00585750" w:rsidRPr="00CC074E">
              <w:rPr>
                <w:rFonts w:cs="Arial"/>
                <w:sz w:val="20"/>
                <w:szCs w:val="20"/>
              </w:rPr>
              <w:t xml:space="preserve"> Mental Math and Substitution</w:t>
            </w:r>
            <w:r w:rsidR="00DB5C79" w:rsidRPr="00CC074E">
              <w:rPr>
                <w:rFonts w:cs="Arial"/>
                <w:sz w:val="20"/>
                <w:szCs w:val="20"/>
              </w:rPr>
              <w:t xml:space="preserve"> + Lesson Notes) </w:t>
            </w:r>
            <w:r w:rsidR="00585750" w:rsidRPr="00CC074E">
              <w:rPr>
                <w:rFonts w:cs="Arial"/>
                <w:sz w:val="20"/>
                <w:szCs w:val="20"/>
              </w:rPr>
              <w:t xml:space="preserve"> </w:t>
            </w:r>
          </w:p>
          <w:p w14:paraId="38CE2CF1" w14:textId="77777777" w:rsidR="006A032B" w:rsidRPr="00CC074E" w:rsidRDefault="006A032B" w:rsidP="004E4DE7">
            <w:pPr>
              <w:ind w:left="196" w:hanging="180"/>
              <w:rPr>
                <w:rFonts w:cs="Arial"/>
                <w:sz w:val="20"/>
                <w:szCs w:val="20"/>
              </w:rPr>
            </w:pPr>
          </w:p>
          <w:p w14:paraId="620AC8CC" w14:textId="4BCCD954" w:rsidR="00094709" w:rsidRPr="00CC074E" w:rsidRDefault="007669D1" w:rsidP="00D672FC">
            <w:pPr>
              <w:pStyle w:val="ListParagraph"/>
              <w:numPr>
                <w:ilvl w:val="0"/>
                <w:numId w:val="38"/>
              </w:numPr>
              <w:spacing w:before="20" w:after="20"/>
              <w:ind w:left="196" w:hanging="180"/>
              <w:rPr>
                <w:rFonts w:cs="Arial"/>
                <w:sz w:val="20"/>
                <w:szCs w:val="20"/>
              </w:rPr>
            </w:pPr>
            <w:r w:rsidRPr="00CC074E">
              <w:rPr>
                <w:rFonts w:asciiTheme="minorBidi" w:hAnsiTheme="minorBidi"/>
                <w:sz w:val="20"/>
                <w:szCs w:val="20"/>
              </w:rPr>
              <w:t xml:space="preserve">Unit 8 TE-AK </w:t>
            </w:r>
            <w:r w:rsidR="00011531" w:rsidRPr="00CC074E">
              <w:rPr>
                <w:rFonts w:cs="Arial"/>
                <w:sz w:val="20"/>
                <w:szCs w:val="20"/>
              </w:rPr>
              <w:t>pg 1</w:t>
            </w:r>
            <w:r w:rsidR="007B10D8" w:rsidRPr="00CC074E">
              <w:rPr>
                <w:rFonts w:cs="Arial"/>
                <w:sz w:val="20"/>
                <w:szCs w:val="20"/>
              </w:rPr>
              <w:t>7</w:t>
            </w:r>
            <w:r w:rsidR="00015E73" w:rsidRPr="00CC074E">
              <w:rPr>
                <w:rFonts w:cs="Arial"/>
                <w:sz w:val="20"/>
                <w:szCs w:val="20"/>
              </w:rPr>
              <w:t xml:space="preserve"> </w:t>
            </w:r>
            <w:r w:rsidR="00094709" w:rsidRPr="00CC074E">
              <w:rPr>
                <w:rFonts w:cs="Arial"/>
                <w:sz w:val="20"/>
                <w:szCs w:val="20"/>
              </w:rPr>
              <w:t xml:space="preserve">+ </w:t>
            </w:r>
            <w:r w:rsidR="00AC0EBE" w:rsidRPr="00CC074E">
              <w:rPr>
                <w:rFonts w:cs="Arial"/>
                <w:sz w:val="20"/>
                <w:szCs w:val="20"/>
              </w:rPr>
              <w:t>17a</w:t>
            </w:r>
            <w:r w:rsidR="00094709" w:rsidRPr="00CC074E">
              <w:rPr>
                <w:rFonts w:cs="Arial"/>
                <w:sz w:val="20"/>
                <w:szCs w:val="20"/>
              </w:rPr>
              <w:t xml:space="preserve"> (</w:t>
            </w:r>
            <w:r w:rsidR="007B10D8" w:rsidRPr="00CC074E">
              <w:rPr>
                <w:rFonts w:cs="Arial"/>
                <w:sz w:val="20"/>
                <w:szCs w:val="20"/>
              </w:rPr>
              <w:t>Revisiting Tapes and Balance</w:t>
            </w:r>
            <w:r w:rsidR="00AC0EBE" w:rsidRPr="00CC074E">
              <w:rPr>
                <w:rFonts w:cs="Arial"/>
                <w:sz w:val="20"/>
                <w:szCs w:val="20"/>
              </w:rPr>
              <w:t xml:space="preserve"> + Lesson Notes)</w:t>
            </w:r>
          </w:p>
          <w:p w14:paraId="5A3F8A73" w14:textId="24DD8A2E" w:rsidR="006A032B" w:rsidRPr="00CC074E" w:rsidRDefault="007B10D8" w:rsidP="00094709">
            <w:pPr>
              <w:pStyle w:val="ListParagraph"/>
              <w:ind w:left="196"/>
              <w:rPr>
                <w:rFonts w:cs="Arial"/>
                <w:sz w:val="20"/>
                <w:szCs w:val="20"/>
              </w:rPr>
            </w:pPr>
            <w:r w:rsidRPr="00CC074E">
              <w:rPr>
                <w:rFonts w:cs="Arial"/>
                <w:sz w:val="20"/>
                <w:szCs w:val="20"/>
              </w:rPr>
              <w:t xml:space="preserve"> </w:t>
            </w:r>
          </w:p>
          <w:p w14:paraId="35D5F12D" w14:textId="07A47291" w:rsidR="00011531" w:rsidRPr="00CC074E" w:rsidRDefault="007669D1" w:rsidP="00621541">
            <w:pPr>
              <w:pStyle w:val="ListParagraph"/>
              <w:numPr>
                <w:ilvl w:val="0"/>
                <w:numId w:val="38"/>
              </w:numPr>
              <w:spacing w:before="20" w:after="20"/>
              <w:ind w:left="196" w:hanging="180"/>
              <w:rPr>
                <w:rFonts w:cs="Arial"/>
                <w:sz w:val="20"/>
                <w:szCs w:val="20"/>
              </w:rPr>
            </w:pPr>
            <w:r w:rsidRPr="00CC074E">
              <w:rPr>
                <w:rFonts w:asciiTheme="minorBidi" w:hAnsiTheme="minorBidi"/>
                <w:sz w:val="20"/>
                <w:szCs w:val="20"/>
              </w:rPr>
              <w:t xml:space="preserve">Unit 8 TE-AK </w:t>
            </w:r>
            <w:r w:rsidR="00011531" w:rsidRPr="00CC074E">
              <w:rPr>
                <w:rFonts w:cs="Arial"/>
                <w:sz w:val="20"/>
                <w:szCs w:val="20"/>
              </w:rPr>
              <w:t>pg 19</w:t>
            </w:r>
            <w:r w:rsidR="00015E73" w:rsidRPr="00CC074E">
              <w:rPr>
                <w:rFonts w:cs="Arial"/>
                <w:sz w:val="20"/>
                <w:szCs w:val="20"/>
              </w:rPr>
              <w:t xml:space="preserve"> </w:t>
            </w:r>
            <w:r w:rsidR="00094709" w:rsidRPr="00CC074E">
              <w:rPr>
                <w:rFonts w:cs="Arial"/>
                <w:sz w:val="20"/>
                <w:szCs w:val="20"/>
              </w:rPr>
              <w:t>(</w:t>
            </w:r>
            <w:r w:rsidR="006A032B" w:rsidRPr="00CC074E">
              <w:rPr>
                <w:rFonts w:cs="Arial"/>
                <w:sz w:val="20"/>
                <w:szCs w:val="20"/>
              </w:rPr>
              <w:t>T</w:t>
            </w:r>
            <w:r w:rsidR="007B10D8" w:rsidRPr="00CC074E">
              <w:rPr>
                <w:rFonts w:cs="Arial"/>
                <w:sz w:val="20"/>
                <w:szCs w:val="20"/>
              </w:rPr>
              <w:t>ranslating Problems into Equations</w:t>
            </w:r>
            <w:r w:rsidR="00094709" w:rsidRPr="00CC074E">
              <w:rPr>
                <w:rFonts w:cs="Arial"/>
                <w:sz w:val="20"/>
                <w:szCs w:val="20"/>
              </w:rPr>
              <w:t>)</w:t>
            </w:r>
            <w:r w:rsidR="007B10D8" w:rsidRPr="00CC074E">
              <w:rPr>
                <w:rFonts w:cs="Arial"/>
                <w:sz w:val="20"/>
                <w:szCs w:val="20"/>
              </w:rPr>
              <w:t xml:space="preserve"> </w:t>
            </w:r>
          </w:p>
          <w:p w14:paraId="2AA44FA7" w14:textId="77777777" w:rsidR="006A032B" w:rsidRPr="00CC074E" w:rsidRDefault="006A032B" w:rsidP="004E4DE7">
            <w:pPr>
              <w:ind w:left="196" w:hanging="180"/>
              <w:rPr>
                <w:rFonts w:cs="Arial"/>
                <w:sz w:val="20"/>
                <w:szCs w:val="20"/>
              </w:rPr>
            </w:pPr>
          </w:p>
          <w:p w14:paraId="27080D33" w14:textId="204836C7" w:rsidR="007B10D8" w:rsidRPr="00CC074E" w:rsidRDefault="007669D1" w:rsidP="00621541">
            <w:pPr>
              <w:pStyle w:val="ListParagraph"/>
              <w:numPr>
                <w:ilvl w:val="0"/>
                <w:numId w:val="38"/>
              </w:numPr>
              <w:spacing w:before="20" w:after="20"/>
              <w:ind w:left="196" w:hanging="180"/>
              <w:rPr>
                <w:rFonts w:cs="Arial"/>
                <w:sz w:val="20"/>
                <w:szCs w:val="20"/>
              </w:rPr>
            </w:pPr>
            <w:r w:rsidRPr="00CC074E">
              <w:rPr>
                <w:rFonts w:asciiTheme="minorBidi" w:hAnsiTheme="minorBidi"/>
                <w:sz w:val="20"/>
                <w:szCs w:val="20"/>
              </w:rPr>
              <w:t xml:space="preserve">Unit 8 TE-AK </w:t>
            </w:r>
            <w:r w:rsidR="007B10D8" w:rsidRPr="00CC074E">
              <w:rPr>
                <w:rFonts w:cs="Arial"/>
                <w:sz w:val="20"/>
                <w:szCs w:val="20"/>
              </w:rPr>
              <w:t xml:space="preserve">pg 21 </w:t>
            </w:r>
            <w:r w:rsidR="00272767" w:rsidRPr="00CC074E">
              <w:rPr>
                <w:rFonts w:cs="Arial"/>
                <w:sz w:val="20"/>
                <w:szCs w:val="20"/>
              </w:rPr>
              <w:t>#</w:t>
            </w:r>
            <w:r w:rsidR="00094709" w:rsidRPr="00CC074E">
              <w:rPr>
                <w:rFonts w:cs="Arial"/>
                <w:sz w:val="20"/>
                <w:szCs w:val="20"/>
              </w:rPr>
              <w:t>3,5 (</w:t>
            </w:r>
            <w:r w:rsidR="007B10D8" w:rsidRPr="00CC074E">
              <w:rPr>
                <w:rFonts w:cs="Arial"/>
                <w:sz w:val="20"/>
                <w:szCs w:val="20"/>
              </w:rPr>
              <w:t>Leticia’s Training</w:t>
            </w:r>
            <w:r w:rsidR="00094709" w:rsidRPr="00CC074E">
              <w:rPr>
                <w:rFonts w:cs="Arial"/>
                <w:sz w:val="20"/>
                <w:szCs w:val="20"/>
              </w:rPr>
              <w:t>)</w:t>
            </w:r>
            <w:r w:rsidR="007B10D8" w:rsidRPr="00CC074E">
              <w:rPr>
                <w:rFonts w:cs="Arial"/>
                <w:sz w:val="20"/>
                <w:szCs w:val="20"/>
              </w:rPr>
              <w:t xml:space="preserve"> </w:t>
            </w:r>
          </w:p>
        </w:tc>
        <w:tc>
          <w:tcPr>
            <w:tcW w:w="756" w:type="dxa"/>
            <w:shd w:val="clear" w:color="auto" w:fill="F2F2F2" w:themeFill="background1" w:themeFillShade="F2"/>
          </w:tcPr>
          <w:p w14:paraId="7AEF20E2"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42CD899E"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622554A1" w14:textId="121BA468" w:rsidR="00AC0EBE" w:rsidRPr="0015029F" w:rsidRDefault="00AC0EBE" w:rsidP="00AE4C7E">
            <w:pPr>
              <w:spacing w:before="20" w:after="20"/>
              <w:rPr>
                <w:rFonts w:asciiTheme="minorBidi" w:hAnsiTheme="minorBidi" w:cstheme="minorBidi"/>
              </w:rPr>
            </w:pPr>
          </w:p>
        </w:tc>
      </w:tr>
      <w:tr w:rsidR="00AE4C7E" w:rsidRPr="0015029F" w14:paraId="2927D4FA" w14:textId="77777777" w:rsidTr="00CC074E">
        <w:trPr>
          <w:cantSplit/>
          <w:jc w:val="center"/>
        </w:trPr>
        <w:tc>
          <w:tcPr>
            <w:tcW w:w="1255" w:type="dxa"/>
          </w:tcPr>
          <w:p w14:paraId="0AFC678C" w14:textId="1C457408" w:rsidR="00AE4C7E" w:rsidRPr="00CC074E" w:rsidRDefault="00AE4C7E" w:rsidP="00AE4C7E">
            <w:pPr>
              <w:spacing w:before="20" w:after="20"/>
              <w:rPr>
                <w:rFonts w:asciiTheme="minorBidi" w:hAnsiTheme="minorBidi" w:cstheme="minorBidi"/>
                <w:sz w:val="20"/>
                <w:szCs w:val="20"/>
              </w:rPr>
            </w:pPr>
            <w:r w:rsidRPr="00CC074E">
              <w:rPr>
                <w:rFonts w:cs="Arial"/>
                <w:sz w:val="20"/>
                <w:szCs w:val="20"/>
              </w:rPr>
              <w:t>6.EE.8</w:t>
            </w:r>
          </w:p>
        </w:tc>
        <w:tc>
          <w:tcPr>
            <w:tcW w:w="2970" w:type="dxa"/>
          </w:tcPr>
          <w:p w14:paraId="101D22C8" w14:textId="4B21A3F1" w:rsidR="00AE4C7E" w:rsidRPr="00CC074E" w:rsidRDefault="00AE4C7E" w:rsidP="00AE4C7E">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 xml:space="preserve">Write an inequality of the form </w:t>
            </w:r>
            <w:r w:rsidRPr="00CC074E">
              <w:rPr>
                <w:rFonts w:eastAsia="Gotham-Book" w:cs="Arial"/>
                <w:i/>
                <w:iCs/>
                <w:sz w:val="20"/>
                <w:szCs w:val="20"/>
              </w:rPr>
              <w:t xml:space="preserve">x </w:t>
            </w:r>
            <w:r w:rsidRPr="00CC074E">
              <w:rPr>
                <w:rFonts w:eastAsia="Gotham-Book" w:cs="Arial"/>
                <w:sz w:val="20"/>
                <w:szCs w:val="20"/>
              </w:rPr>
              <w:t xml:space="preserve">&gt; </w:t>
            </w:r>
            <w:r w:rsidRPr="00CC074E">
              <w:rPr>
                <w:rFonts w:eastAsia="Gotham-Book" w:cs="Arial"/>
                <w:i/>
                <w:iCs/>
                <w:sz w:val="20"/>
                <w:szCs w:val="20"/>
              </w:rPr>
              <w:t xml:space="preserve">c </w:t>
            </w:r>
            <w:r w:rsidRPr="00CC074E">
              <w:rPr>
                <w:rFonts w:eastAsia="Gotham-Book" w:cs="Arial"/>
                <w:sz w:val="20"/>
                <w:szCs w:val="20"/>
              </w:rPr>
              <w:t xml:space="preserve">or </w:t>
            </w:r>
            <w:r w:rsidRPr="00CC074E">
              <w:rPr>
                <w:rFonts w:eastAsia="Gotham-Book" w:cs="Arial"/>
                <w:i/>
                <w:iCs/>
                <w:sz w:val="20"/>
                <w:szCs w:val="20"/>
              </w:rPr>
              <w:t xml:space="preserve">x </w:t>
            </w:r>
            <w:r w:rsidRPr="00CC074E">
              <w:rPr>
                <w:rFonts w:eastAsia="Gotham-Book" w:cs="Arial"/>
                <w:sz w:val="20"/>
                <w:szCs w:val="20"/>
              </w:rPr>
              <w:t xml:space="preserve">&lt; </w:t>
            </w:r>
            <w:r w:rsidRPr="00CC074E">
              <w:rPr>
                <w:rFonts w:eastAsia="Gotham-Book" w:cs="Arial"/>
                <w:i/>
                <w:iCs/>
                <w:sz w:val="20"/>
                <w:szCs w:val="20"/>
              </w:rPr>
              <w:t xml:space="preserve">c </w:t>
            </w:r>
            <w:r w:rsidRPr="00CC074E">
              <w:rPr>
                <w:rFonts w:eastAsia="Gotham-Book" w:cs="Arial"/>
                <w:sz w:val="20"/>
                <w:szCs w:val="20"/>
              </w:rPr>
              <w:t xml:space="preserve">to represent a constraint or condition in a real-world or mathematical problem. Recognize that inequalities of the form </w:t>
            </w:r>
            <w:r w:rsidRPr="00CC074E">
              <w:rPr>
                <w:rFonts w:eastAsia="Gotham-Book" w:cs="Arial"/>
                <w:i/>
                <w:iCs/>
                <w:sz w:val="20"/>
                <w:szCs w:val="20"/>
              </w:rPr>
              <w:t xml:space="preserve">x </w:t>
            </w:r>
            <w:r w:rsidRPr="00CC074E">
              <w:rPr>
                <w:rFonts w:eastAsia="Gotham-Book" w:cs="Arial"/>
                <w:sz w:val="20"/>
                <w:szCs w:val="20"/>
              </w:rPr>
              <w:t xml:space="preserve">&gt; </w:t>
            </w:r>
            <w:r w:rsidRPr="00CC074E">
              <w:rPr>
                <w:rFonts w:eastAsia="Gotham-Book" w:cs="Arial"/>
                <w:i/>
                <w:iCs/>
                <w:sz w:val="20"/>
                <w:szCs w:val="20"/>
              </w:rPr>
              <w:t xml:space="preserve">c </w:t>
            </w:r>
            <w:r w:rsidRPr="00CC074E">
              <w:rPr>
                <w:rFonts w:eastAsia="Gotham-Book" w:cs="Arial"/>
                <w:sz w:val="20"/>
                <w:szCs w:val="20"/>
              </w:rPr>
              <w:t xml:space="preserve">or </w:t>
            </w:r>
            <w:r w:rsidRPr="00CC074E">
              <w:rPr>
                <w:rFonts w:eastAsia="Gotham-Book" w:cs="Arial"/>
                <w:i/>
                <w:iCs/>
                <w:sz w:val="20"/>
                <w:szCs w:val="20"/>
              </w:rPr>
              <w:t xml:space="preserve">x </w:t>
            </w:r>
            <w:r w:rsidRPr="00CC074E">
              <w:rPr>
                <w:rFonts w:eastAsia="Gotham-Book" w:cs="Arial"/>
                <w:sz w:val="20"/>
                <w:szCs w:val="20"/>
              </w:rPr>
              <w:t xml:space="preserve">&lt; </w:t>
            </w:r>
            <w:r w:rsidRPr="00CC074E">
              <w:rPr>
                <w:rFonts w:eastAsia="Gotham-Book" w:cs="Arial"/>
                <w:i/>
                <w:iCs/>
                <w:sz w:val="20"/>
                <w:szCs w:val="20"/>
              </w:rPr>
              <w:t xml:space="preserve">c </w:t>
            </w:r>
            <w:r w:rsidRPr="00CC074E">
              <w:rPr>
                <w:rFonts w:eastAsia="Gotham-Book" w:cs="Arial"/>
                <w:sz w:val="20"/>
                <w:szCs w:val="20"/>
              </w:rPr>
              <w:t>have infinitely many solutions; represent solutions of such inequalities on number line diagrams.</w:t>
            </w:r>
          </w:p>
        </w:tc>
        <w:tc>
          <w:tcPr>
            <w:tcW w:w="3845" w:type="dxa"/>
          </w:tcPr>
          <w:p w14:paraId="1C4BBD2B" w14:textId="77777777" w:rsidR="007D617A" w:rsidRPr="00CC074E" w:rsidRDefault="001220F7" w:rsidP="00E522FF">
            <w:pPr>
              <w:rPr>
                <w:rFonts w:cs="Arial"/>
                <w:sz w:val="20"/>
                <w:szCs w:val="20"/>
              </w:rPr>
            </w:pPr>
            <w:r w:rsidRPr="00CC074E">
              <w:rPr>
                <w:rFonts w:asciiTheme="minorBidi" w:hAnsiTheme="minorBidi" w:cstheme="minorBidi"/>
                <w:sz w:val="20"/>
                <w:szCs w:val="20"/>
              </w:rPr>
              <w:t>Included in</w:t>
            </w:r>
            <w:r w:rsidR="00E522FF" w:rsidRPr="00CC074E">
              <w:rPr>
                <w:rFonts w:asciiTheme="minorBidi" w:hAnsiTheme="minorBidi" w:cstheme="minorBidi"/>
                <w:sz w:val="20"/>
                <w:szCs w:val="20"/>
              </w:rPr>
              <w:t xml:space="preserve"> </w:t>
            </w:r>
            <w:r w:rsidR="00CD6BB1" w:rsidRPr="00CC074E">
              <w:rPr>
                <w:rFonts w:cs="Arial"/>
                <w:sz w:val="20"/>
                <w:szCs w:val="20"/>
              </w:rPr>
              <w:t>8.1</w:t>
            </w:r>
            <w:r w:rsidR="00E522FF" w:rsidRPr="00CC074E">
              <w:rPr>
                <w:rFonts w:cs="Arial"/>
                <w:sz w:val="20"/>
                <w:szCs w:val="20"/>
              </w:rPr>
              <w:t xml:space="preserve">, </w:t>
            </w:r>
            <w:r w:rsidR="00CD6BB1" w:rsidRPr="00CC074E">
              <w:rPr>
                <w:rFonts w:cs="Arial"/>
                <w:sz w:val="20"/>
                <w:szCs w:val="20"/>
              </w:rPr>
              <w:t>10.2</w:t>
            </w:r>
          </w:p>
          <w:p w14:paraId="70540EC7" w14:textId="77777777" w:rsidR="000748A0" w:rsidRPr="00CC074E" w:rsidRDefault="000748A0" w:rsidP="000748A0">
            <w:pPr>
              <w:rPr>
                <w:rFonts w:cs="Arial"/>
                <w:sz w:val="20"/>
                <w:szCs w:val="20"/>
              </w:rPr>
            </w:pPr>
          </w:p>
          <w:p w14:paraId="20A4E327" w14:textId="3DF076F6" w:rsidR="000748A0" w:rsidRPr="00CC074E" w:rsidRDefault="007669D1" w:rsidP="00621541">
            <w:pPr>
              <w:pStyle w:val="ListParagraph"/>
              <w:numPr>
                <w:ilvl w:val="0"/>
                <w:numId w:val="39"/>
              </w:numPr>
              <w:spacing w:before="20" w:after="20"/>
              <w:ind w:left="196" w:hanging="196"/>
              <w:rPr>
                <w:rFonts w:asciiTheme="minorBidi" w:hAnsiTheme="minorBidi"/>
                <w:sz w:val="20"/>
                <w:szCs w:val="20"/>
              </w:rPr>
            </w:pPr>
            <w:r w:rsidRPr="00CC074E">
              <w:rPr>
                <w:rFonts w:asciiTheme="minorBidi" w:hAnsiTheme="minorBidi"/>
                <w:sz w:val="20"/>
                <w:szCs w:val="20"/>
              </w:rPr>
              <w:t xml:space="preserve">Unit 8 TE-AK </w:t>
            </w:r>
            <w:r w:rsidR="000748A0" w:rsidRPr="00CC074E">
              <w:rPr>
                <w:rFonts w:cs="Arial"/>
                <w:sz w:val="20"/>
                <w:szCs w:val="20"/>
              </w:rPr>
              <w:t xml:space="preserve">pg 8 </w:t>
            </w:r>
            <w:r w:rsidR="00272767" w:rsidRPr="00CC074E">
              <w:rPr>
                <w:rFonts w:cs="Arial"/>
                <w:sz w:val="20"/>
                <w:szCs w:val="20"/>
              </w:rPr>
              <w:t>#</w:t>
            </w:r>
            <w:r w:rsidR="00094709" w:rsidRPr="00CC074E">
              <w:rPr>
                <w:rFonts w:cs="Arial"/>
                <w:sz w:val="20"/>
                <w:szCs w:val="20"/>
              </w:rPr>
              <w:t>4-7 (I</w:t>
            </w:r>
            <w:r w:rsidR="000748A0" w:rsidRPr="00CC074E">
              <w:rPr>
                <w:rFonts w:cs="Arial"/>
                <w:sz w:val="20"/>
                <w:szCs w:val="20"/>
              </w:rPr>
              <w:t>nequalities: Extend Your Thinking</w:t>
            </w:r>
            <w:r w:rsidR="00094709" w:rsidRPr="00CC074E">
              <w:rPr>
                <w:rFonts w:cs="Arial"/>
                <w:sz w:val="20"/>
                <w:szCs w:val="20"/>
              </w:rPr>
              <w:t>)</w:t>
            </w:r>
            <w:r w:rsidR="000748A0" w:rsidRPr="00CC074E">
              <w:rPr>
                <w:rFonts w:cs="Arial"/>
                <w:sz w:val="20"/>
                <w:szCs w:val="20"/>
              </w:rPr>
              <w:t xml:space="preserve"> </w:t>
            </w:r>
          </w:p>
          <w:p w14:paraId="65519ACA" w14:textId="06AC1486" w:rsidR="000748A0" w:rsidRPr="00CC074E" w:rsidRDefault="000748A0" w:rsidP="004E4DE7">
            <w:pPr>
              <w:ind w:left="196" w:hanging="196"/>
              <w:rPr>
                <w:rFonts w:cs="Arial"/>
                <w:sz w:val="20"/>
                <w:szCs w:val="20"/>
              </w:rPr>
            </w:pPr>
          </w:p>
          <w:p w14:paraId="0DF39FD7" w14:textId="77777777" w:rsidR="0033280C" w:rsidRPr="00CC074E" w:rsidRDefault="007669D1" w:rsidP="0033280C">
            <w:pPr>
              <w:pStyle w:val="ListParagraph"/>
              <w:numPr>
                <w:ilvl w:val="0"/>
                <w:numId w:val="38"/>
              </w:numPr>
              <w:spacing w:before="20" w:after="20"/>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0748A0" w:rsidRPr="00CC074E">
              <w:rPr>
                <w:rFonts w:cs="Arial"/>
                <w:sz w:val="20"/>
                <w:szCs w:val="20"/>
              </w:rPr>
              <w:t xml:space="preserve">pg 13 </w:t>
            </w:r>
            <w:r w:rsidR="0033280C" w:rsidRPr="00CC074E">
              <w:rPr>
                <w:rFonts w:cs="Arial"/>
                <w:sz w:val="20"/>
                <w:szCs w:val="20"/>
              </w:rPr>
              <w:t>13a</w:t>
            </w:r>
            <w:r w:rsidR="00094709" w:rsidRPr="00CC074E">
              <w:rPr>
                <w:rFonts w:cs="Arial"/>
                <w:sz w:val="20"/>
                <w:szCs w:val="20"/>
              </w:rPr>
              <w:t>b (</w:t>
            </w:r>
            <w:r w:rsidR="000748A0" w:rsidRPr="00CC074E">
              <w:rPr>
                <w:rFonts w:cs="Arial"/>
                <w:sz w:val="20"/>
                <w:szCs w:val="20"/>
              </w:rPr>
              <w:t>Graphing Inequalities</w:t>
            </w:r>
            <w:r w:rsidR="0033280C" w:rsidRPr="00CC074E">
              <w:rPr>
                <w:rFonts w:cs="Arial"/>
                <w:sz w:val="20"/>
                <w:szCs w:val="20"/>
              </w:rPr>
              <w:t xml:space="preserve"> + Lesson Notes)</w:t>
            </w:r>
          </w:p>
          <w:p w14:paraId="5416E2A2" w14:textId="77777777" w:rsidR="000748A0" w:rsidRPr="00CC074E" w:rsidRDefault="000748A0" w:rsidP="004E4DE7">
            <w:pPr>
              <w:ind w:left="196" w:hanging="196"/>
              <w:rPr>
                <w:rFonts w:cs="Arial"/>
                <w:sz w:val="20"/>
                <w:szCs w:val="20"/>
              </w:rPr>
            </w:pPr>
          </w:p>
          <w:p w14:paraId="54340D9F" w14:textId="42C65E56" w:rsidR="000748A0" w:rsidRPr="00CC074E" w:rsidRDefault="007669D1" w:rsidP="00621541">
            <w:pPr>
              <w:pStyle w:val="ListParagraph"/>
              <w:numPr>
                <w:ilvl w:val="0"/>
                <w:numId w:val="39"/>
              </w:numPr>
              <w:ind w:left="196" w:hanging="196"/>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0748A0" w:rsidRPr="00CC074E">
              <w:rPr>
                <w:rFonts w:cs="Arial"/>
                <w:sz w:val="20"/>
                <w:szCs w:val="20"/>
              </w:rPr>
              <w:t xml:space="preserve">pg 14 </w:t>
            </w:r>
            <w:r w:rsidR="00094709" w:rsidRPr="00CC074E">
              <w:rPr>
                <w:rFonts w:cs="Arial"/>
                <w:sz w:val="20"/>
                <w:szCs w:val="20"/>
              </w:rPr>
              <w:t>(</w:t>
            </w:r>
            <w:r w:rsidR="000748A0" w:rsidRPr="00CC074E">
              <w:rPr>
                <w:rFonts w:cs="Arial"/>
                <w:sz w:val="20"/>
                <w:szCs w:val="20"/>
              </w:rPr>
              <w:t>Practice 5</w:t>
            </w:r>
            <w:r w:rsidR="00094709" w:rsidRPr="00CC074E">
              <w:rPr>
                <w:rFonts w:cs="Arial"/>
                <w:sz w:val="20"/>
                <w:szCs w:val="20"/>
              </w:rPr>
              <w:t>)</w:t>
            </w:r>
          </w:p>
        </w:tc>
        <w:tc>
          <w:tcPr>
            <w:tcW w:w="756" w:type="dxa"/>
            <w:shd w:val="clear" w:color="auto" w:fill="F2F2F2" w:themeFill="background1" w:themeFillShade="F2"/>
          </w:tcPr>
          <w:p w14:paraId="6BFB63D3"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26319867"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57B07FE8" w14:textId="054540B8" w:rsidR="006D5A57" w:rsidRPr="0015029F" w:rsidRDefault="006D5A57" w:rsidP="00AE4C7E">
            <w:pPr>
              <w:spacing w:before="20" w:after="20"/>
              <w:rPr>
                <w:rFonts w:asciiTheme="minorBidi" w:hAnsiTheme="minorBidi" w:cstheme="minorBidi"/>
              </w:rPr>
            </w:pPr>
          </w:p>
        </w:tc>
      </w:tr>
    </w:tbl>
    <w:p w14:paraId="75B2F9B1" w14:textId="77777777" w:rsidR="00C95481" w:rsidRDefault="00C95481" w:rsidP="00E71B1C">
      <w:pPr>
        <w:pStyle w:val="Heading4"/>
      </w:pPr>
    </w:p>
    <w:p w14:paraId="265EB0C5" w14:textId="77777777" w:rsidR="00C95481" w:rsidRDefault="00C95481">
      <w:pPr>
        <w:rPr>
          <w:rFonts w:eastAsiaTheme="majorEastAsia" w:cstheme="majorBidi"/>
          <w:b/>
          <w:iCs/>
        </w:rPr>
      </w:pPr>
      <w:r>
        <w:br w:type="page"/>
      </w:r>
    </w:p>
    <w:p w14:paraId="3CC5A24C" w14:textId="6E21EBC4" w:rsidR="006401C0" w:rsidRDefault="006401C0" w:rsidP="00E71B1C">
      <w:pPr>
        <w:pStyle w:val="Heading4"/>
      </w:pPr>
      <w:r>
        <w:t xml:space="preserve">Cluster: </w:t>
      </w:r>
      <w:r w:rsidRPr="00AE4C7E">
        <w:t>Represent and analyze quantitative relationships between dependent and independent variables.</w:t>
      </w:r>
    </w:p>
    <w:p w14:paraId="04F00758" w14:textId="79DE7A91" w:rsidR="006401C0" w:rsidRPr="00687FEB" w:rsidRDefault="006401C0" w:rsidP="00CC074E">
      <w:pPr>
        <w:spacing w:after="120"/>
        <w:ind w:firstLine="720"/>
      </w:pPr>
      <w:r w:rsidRPr="00AE4C7E">
        <w:t>How does the program address this aspect of the domain?</w:t>
      </w:r>
      <w:r w:rsidR="000E7ACD" w:rsidRPr="000E7ACD">
        <w:t xml:space="preserve"> </w:t>
      </w:r>
      <w:r w:rsidR="0028135D">
        <w:fldChar w:fldCharType="begin">
          <w:ffData>
            <w:name w:val=""/>
            <w:enabled/>
            <w:calcOnExit w:val="0"/>
            <w:statusText w:type="text" w:val="How does the program address: represent and analyze quantitative relationships between dependent and independent variables?"/>
            <w:textInput/>
          </w:ffData>
        </w:fldChar>
      </w:r>
      <w:r w:rsidR="0028135D">
        <w:instrText xml:space="preserve"> FORMTEXT </w:instrText>
      </w:r>
      <w:r w:rsidR="0028135D">
        <w:fldChar w:fldCharType="separate"/>
      </w:r>
      <w:r w:rsidR="0028135D">
        <w:rPr>
          <w:noProof/>
        </w:rPr>
        <w:t> </w:t>
      </w:r>
      <w:r w:rsidR="0028135D">
        <w:rPr>
          <w:noProof/>
        </w:rPr>
        <w:t> </w:t>
      </w:r>
      <w:r w:rsidR="0028135D">
        <w:rPr>
          <w:noProof/>
        </w:rPr>
        <w:t> </w:t>
      </w:r>
      <w:r w:rsidR="0028135D">
        <w:rPr>
          <w:noProof/>
        </w:rPr>
        <w:t> </w:t>
      </w:r>
      <w:r w:rsidR="0028135D">
        <w:rPr>
          <w:noProof/>
        </w:rPr>
        <w:t> </w:t>
      </w:r>
      <w:r w:rsidR="0028135D">
        <w:fldChar w:fldCharType="end"/>
      </w:r>
    </w:p>
    <w:tbl>
      <w:tblPr>
        <w:tblStyle w:val="TableGrid"/>
        <w:tblW w:w="14400" w:type="dxa"/>
        <w:jc w:val="center"/>
        <w:tblLayout w:type="fixed"/>
        <w:tblLook w:val="00A0" w:firstRow="1" w:lastRow="0" w:firstColumn="1" w:lastColumn="0" w:noHBand="0" w:noVBand="0"/>
        <w:tblDescription w:val="Citations for the expressions and equations domain to represent and analyze quantitative relationships between dependent and independent variables cluster."/>
      </w:tblPr>
      <w:tblGrid>
        <w:gridCol w:w="1255"/>
        <w:gridCol w:w="2970"/>
        <w:gridCol w:w="3845"/>
        <w:gridCol w:w="756"/>
        <w:gridCol w:w="756"/>
        <w:gridCol w:w="4818"/>
      </w:tblGrid>
      <w:tr w:rsidR="006401C0" w:rsidRPr="0015029F" w14:paraId="2FAE4F31" w14:textId="77777777" w:rsidTr="00CC074E">
        <w:trPr>
          <w:cantSplit/>
          <w:tblHeader/>
          <w:jc w:val="center"/>
        </w:trPr>
        <w:tc>
          <w:tcPr>
            <w:tcW w:w="1255" w:type="dxa"/>
          </w:tcPr>
          <w:p w14:paraId="26B8724E" w14:textId="3640EA05" w:rsidR="006401C0" w:rsidRPr="00CC074E" w:rsidRDefault="006401C0" w:rsidP="00847BB8">
            <w:pPr>
              <w:spacing w:before="20"/>
              <w:jc w:val="center"/>
              <w:rPr>
                <w:rFonts w:cs="Arial"/>
                <w:sz w:val="20"/>
                <w:szCs w:val="20"/>
              </w:rPr>
            </w:pPr>
            <w:r w:rsidRPr="00CC074E">
              <w:rPr>
                <w:rFonts w:asciiTheme="minorBidi" w:hAnsiTheme="minorBidi" w:cstheme="minorBidi"/>
                <w:b/>
                <w:sz w:val="20"/>
                <w:szCs w:val="20"/>
              </w:rPr>
              <w:t>Standard</w:t>
            </w:r>
          </w:p>
        </w:tc>
        <w:tc>
          <w:tcPr>
            <w:tcW w:w="2970" w:type="dxa"/>
          </w:tcPr>
          <w:p w14:paraId="0D05E558" w14:textId="4D242A8E" w:rsidR="006401C0" w:rsidRPr="00CC074E" w:rsidRDefault="006401C0" w:rsidP="00847BB8">
            <w:pPr>
              <w:autoSpaceDE w:val="0"/>
              <w:autoSpaceDN w:val="0"/>
              <w:adjustRightInd w:val="0"/>
              <w:spacing w:before="20"/>
              <w:jc w:val="center"/>
              <w:rPr>
                <w:rFonts w:eastAsia="Gotham-Book" w:cs="Arial"/>
                <w:b/>
                <w:bCs/>
                <w:sz w:val="20"/>
                <w:szCs w:val="20"/>
              </w:rPr>
            </w:pPr>
            <w:r w:rsidRPr="00CC074E">
              <w:rPr>
                <w:rFonts w:asciiTheme="minorBidi" w:hAnsiTheme="minorBidi" w:cstheme="minorBidi"/>
                <w:b/>
                <w:sz w:val="20"/>
                <w:szCs w:val="20"/>
              </w:rPr>
              <w:t>Standard Language</w:t>
            </w:r>
          </w:p>
        </w:tc>
        <w:tc>
          <w:tcPr>
            <w:tcW w:w="3845" w:type="dxa"/>
          </w:tcPr>
          <w:p w14:paraId="363C0DA0" w14:textId="7BEE3FC1" w:rsidR="006401C0" w:rsidRPr="00CC074E" w:rsidRDefault="00C95481" w:rsidP="00847BB8">
            <w:pPr>
              <w:spacing w:before="20"/>
              <w:jc w:val="center"/>
              <w:rPr>
                <w:rFonts w:asciiTheme="minorBidi" w:hAnsiTheme="minorBidi" w:cstheme="minorBidi"/>
                <w:sz w:val="20"/>
                <w:szCs w:val="20"/>
              </w:rPr>
            </w:pPr>
            <w:r w:rsidRPr="00CC074E">
              <w:rPr>
                <w:rFonts w:asciiTheme="minorBidi" w:hAnsiTheme="minorBidi" w:cstheme="minorBidi"/>
                <w:b/>
                <w:sz w:val="20"/>
                <w:szCs w:val="20"/>
              </w:rPr>
              <w:t>Publisher/Developer</w:t>
            </w:r>
            <w:r w:rsidR="006401C0" w:rsidRPr="00CC074E">
              <w:rPr>
                <w:rFonts w:asciiTheme="minorBidi" w:hAnsiTheme="minorBidi" w:cstheme="minorBidi"/>
                <w:b/>
                <w:sz w:val="20"/>
                <w:szCs w:val="20"/>
              </w:rPr>
              <w:t xml:space="preserve"> Citations</w:t>
            </w:r>
          </w:p>
        </w:tc>
        <w:tc>
          <w:tcPr>
            <w:tcW w:w="756" w:type="dxa"/>
            <w:shd w:val="clear" w:color="auto" w:fill="F2F2F2" w:themeFill="background1" w:themeFillShade="F2"/>
          </w:tcPr>
          <w:p w14:paraId="376CFED7" w14:textId="77777777" w:rsidR="006401C0" w:rsidRPr="0015029F" w:rsidRDefault="006401C0" w:rsidP="00847BB8">
            <w:pPr>
              <w:spacing w:before="20"/>
              <w:jc w:val="center"/>
              <w:rPr>
                <w:rFonts w:asciiTheme="minorBidi" w:hAnsiTheme="minorBidi" w:cstheme="minorBidi"/>
                <w:b/>
              </w:rPr>
            </w:pPr>
            <w:r w:rsidRPr="0015029F">
              <w:rPr>
                <w:rFonts w:asciiTheme="minorBidi" w:hAnsiTheme="minorBidi" w:cstheme="minorBidi"/>
                <w:b/>
              </w:rPr>
              <w:t>Met</w:t>
            </w:r>
          </w:p>
          <w:p w14:paraId="38E396DB" w14:textId="6B79540C" w:rsidR="006401C0" w:rsidRPr="0015029F" w:rsidRDefault="006401C0" w:rsidP="00847BB8">
            <w:pPr>
              <w:spacing w:before="20"/>
              <w:jc w:val="center"/>
              <w:rPr>
                <w:rFonts w:asciiTheme="minorBidi" w:hAnsiTheme="minorBidi" w:cstheme="minorBidi"/>
              </w:rPr>
            </w:pPr>
            <w:r w:rsidRPr="0015029F">
              <w:rPr>
                <w:rFonts w:asciiTheme="minorBidi" w:hAnsiTheme="minorBidi" w:cstheme="minorBidi"/>
                <w:b/>
              </w:rPr>
              <w:t>Yes</w:t>
            </w:r>
          </w:p>
        </w:tc>
        <w:tc>
          <w:tcPr>
            <w:tcW w:w="756" w:type="dxa"/>
            <w:shd w:val="clear" w:color="auto" w:fill="F2F2F2" w:themeFill="background1" w:themeFillShade="F2"/>
          </w:tcPr>
          <w:p w14:paraId="0E1F2056" w14:textId="289A42C7" w:rsidR="006401C0" w:rsidRPr="0015029F" w:rsidRDefault="006401C0" w:rsidP="00847BB8">
            <w:pPr>
              <w:spacing w:before="20"/>
              <w:jc w:val="center"/>
              <w:rPr>
                <w:rFonts w:asciiTheme="minorBidi" w:hAnsiTheme="minorBidi" w:cstheme="minorBidi"/>
              </w:rPr>
            </w:pPr>
            <w:r w:rsidRPr="0015029F">
              <w:rPr>
                <w:rFonts w:asciiTheme="minorBidi" w:hAnsiTheme="minorBidi" w:cstheme="minorBidi"/>
                <w:b/>
              </w:rPr>
              <w:t>Met No</w:t>
            </w:r>
          </w:p>
        </w:tc>
        <w:tc>
          <w:tcPr>
            <w:tcW w:w="4818" w:type="dxa"/>
            <w:shd w:val="clear" w:color="auto" w:fill="F2F2F2" w:themeFill="background1" w:themeFillShade="F2"/>
          </w:tcPr>
          <w:p w14:paraId="5B282F60" w14:textId="41008DDB" w:rsidR="006401C0" w:rsidRPr="0015029F" w:rsidRDefault="006401C0" w:rsidP="00847BB8">
            <w:pPr>
              <w:spacing w:before="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08DB7B89" w14:textId="77777777" w:rsidTr="00CC074E">
        <w:trPr>
          <w:cantSplit/>
          <w:jc w:val="center"/>
        </w:trPr>
        <w:tc>
          <w:tcPr>
            <w:tcW w:w="1255" w:type="dxa"/>
          </w:tcPr>
          <w:p w14:paraId="710575DF" w14:textId="0E26471B" w:rsidR="00AE4C7E" w:rsidRPr="00CC074E" w:rsidRDefault="00AE4C7E" w:rsidP="00AE4C7E">
            <w:pPr>
              <w:spacing w:before="20" w:after="20"/>
              <w:rPr>
                <w:rFonts w:asciiTheme="minorBidi" w:hAnsiTheme="minorBidi" w:cstheme="minorBidi"/>
                <w:sz w:val="20"/>
                <w:szCs w:val="20"/>
              </w:rPr>
            </w:pPr>
            <w:r w:rsidRPr="00CC074E">
              <w:rPr>
                <w:rFonts w:cs="Arial"/>
                <w:sz w:val="20"/>
                <w:szCs w:val="20"/>
              </w:rPr>
              <w:t>6.EE.9</w:t>
            </w:r>
          </w:p>
        </w:tc>
        <w:tc>
          <w:tcPr>
            <w:tcW w:w="2970" w:type="dxa"/>
          </w:tcPr>
          <w:p w14:paraId="7987EE89" w14:textId="6715BA26" w:rsidR="00AE4C7E" w:rsidRPr="00CC074E" w:rsidRDefault="00AE4C7E" w:rsidP="00AE4C7E">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p>
        </w:tc>
        <w:tc>
          <w:tcPr>
            <w:tcW w:w="3845" w:type="dxa"/>
          </w:tcPr>
          <w:p w14:paraId="3AFDD748" w14:textId="3DCC8D10" w:rsidR="00AE4C7E" w:rsidRPr="00CC074E" w:rsidRDefault="001220F7" w:rsidP="00E522FF">
            <w:pPr>
              <w:rPr>
                <w:rFonts w:cs="Arial"/>
                <w:sz w:val="20"/>
                <w:szCs w:val="20"/>
              </w:rPr>
            </w:pPr>
            <w:r w:rsidRPr="00CC074E">
              <w:rPr>
                <w:rFonts w:asciiTheme="minorBidi" w:hAnsiTheme="minorBidi" w:cstheme="minorBidi"/>
                <w:sz w:val="20"/>
                <w:szCs w:val="20"/>
              </w:rPr>
              <w:t>Included in</w:t>
            </w:r>
            <w:r w:rsidR="00E522FF" w:rsidRPr="00CC074E">
              <w:rPr>
                <w:rFonts w:asciiTheme="minorBidi" w:hAnsiTheme="minorBidi" w:cstheme="minorBidi"/>
                <w:sz w:val="20"/>
                <w:szCs w:val="20"/>
              </w:rPr>
              <w:t xml:space="preserve"> </w:t>
            </w:r>
            <w:r w:rsidR="00CD6BB1" w:rsidRPr="00CC074E">
              <w:rPr>
                <w:rFonts w:cs="Arial"/>
                <w:sz w:val="20"/>
                <w:szCs w:val="20"/>
              </w:rPr>
              <w:t>7.1</w:t>
            </w:r>
            <w:r w:rsidR="00E522FF" w:rsidRPr="00CC074E">
              <w:rPr>
                <w:rFonts w:cs="Arial"/>
                <w:sz w:val="20"/>
                <w:szCs w:val="20"/>
              </w:rPr>
              <w:t xml:space="preserve">, </w:t>
            </w:r>
            <w:r w:rsidR="00CD6BB1" w:rsidRPr="00CC074E">
              <w:rPr>
                <w:rFonts w:cs="Arial"/>
                <w:sz w:val="20"/>
                <w:szCs w:val="20"/>
              </w:rPr>
              <w:t>7.2</w:t>
            </w:r>
            <w:r w:rsidR="00E522FF" w:rsidRPr="00CC074E">
              <w:rPr>
                <w:rFonts w:cs="Arial"/>
                <w:sz w:val="20"/>
                <w:szCs w:val="20"/>
              </w:rPr>
              <w:t xml:space="preserve">, </w:t>
            </w:r>
            <w:r w:rsidR="00CD6BB1" w:rsidRPr="00CC074E">
              <w:rPr>
                <w:rFonts w:cs="Arial"/>
                <w:sz w:val="20"/>
                <w:szCs w:val="20"/>
              </w:rPr>
              <w:t>7.3</w:t>
            </w:r>
            <w:r w:rsidR="00E522FF" w:rsidRPr="00CC074E">
              <w:rPr>
                <w:rFonts w:cs="Arial"/>
                <w:sz w:val="20"/>
                <w:szCs w:val="20"/>
              </w:rPr>
              <w:t xml:space="preserve">, </w:t>
            </w:r>
            <w:r w:rsidR="00CD6BB1" w:rsidRPr="00CC074E">
              <w:rPr>
                <w:rFonts w:cs="Arial"/>
                <w:sz w:val="20"/>
                <w:szCs w:val="20"/>
              </w:rPr>
              <w:t>8.3</w:t>
            </w:r>
            <w:r w:rsidR="00E522FF" w:rsidRPr="00CC074E">
              <w:rPr>
                <w:rFonts w:cs="Arial"/>
                <w:sz w:val="20"/>
                <w:szCs w:val="20"/>
              </w:rPr>
              <w:t xml:space="preserve">, </w:t>
            </w:r>
            <w:r w:rsidR="00CD6BB1" w:rsidRPr="00CC074E">
              <w:rPr>
                <w:rFonts w:cs="Arial"/>
                <w:sz w:val="20"/>
                <w:szCs w:val="20"/>
              </w:rPr>
              <w:t>9.1</w:t>
            </w:r>
            <w:r w:rsidR="00E522FF" w:rsidRPr="00CC074E">
              <w:rPr>
                <w:rFonts w:cs="Arial"/>
                <w:sz w:val="20"/>
                <w:szCs w:val="20"/>
              </w:rPr>
              <w:t xml:space="preserve">, </w:t>
            </w:r>
            <w:r w:rsidR="00CD6BB1" w:rsidRPr="00CC074E">
              <w:rPr>
                <w:rFonts w:cs="Arial"/>
                <w:sz w:val="20"/>
                <w:szCs w:val="20"/>
              </w:rPr>
              <w:t>9.2</w:t>
            </w:r>
            <w:r w:rsidR="00E522FF" w:rsidRPr="00CC074E">
              <w:rPr>
                <w:rFonts w:cs="Arial"/>
                <w:sz w:val="20"/>
                <w:szCs w:val="20"/>
              </w:rPr>
              <w:t xml:space="preserve">, </w:t>
            </w:r>
            <w:r w:rsidR="00CD6BB1" w:rsidRPr="00CC074E">
              <w:rPr>
                <w:rFonts w:cs="Arial"/>
                <w:sz w:val="20"/>
                <w:szCs w:val="20"/>
              </w:rPr>
              <w:t>9.3</w:t>
            </w:r>
          </w:p>
          <w:p w14:paraId="6B4C8191" w14:textId="711380F3" w:rsidR="00451079" w:rsidRPr="00CC074E" w:rsidRDefault="00451079" w:rsidP="00E522FF">
            <w:pPr>
              <w:rPr>
                <w:rFonts w:cs="Arial"/>
                <w:sz w:val="16"/>
                <w:szCs w:val="16"/>
              </w:rPr>
            </w:pPr>
          </w:p>
          <w:p w14:paraId="1446CC10" w14:textId="58AE4417" w:rsidR="00451079" w:rsidRPr="00CC074E" w:rsidRDefault="007669D1" w:rsidP="00621541">
            <w:pPr>
              <w:pStyle w:val="ListParagraph"/>
              <w:numPr>
                <w:ilvl w:val="0"/>
                <w:numId w:val="40"/>
              </w:numPr>
              <w:ind w:left="196" w:hanging="180"/>
              <w:rPr>
                <w:rFonts w:cs="Arial"/>
                <w:sz w:val="20"/>
                <w:szCs w:val="20"/>
              </w:rPr>
            </w:pPr>
            <w:r w:rsidRPr="00CC074E">
              <w:rPr>
                <w:rFonts w:asciiTheme="minorBidi" w:hAnsiTheme="minorBidi"/>
                <w:sz w:val="20"/>
                <w:szCs w:val="20"/>
              </w:rPr>
              <w:t xml:space="preserve">Unit 7 TE-AK </w:t>
            </w:r>
            <w:r w:rsidR="00451079" w:rsidRPr="00CC074E">
              <w:rPr>
                <w:rFonts w:cs="Arial"/>
                <w:sz w:val="20"/>
                <w:szCs w:val="20"/>
              </w:rPr>
              <w:t>pg 5</w:t>
            </w:r>
            <w:r w:rsidR="00094709" w:rsidRPr="00CC074E">
              <w:rPr>
                <w:rFonts w:cs="Arial"/>
                <w:sz w:val="20"/>
                <w:szCs w:val="20"/>
              </w:rPr>
              <w:t xml:space="preserve"> + </w:t>
            </w:r>
            <w:r w:rsidR="00AA791F" w:rsidRPr="00CC074E">
              <w:rPr>
                <w:rFonts w:cs="Arial"/>
                <w:sz w:val="20"/>
                <w:szCs w:val="20"/>
              </w:rPr>
              <w:t>5a</w:t>
            </w:r>
            <w:r w:rsidR="00094709" w:rsidRPr="00CC074E">
              <w:rPr>
                <w:rFonts w:cs="Arial"/>
                <w:sz w:val="20"/>
                <w:szCs w:val="20"/>
              </w:rPr>
              <w:t>b (</w:t>
            </w:r>
            <w:r w:rsidR="00451079" w:rsidRPr="00CC074E">
              <w:rPr>
                <w:rFonts w:cs="Arial"/>
                <w:sz w:val="20"/>
                <w:szCs w:val="20"/>
              </w:rPr>
              <w:t>Input-Output Rules</w:t>
            </w:r>
            <w:r w:rsidR="00AA791F" w:rsidRPr="00CC074E">
              <w:rPr>
                <w:rFonts w:cs="Arial"/>
                <w:sz w:val="20"/>
                <w:szCs w:val="20"/>
              </w:rPr>
              <w:t xml:space="preserve"> + Lesson Notes)</w:t>
            </w:r>
          </w:p>
          <w:p w14:paraId="58849322" w14:textId="77777777" w:rsidR="00F103B2" w:rsidRPr="00CC074E" w:rsidRDefault="00F103B2" w:rsidP="004E4DE7">
            <w:pPr>
              <w:ind w:left="196" w:hanging="180"/>
              <w:rPr>
                <w:rFonts w:cs="Arial"/>
                <w:sz w:val="16"/>
                <w:szCs w:val="16"/>
              </w:rPr>
            </w:pPr>
          </w:p>
          <w:p w14:paraId="07379062" w14:textId="4130C866" w:rsidR="00257B44" w:rsidRPr="00CC074E" w:rsidRDefault="007669D1" w:rsidP="00621541">
            <w:pPr>
              <w:pStyle w:val="ListParagraph"/>
              <w:numPr>
                <w:ilvl w:val="0"/>
                <w:numId w:val="40"/>
              </w:numPr>
              <w:ind w:left="196" w:hanging="180"/>
              <w:rPr>
                <w:rFonts w:cs="Arial"/>
                <w:sz w:val="20"/>
                <w:szCs w:val="20"/>
              </w:rPr>
            </w:pPr>
            <w:r w:rsidRPr="00CC074E">
              <w:rPr>
                <w:rFonts w:asciiTheme="minorBidi" w:hAnsiTheme="minorBidi"/>
                <w:sz w:val="20"/>
                <w:szCs w:val="20"/>
              </w:rPr>
              <w:t xml:space="preserve">Unit 7 TE-AK </w:t>
            </w:r>
            <w:r w:rsidR="00257B44" w:rsidRPr="00CC074E">
              <w:rPr>
                <w:rFonts w:cs="Arial"/>
                <w:sz w:val="20"/>
                <w:szCs w:val="20"/>
              </w:rPr>
              <w:t xml:space="preserve">pg 6 </w:t>
            </w:r>
            <w:r w:rsidR="00094709" w:rsidRPr="00CC074E">
              <w:rPr>
                <w:rFonts w:cs="Arial"/>
                <w:sz w:val="20"/>
                <w:szCs w:val="20"/>
              </w:rPr>
              <w:t>(</w:t>
            </w:r>
            <w:r w:rsidR="00257B44" w:rsidRPr="00CC074E">
              <w:rPr>
                <w:rFonts w:cs="Arial"/>
                <w:sz w:val="20"/>
                <w:szCs w:val="20"/>
              </w:rPr>
              <w:t>Practice 2</w:t>
            </w:r>
            <w:r w:rsidR="00094709" w:rsidRPr="00CC074E">
              <w:rPr>
                <w:rFonts w:cs="Arial"/>
                <w:sz w:val="20"/>
                <w:szCs w:val="20"/>
              </w:rPr>
              <w:t>)</w:t>
            </w:r>
            <w:r w:rsidR="00257B44" w:rsidRPr="00CC074E">
              <w:rPr>
                <w:rFonts w:cs="Arial"/>
                <w:sz w:val="20"/>
                <w:szCs w:val="20"/>
              </w:rPr>
              <w:t xml:space="preserve"> </w:t>
            </w:r>
          </w:p>
          <w:p w14:paraId="1597FD34" w14:textId="77777777" w:rsidR="00B537CB" w:rsidRPr="00CC074E" w:rsidRDefault="00B537CB" w:rsidP="00B537CB">
            <w:pPr>
              <w:rPr>
                <w:rFonts w:cs="Arial"/>
                <w:sz w:val="16"/>
                <w:szCs w:val="16"/>
              </w:rPr>
            </w:pPr>
          </w:p>
          <w:p w14:paraId="0A16C3E1" w14:textId="1F37F356" w:rsidR="00257B44" w:rsidRPr="00CC074E" w:rsidRDefault="00B537CB" w:rsidP="00621541">
            <w:pPr>
              <w:pStyle w:val="ListParagraph"/>
              <w:numPr>
                <w:ilvl w:val="0"/>
                <w:numId w:val="40"/>
              </w:numPr>
              <w:ind w:left="196" w:hanging="180"/>
              <w:rPr>
                <w:rFonts w:cs="Arial"/>
                <w:sz w:val="20"/>
                <w:szCs w:val="20"/>
              </w:rPr>
            </w:pPr>
            <w:r w:rsidRPr="00CC074E">
              <w:rPr>
                <w:rFonts w:cs="Arial"/>
                <w:sz w:val="20"/>
                <w:szCs w:val="20"/>
              </w:rPr>
              <w:t xml:space="preserve">Unit 7 TE-AK </w:t>
            </w:r>
            <w:r w:rsidR="00257B44" w:rsidRPr="00CC074E">
              <w:rPr>
                <w:rFonts w:cs="Arial"/>
                <w:sz w:val="20"/>
                <w:szCs w:val="20"/>
              </w:rPr>
              <w:t xml:space="preserve">pg 7 </w:t>
            </w:r>
            <w:r w:rsidR="00272767" w:rsidRPr="00CC074E">
              <w:rPr>
                <w:rFonts w:cs="Arial"/>
                <w:sz w:val="20"/>
                <w:szCs w:val="20"/>
              </w:rPr>
              <w:t>#</w:t>
            </w:r>
            <w:r w:rsidR="00094709" w:rsidRPr="00CC074E">
              <w:rPr>
                <w:rFonts w:cs="Arial"/>
                <w:sz w:val="20"/>
                <w:szCs w:val="20"/>
              </w:rPr>
              <w:t>1-2 (</w:t>
            </w:r>
            <w:r w:rsidR="00257B44" w:rsidRPr="00CC074E">
              <w:rPr>
                <w:rFonts w:cs="Arial"/>
                <w:sz w:val="20"/>
                <w:szCs w:val="20"/>
              </w:rPr>
              <w:t>Practice 3</w:t>
            </w:r>
            <w:r w:rsidR="00094709" w:rsidRPr="00CC074E">
              <w:rPr>
                <w:rFonts w:cs="Arial"/>
                <w:sz w:val="20"/>
                <w:szCs w:val="20"/>
              </w:rPr>
              <w:t>)</w:t>
            </w:r>
            <w:r w:rsidR="00257B44" w:rsidRPr="00CC074E">
              <w:rPr>
                <w:rFonts w:cs="Arial"/>
                <w:sz w:val="20"/>
                <w:szCs w:val="20"/>
              </w:rPr>
              <w:t xml:space="preserve"> </w:t>
            </w:r>
          </w:p>
          <w:p w14:paraId="60972C9A" w14:textId="77777777" w:rsidR="0005619C" w:rsidRPr="00CC074E" w:rsidRDefault="0005619C" w:rsidP="004E4DE7">
            <w:pPr>
              <w:ind w:left="196" w:hanging="180"/>
              <w:rPr>
                <w:rFonts w:cs="Arial"/>
                <w:sz w:val="16"/>
                <w:szCs w:val="16"/>
              </w:rPr>
            </w:pPr>
          </w:p>
          <w:p w14:paraId="6953E43F" w14:textId="05A463F5" w:rsidR="00407265" w:rsidRPr="00CC074E" w:rsidRDefault="007669D1" w:rsidP="00621541">
            <w:pPr>
              <w:pStyle w:val="ListParagraph"/>
              <w:numPr>
                <w:ilvl w:val="0"/>
                <w:numId w:val="40"/>
              </w:numPr>
              <w:ind w:left="196" w:hanging="180"/>
              <w:rPr>
                <w:rFonts w:cs="Arial"/>
                <w:sz w:val="20"/>
                <w:szCs w:val="20"/>
              </w:rPr>
            </w:pPr>
            <w:r w:rsidRPr="00CC074E">
              <w:rPr>
                <w:rFonts w:asciiTheme="minorBidi" w:hAnsiTheme="minorBidi"/>
                <w:sz w:val="20"/>
                <w:szCs w:val="20"/>
              </w:rPr>
              <w:t xml:space="preserve">Unit 7 TE-AK </w:t>
            </w:r>
            <w:r w:rsidR="00407265" w:rsidRPr="00CC074E">
              <w:rPr>
                <w:rFonts w:cs="Arial"/>
                <w:sz w:val="20"/>
                <w:szCs w:val="20"/>
              </w:rPr>
              <w:t xml:space="preserve">pg 12 </w:t>
            </w:r>
            <w:r w:rsidR="00094709" w:rsidRPr="00CC074E">
              <w:rPr>
                <w:rFonts w:cs="Arial"/>
                <w:sz w:val="20"/>
                <w:szCs w:val="20"/>
              </w:rPr>
              <w:t>(</w:t>
            </w:r>
            <w:r w:rsidR="00407265" w:rsidRPr="00CC074E">
              <w:rPr>
                <w:rFonts w:cs="Arial"/>
                <w:sz w:val="20"/>
                <w:szCs w:val="20"/>
              </w:rPr>
              <w:t>Practice 6</w:t>
            </w:r>
            <w:r w:rsidR="00094709" w:rsidRPr="00CC074E">
              <w:rPr>
                <w:rFonts w:cs="Arial"/>
                <w:sz w:val="20"/>
                <w:szCs w:val="20"/>
              </w:rPr>
              <w:t>)</w:t>
            </w:r>
            <w:r w:rsidR="00407265" w:rsidRPr="00CC074E">
              <w:rPr>
                <w:rFonts w:cs="Arial"/>
                <w:sz w:val="20"/>
                <w:szCs w:val="20"/>
              </w:rPr>
              <w:t xml:space="preserve"> </w:t>
            </w:r>
          </w:p>
          <w:p w14:paraId="25477116" w14:textId="40CA244C" w:rsidR="00D66800" w:rsidRPr="00CC074E" w:rsidRDefault="00D66800" w:rsidP="004E4DE7">
            <w:pPr>
              <w:ind w:left="196" w:hanging="180"/>
              <w:rPr>
                <w:rFonts w:cs="Arial"/>
                <w:sz w:val="16"/>
                <w:szCs w:val="16"/>
              </w:rPr>
            </w:pPr>
          </w:p>
          <w:p w14:paraId="3BCE4221" w14:textId="08072D1C" w:rsidR="00451079" w:rsidRPr="00CC074E" w:rsidRDefault="007669D1" w:rsidP="00621541">
            <w:pPr>
              <w:pStyle w:val="ListParagraph"/>
              <w:numPr>
                <w:ilvl w:val="0"/>
                <w:numId w:val="40"/>
              </w:numPr>
              <w:ind w:left="196" w:hanging="180"/>
              <w:rPr>
                <w:rFonts w:cs="Arial"/>
                <w:sz w:val="20"/>
                <w:szCs w:val="20"/>
              </w:rPr>
            </w:pPr>
            <w:r w:rsidRPr="00CC074E">
              <w:rPr>
                <w:rFonts w:asciiTheme="minorBidi" w:hAnsiTheme="minorBidi"/>
                <w:sz w:val="20"/>
                <w:szCs w:val="20"/>
              </w:rPr>
              <w:t xml:space="preserve">Unit 7 TE-AK </w:t>
            </w:r>
            <w:r w:rsidR="00D66800" w:rsidRPr="00CC074E">
              <w:rPr>
                <w:rFonts w:cs="Arial"/>
                <w:sz w:val="20"/>
                <w:szCs w:val="20"/>
              </w:rPr>
              <w:t xml:space="preserve">pg 15 </w:t>
            </w:r>
            <w:r w:rsidR="00094709" w:rsidRPr="00CC074E">
              <w:rPr>
                <w:rFonts w:cs="Arial"/>
                <w:sz w:val="20"/>
                <w:szCs w:val="20"/>
              </w:rPr>
              <w:t xml:space="preserve">+ </w:t>
            </w:r>
            <w:r w:rsidR="000B49CA" w:rsidRPr="00CC074E">
              <w:rPr>
                <w:rFonts w:cs="Arial"/>
                <w:sz w:val="20"/>
                <w:szCs w:val="20"/>
              </w:rPr>
              <w:t>15a</w:t>
            </w:r>
            <w:r w:rsidR="00094709" w:rsidRPr="00CC074E">
              <w:rPr>
                <w:rFonts w:cs="Arial"/>
                <w:sz w:val="20"/>
                <w:szCs w:val="20"/>
              </w:rPr>
              <w:t xml:space="preserve"> (</w:t>
            </w:r>
            <w:r w:rsidR="00D66800" w:rsidRPr="00CC074E">
              <w:rPr>
                <w:rFonts w:cs="Arial"/>
                <w:sz w:val="20"/>
                <w:szCs w:val="20"/>
              </w:rPr>
              <w:t>Raising Money for Music</w:t>
            </w:r>
            <w:r w:rsidR="00094709" w:rsidRPr="00CC074E">
              <w:rPr>
                <w:rFonts w:cs="Arial"/>
                <w:sz w:val="20"/>
                <w:szCs w:val="20"/>
              </w:rPr>
              <w:t>)</w:t>
            </w:r>
          </w:p>
          <w:p w14:paraId="0E5468FC" w14:textId="77777777" w:rsidR="00D66800" w:rsidRPr="00CC074E" w:rsidRDefault="00D66800" w:rsidP="004E4DE7">
            <w:pPr>
              <w:ind w:left="196" w:hanging="180"/>
              <w:rPr>
                <w:rFonts w:cs="Arial"/>
                <w:sz w:val="16"/>
                <w:szCs w:val="16"/>
              </w:rPr>
            </w:pPr>
          </w:p>
          <w:p w14:paraId="4587317C" w14:textId="1C00EB9F" w:rsidR="00414540" w:rsidRPr="00CC074E" w:rsidRDefault="007669D1" w:rsidP="000B49CA">
            <w:pPr>
              <w:pStyle w:val="ListParagraph"/>
              <w:numPr>
                <w:ilvl w:val="0"/>
                <w:numId w:val="40"/>
              </w:numPr>
              <w:spacing w:before="20" w:after="20"/>
              <w:ind w:left="196" w:hanging="180"/>
              <w:rPr>
                <w:rFonts w:cs="Arial"/>
                <w:sz w:val="20"/>
                <w:szCs w:val="20"/>
              </w:rPr>
            </w:pPr>
            <w:r w:rsidRPr="00CC074E">
              <w:rPr>
                <w:rFonts w:asciiTheme="minorBidi" w:hAnsiTheme="minorBidi"/>
                <w:sz w:val="20"/>
                <w:szCs w:val="20"/>
              </w:rPr>
              <w:t xml:space="preserve">Unit 8 TE-AK </w:t>
            </w:r>
            <w:r w:rsidR="00D66800" w:rsidRPr="00CC074E">
              <w:rPr>
                <w:rFonts w:cs="Arial"/>
                <w:sz w:val="20"/>
                <w:szCs w:val="20"/>
              </w:rPr>
              <w:t xml:space="preserve">pg 21 </w:t>
            </w:r>
            <w:r w:rsidR="00272767" w:rsidRPr="00CC074E">
              <w:rPr>
                <w:rFonts w:cs="Arial"/>
                <w:sz w:val="20"/>
                <w:szCs w:val="20"/>
              </w:rPr>
              <w:t>#</w:t>
            </w:r>
            <w:r w:rsidR="00094709" w:rsidRPr="00CC074E">
              <w:rPr>
                <w:rFonts w:cs="Arial"/>
                <w:sz w:val="20"/>
                <w:szCs w:val="20"/>
              </w:rPr>
              <w:t>1 (</w:t>
            </w:r>
            <w:r w:rsidR="00D66800" w:rsidRPr="00CC074E">
              <w:rPr>
                <w:rFonts w:cs="Arial"/>
                <w:sz w:val="20"/>
                <w:szCs w:val="20"/>
              </w:rPr>
              <w:t>Leticia’s Training</w:t>
            </w:r>
            <w:r w:rsidR="00094709" w:rsidRPr="00CC074E">
              <w:rPr>
                <w:rFonts w:cs="Arial"/>
                <w:sz w:val="20"/>
                <w:szCs w:val="20"/>
              </w:rPr>
              <w:t>)</w:t>
            </w:r>
          </w:p>
        </w:tc>
        <w:tc>
          <w:tcPr>
            <w:tcW w:w="756" w:type="dxa"/>
            <w:shd w:val="clear" w:color="auto" w:fill="F2F2F2" w:themeFill="background1" w:themeFillShade="F2"/>
          </w:tcPr>
          <w:p w14:paraId="6E823AAF"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15124735"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79428B00" w14:textId="4969B897" w:rsidR="00A776EB" w:rsidRPr="0015029F" w:rsidRDefault="00A776EB" w:rsidP="00AE4C7E">
            <w:pPr>
              <w:spacing w:before="20" w:after="20"/>
              <w:rPr>
                <w:rFonts w:asciiTheme="minorBidi" w:hAnsiTheme="minorBidi" w:cstheme="minorBidi"/>
              </w:rPr>
            </w:pPr>
          </w:p>
        </w:tc>
      </w:tr>
    </w:tbl>
    <w:p w14:paraId="029922A6" w14:textId="137C515D" w:rsidR="00435EEB" w:rsidRPr="00687FEB" w:rsidRDefault="00435EEB" w:rsidP="00CC074E">
      <w:pPr>
        <w:pStyle w:val="Heading3"/>
        <w:spacing w:before="120"/>
      </w:pPr>
      <w:r>
        <w:rPr>
          <w:rFonts w:eastAsia="Arial"/>
        </w:rPr>
        <w:t>Domain: Geometry</w:t>
      </w:r>
    </w:p>
    <w:p w14:paraId="4DE531D8" w14:textId="1FF745B7" w:rsidR="006401C0" w:rsidRDefault="006401C0" w:rsidP="00CC074E">
      <w:pPr>
        <w:pStyle w:val="Heading4"/>
        <w:spacing w:before="120"/>
      </w:pPr>
      <w:r>
        <w:t xml:space="preserve">Cluster: </w:t>
      </w:r>
      <w:r w:rsidRPr="00AE4C7E">
        <w:t>Solve real-world and mathematical problems involving area, surface area, and volume.</w:t>
      </w:r>
    </w:p>
    <w:p w14:paraId="6CB601A2" w14:textId="7CB0A13E" w:rsidR="006401C0" w:rsidRPr="00687FEB" w:rsidRDefault="006401C0" w:rsidP="00CC074E">
      <w:pPr>
        <w:spacing w:after="120"/>
        <w:ind w:firstLine="720"/>
      </w:pPr>
      <w:r w:rsidRPr="00AE4C7E">
        <w:t>How does the program address this aspect of the domain?</w:t>
      </w:r>
      <w:r w:rsidR="000E7ACD" w:rsidRPr="000E7ACD">
        <w:t xml:space="preserve"> </w:t>
      </w:r>
      <w:r w:rsidR="0028135D">
        <w:fldChar w:fldCharType="begin">
          <w:ffData>
            <w:name w:val=""/>
            <w:enabled/>
            <w:calcOnExit w:val="0"/>
            <w:statusText w:type="text" w:val="How does the program address: solve real-world and mathematical problems involving area, surface area, and volume?"/>
            <w:textInput/>
          </w:ffData>
        </w:fldChar>
      </w:r>
      <w:r w:rsidR="0028135D">
        <w:instrText xml:space="preserve"> FORMTEXT </w:instrText>
      </w:r>
      <w:r w:rsidR="0028135D">
        <w:fldChar w:fldCharType="separate"/>
      </w:r>
      <w:r w:rsidR="0028135D">
        <w:rPr>
          <w:noProof/>
        </w:rPr>
        <w:t> </w:t>
      </w:r>
      <w:r w:rsidR="0028135D">
        <w:rPr>
          <w:noProof/>
        </w:rPr>
        <w:t> </w:t>
      </w:r>
      <w:r w:rsidR="0028135D">
        <w:rPr>
          <w:noProof/>
        </w:rPr>
        <w:t> </w:t>
      </w:r>
      <w:r w:rsidR="0028135D">
        <w:rPr>
          <w:noProof/>
        </w:rPr>
        <w:t> </w:t>
      </w:r>
      <w:r w:rsidR="0028135D">
        <w:rPr>
          <w:noProof/>
        </w:rPr>
        <w:t> </w:t>
      </w:r>
      <w:r w:rsidR="0028135D">
        <w:fldChar w:fldCharType="end"/>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geometry domain to solve real-world and mathematical problems involving area, surface area, and volume cluster."/>
      </w:tblPr>
      <w:tblGrid>
        <w:gridCol w:w="1255"/>
        <w:gridCol w:w="2970"/>
        <w:gridCol w:w="3845"/>
        <w:gridCol w:w="756"/>
        <w:gridCol w:w="756"/>
        <w:gridCol w:w="4818"/>
      </w:tblGrid>
      <w:tr w:rsidR="00AE4C7E" w:rsidRPr="0015029F" w14:paraId="1E4D759A" w14:textId="77777777" w:rsidTr="00CC074E">
        <w:trPr>
          <w:cantSplit/>
          <w:tblHeader/>
          <w:jc w:val="center"/>
        </w:trPr>
        <w:tc>
          <w:tcPr>
            <w:tcW w:w="1255" w:type="dxa"/>
          </w:tcPr>
          <w:p w14:paraId="0C357F12" w14:textId="1B30FC0A" w:rsidR="00AE4C7E" w:rsidRPr="00CC074E" w:rsidRDefault="00AE4C7E" w:rsidP="00847BB8">
            <w:pPr>
              <w:spacing w:before="20"/>
              <w:jc w:val="center"/>
              <w:rPr>
                <w:rFonts w:cs="Arial"/>
                <w:sz w:val="20"/>
                <w:szCs w:val="20"/>
              </w:rPr>
            </w:pPr>
            <w:r w:rsidRPr="00CC074E">
              <w:rPr>
                <w:rFonts w:asciiTheme="minorBidi" w:hAnsiTheme="minorBidi" w:cstheme="minorBidi"/>
                <w:b/>
                <w:sz w:val="20"/>
                <w:szCs w:val="20"/>
              </w:rPr>
              <w:t>Standard</w:t>
            </w:r>
          </w:p>
        </w:tc>
        <w:tc>
          <w:tcPr>
            <w:tcW w:w="2970" w:type="dxa"/>
          </w:tcPr>
          <w:p w14:paraId="7B588304" w14:textId="7F816C43" w:rsidR="00AE4C7E" w:rsidRPr="00CC074E" w:rsidRDefault="00AE4C7E" w:rsidP="00847BB8">
            <w:pPr>
              <w:autoSpaceDE w:val="0"/>
              <w:autoSpaceDN w:val="0"/>
              <w:adjustRightInd w:val="0"/>
              <w:spacing w:before="20"/>
              <w:jc w:val="center"/>
              <w:rPr>
                <w:rFonts w:eastAsia="Gotham-Book" w:cs="Arial"/>
                <w:sz w:val="20"/>
                <w:szCs w:val="20"/>
              </w:rPr>
            </w:pPr>
            <w:r w:rsidRPr="00CC074E">
              <w:rPr>
                <w:rFonts w:asciiTheme="minorBidi" w:hAnsiTheme="minorBidi" w:cstheme="minorBidi"/>
                <w:b/>
                <w:sz w:val="20"/>
                <w:szCs w:val="20"/>
              </w:rPr>
              <w:t>Standard Language</w:t>
            </w:r>
          </w:p>
        </w:tc>
        <w:tc>
          <w:tcPr>
            <w:tcW w:w="3845" w:type="dxa"/>
          </w:tcPr>
          <w:p w14:paraId="0DA73A79" w14:textId="66BFFEA8" w:rsidR="00AE4C7E" w:rsidRPr="00CC074E" w:rsidRDefault="00C95481" w:rsidP="00847BB8">
            <w:pPr>
              <w:spacing w:before="20"/>
              <w:jc w:val="center"/>
              <w:rPr>
                <w:rFonts w:asciiTheme="minorBidi" w:hAnsiTheme="minorBidi" w:cstheme="minorBidi"/>
                <w:sz w:val="20"/>
                <w:szCs w:val="20"/>
              </w:rPr>
            </w:pPr>
            <w:r w:rsidRPr="00CC074E">
              <w:rPr>
                <w:rFonts w:asciiTheme="minorBidi" w:hAnsiTheme="minorBidi" w:cstheme="minorBidi"/>
                <w:b/>
                <w:sz w:val="20"/>
                <w:szCs w:val="20"/>
              </w:rPr>
              <w:t>Publisher/Developer</w:t>
            </w:r>
            <w:r w:rsidR="00AE4C7E" w:rsidRPr="00CC074E">
              <w:rPr>
                <w:rFonts w:asciiTheme="minorBidi" w:hAnsiTheme="minorBidi" w:cstheme="minorBidi"/>
                <w:b/>
                <w:sz w:val="20"/>
                <w:szCs w:val="20"/>
              </w:rPr>
              <w:t xml:space="preserve"> Citations</w:t>
            </w:r>
          </w:p>
        </w:tc>
        <w:tc>
          <w:tcPr>
            <w:tcW w:w="756" w:type="dxa"/>
            <w:shd w:val="clear" w:color="auto" w:fill="F2F2F2" w:themeFill="background1" w:themeFillShade="F2"/>
          </w:tcPr>
          <w:p w14:paraId="262737D0" w14:textId="77777777" w:rsidR="00AE4C7E" w:rsidRPr="0015029F" w:rsidRDefault="00AE4C7E" w:rsidP="00847BB8">
            <w:pPr>
              <w:spacing w:before="20"/>
              <w:jc w:val="center"/>
              <w:rPr>
                <w:rFonts w:asciiTheme="minorBidi" w:hAnsiTheme="minorBidi" w:cstheme="minorBidi"/>
                <w:b/>
              </w:rPr>
            </w:pPr>
            <w:r w:rsidRPr="0015029F">
              <w:rPr>
                <w:rFonts w:asciiTheme="minorBidi" w:hAnsiTheme="minorBidi" w:cstheme="minorBidi"/>
                <w:b/>
              </w:rPr>
              <w:t>Met</w:t>
            </w:r>
          </w:p>
          <w:p w14:paraId="637AFDE9" w14:textId="4994DDB6" w:rsidR="00AE4C7E" w:rsidRPr="0015029F" w:rsidRDefault="00AE4C7E" w:rsidP="00847BB8">
            <w:pPr>
              <w:spacing w:before="20"/>
              <w:jc w:val="center"/>
              <w:rPr>
                <w:rFonts w:asciiTheme="minorBidi" w:hAnsiTheme="minorBidi" w:cstheme="minorBidi"/>
              </w:rPr>
            </w:pPr>
            <w:r w:rsidRPr="0015029F">
              <w:rPr>
                <w:rFonts w:asciiTheme="minorBidi" w:hAnsiTheme="minorBidi" w:cstheme="minorBidi"/>
                <w:b/>
              </w:rPr>
              <w:t>Yes</w:t>
            </w:r>
          </w:p>
        </w:tc>
        <w:tc>
          <w:tcPr>
            <w:tcW w:w="756" w:type="dxa"/>
            <w:shd w:val="clear" w:color="auto" w:fill="F2F2F2" w:themeFill="background1" w:themeFillShade="F2"/>
          </w:tcPr>
          <w:p w14:paraId="006BB834" w14:textId="6F0A5CF7" w:rsidR="00AE4C7E" w:rsidRPr="0015029F" w:rsidRDefault="00AE4C7E" w:rsidP="00847BB8">
            <w:pPr>
              <w:spacing w:before="20"/>
              <w:jc w:val="center"/>
              <w:rPr>
                <w:rFonts w:asciiTheme="minorBidi" w:hAnsiTheme="minorBidi" w:cstheme="minorBidi"/>
              </w:rPr>
            </w:pPr>
            <w:r w:rsidRPr="0015029F">
              <w:rPr>
                <w:rFonts w:asciiTheme="minorBidi" w:hAnsiTheme="minorBidi" w:cstheme="minorBidi"/>
                <w:b/>
              </w:rPr>
              <w:t>Met No</w:t>
            </w:r>
          </w:p>
        </w:tc>
        <w:tc>
          <w:tcPr>
            <w:tcW w:w="4818" w:type="dxa"/>
            <w:shd w:val="clear" w:color="auto" w:fill="F2F2F2" w:themeFill="background1" w:themeFillShade="F2"/>
          </w:tcPr>
          <w:p w14:paraId="3F864D3A" w14:textId="7B9D655D" w:rsidR="00AE4C7E" w:rsidRPr="0015029F" w:rsidRDefault="00AE4C7E" w:rsidP="00847BB8">
            <w:pPr>
              <w:spacing w:before="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0CEA4B28" w14:textId="77777777" w:rsidTr="00CC074E">
        <w:trPr>
          <w:cantSplit/>
          <w:jc w:val="center"/>
        </w:trPr>
        <w:tc>
          <w:tcPr>
            <w:tcW w:w="1255" w:type="dxa"/>
          </w:tcPr>
          <w:p w14:paraId="671EE60C" w14:textId="48B4E383" w:rsidR="00AE4C7E" w:rsidRPr="00CC074E" w:rsidRDefault="00AE4C7E" w:rsidP="00AE4C7E">
            <w:pPr>
              <w:rPr>
                <w:rFonts w:cs="Arial"/>
                <w:sz w:val="20"/>
                <w:szCs w:val="20"/>
              </w:rPr>
            </w:pPr>
            <w:r w:rsidRPr="00CC074E">
              <w:rPr>
                <w:rFonts w:cs="Arial"/>
                <w:sz w:val="20"/>
                <w:szCs w:val="20"/>
              </w:rPr>
              <w:t>6.G.1</w:t>
            </w:r>
          </w:p>
        </w:tc>
        <w:tc>
          <w:tcPr>
            <w:tcW w:w="2970" w:type="dxa"/>
          </w:tcPr>
          <w:p w14:paraId="276C4BCD" w14:textId="39D97982" w:rsidR="00AE4C7E" w:rsidRPr="00CC074E" w:rsidRDefault="00AE4C7E" w:rsidP="00AE4C7E">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Find the area of right triangles, other triangles, special quadrilaterals, and polygons by composing into rectangles or decomposing into triangles and other shapes; apply these techniques in the context of solving real-world and mathematical problems.</w:t>
            </w:r>
          </w:p>
        </w:tc>
        <w:tc>
          <w:tcPr>
            <w:tcW w:w="3845" w:type="dxa"/>
          </w:tcPr>
          <w:p w14:paraId="27F78066" w14:textId="16F72CBE" w:rsidR="00AE4C7E" w:rsidRPr="00CC074E" w:rsidRDefault="001220F7" w:rsidP="0031644C">
            <w:pPr>
              <w:tabs>
                <w:tab w:val="left" w:pos="1627"/>
              </w:tabs>
              <w:rPr>
                <w:rFonts w:asciiTheme="minorBidi" w:hAnsiTheme="minorBidi" w:cstheme="minorBidi"/>
                <w:sz w:val="20"/>
                <w:szCs w:val="20"/>
              </w:rPr>
            </w:pPr>
            <w:r w:rsidRPr="00CC074E">
              <w:rPr>
                <w:rFonts w:asciiTheme="minorBidi" w:hAnsiTheme="minorBidi" w:cstheme="minorBidi"/>
                <w:sz w:val="20"/>
                <w:szCs w:val="20"/>
              </w:rPr>
              <w:t>Included in</w:t>
            </w:r>
            <w:r w:rsidR="007A4F02" w:rsidRPr="00CC074E">
              <w:rPr>
                <w:rFonts w:asciiTheme="minorBidi" w:hAnsiTheme="minorBidi" w:cstheme="minorBidi"/>
                <w:sz w:val="20"/>
                <w:szCs w:val="20"/>
              </w:rPr>
              <w:t xml:space="preserve"> </w:t>
            </w:r>
            <w:r w:rsidR="00CD6BB1" w:rsidRPr="00CC074E">
              <w:rPr>
                <w:rFonts w:asciiTheme="minorBidi" w:hAnsiTheme="minorBidi" w:cstheme="minorBidi"/>
                <w:sz w:val="20"/>
                <w:szCs w:val="20"/>
              </w:rPr>
              <w:t>9.1</w:t>
            </w:r>
          </w:p>
          <w:p w14:paraId="22010D7D" w14:textId="77777777" w:rsidR="00A0151C" w:rsidRPr="00CC074E" w:rsidRDefault="00A0151C" w:rsidP="0031644C">
            <w:pPr>
              <w:tabs>
                <w:tab w:val="left" w:pos="1627"/>
              </w:tabs>
              <w:rPr>
                <w:rFonts w:asciiTheme="minorBidi" w:hAnsiTheme="minorBidi" w:cstheme="minorBidi"/>
                <w:sz w:val="16"/>
                <w:szCs w:val="16"/>
              </w:rPr>
            </w:pPr>
          </w:p>
          <w:p w14:paraId="25D484E5" w14:textId="2691F73E" w:rsidR="00694F63" w:rsidRPr="00CC074E" w:rsidRDefault="007669D1" w:rsidP="00621541">
            <w:pPr>
              <w:pStyle w:val="ListParagraph"/>
              <w:numPr>
                <w:ilvl w:val="0"/>
                <w:numId w:val="41"/>
              </w:numPr>
              <w:spacing w:before="20" w:after="20"/>
              <w:ind w:left="196" w:hanging="180"/>
              <w:rPr>
                <w:rFonts w:asciiTheme="minorBidi" w:hAnsiTheme="minorBidi"/>
                <w:sz w:val="20"/>
                <w:szCs w:val="20"/>
              </w:rPr>
            </w:pPr>
            <w:r w:rsidRPr="00CC074E">
              <w:rPr>
                <w:rFonts w:asciiTheme="minorBidi" w:hAnsiTheme="minorBidi"/>
                <w:sz w:val="20"/>
                <w:szCs w:val="20"/>
              </w:rPr>
              <w:t xml:space="preserve">Unit 9 TE-AK </w:t>
            </w:r>
            <w:r w:rsidR="00694F63" w:rsidRPr="00CC074E">
              <w:rPr>
                <w:rFonts w:asciiTheme="minorBidi" w:hAnsiTheme="minorBidi"/>
                <w:sz w:val="20"/>
                <w:szCs w:val="20"/>
              </w:rPr>
              <w:t xml:space="preserve">pg 2 </w:t>
            </w:r>
            <w:r w:rsidR="00272767" w:rsidRPr="00CC074E">
              <w:rPr>
                <w:rFonts w:asciiTheme="minorBidi" w:hAnsiTheme="minorBidi"/>
                <w:sz w:val="20"/>
                <w:szCs w:val="20"/>
              </w:rPr>
              <w:t>#</w:t>
            </w:r>
            <w:r w:rsidR="00094709" w:rsidRPr="00CC074E">
              <w:rPr>
                <w:rFonts w:asciiTheme="minorBidi" w:hAnsiTheme="minorBidi"/>
                <w:sz w:val="20"/>
                <w:szCs w:val="20"/>
              </w:rPr>
              <w:t xml:space="preserve">2 </w:t>
            </w:r>
            <w:r w:rsidR="00D730C9" w:rsidRPr="00CC074E">
              <w:rPr>
                <w:rFonts w:asciiTheme="minorBidi" w:hAnsiTheme="minorBidi"/>
                <w:sz w:val="20"/>
                <w:szCs w:val="20"/>
              </w:rPr>
              <w:t xml:space="preserve">+ 2a </w:t>
            </w:r>
            <w:r w:rsidR="00404777" w:rsidRPr="00CC074E">
              <w:rPr>
                <w:rFonts w:asciiTheme="minorBidi" w:hAnsiTheme="minorBidi"/>
                <w:sz w:val="20"/>
                <w:szCs w:val="20"/>
              </w:rPr>
              <w:t>(</w:t>
            </w:r>
            <w:r w:rsidR="00694F63" w:rsidRPr="00CC074E">
              <w:rPr>
                <w:rFonts w:asciiTheme="minorBidi" w:hAnsiTheme="minorBidi"/>
                <w:sz w:val="20"/>
                <w:szCs w:val="20"/>
              </w:rPr>
              <w:t>Which Rug is Bigger?</w:t>
            </w:r>
            <w:r w:rsidR="00D730C9" w:rsidRPr="00CC074E">
              <w:rPr>
                <w:rFonts w:asciiTheme="minorBidi" w:hAnsiTheme="minorBidi"/>
                <w:sz w:val="20"/>
                <w:szCs w:val="20"/>
              </w:rPr>
              <w:t xml:space="preserve"> + Lesson Note</w:t>
            </w:r>
            <w:r w:rsidR="007E1D59" w:rsidRPr="00CC074E">
              <w:rPr>
                <w:rFonts w:asciiTheme="minorBidi" w:hAnsiTheme="minorBidi"/>
                <w:sz w:val="20"/>
                <w:szCs w:val="20"/>
              </w:rPr>
              <w:t>s</w:t>
            </w:r>
            <w:r w:rsidR="00D730C9" w:rsidRPr="00CC074E">
              <w:rPr>
                <w:rFonts w:asciiTheme="minorBidi" w:hAnsiTheme="minorBidi"/>
                <w:sz w:val="20"/>
                <w:szCs w:val="20"/>
              </w:rPr>
              <w:t xml:space="preserve"> slide </w:t>
            </w:r>
            <w:r w:rsidR="00FF1A6D" w:rsidRPr="00CC074E">
              <w:rPr>
                <w:rFonts w:asciiTheme="minorBidi" w:hAnsiTheme="minorBidi"/>
                <w:sz w:val="20"/>
                <w:szCs w:val="20"/>
              </w:rPr>
              <w:t>2)</w:t>
            </w:r>
          </w:p>
          <w:p w14:paraId="108EEB55" w14:textId="77777777" w:rsidR="00694F63" w:rsidRPr="00CC074E" w:rsidRDefault="00694F63" w:rsidP="00A94CE8">
            <w:pPr>
              <w:tabs>
                <w:tab w:val="left" w:pos="1627"/>
              </w:tabs>
              <w:ind w:left="196" w:hanging="180"/>
              <w:rPr>
                <w:rFonts w:asciiTheme="minorBidi" w:hAnsiTheme="minorBidi" w:cstheme="minorBidi"/>
                <w:sz w:val="16"/>
                <w:szCs w:val="16"/>
              </w:rPr>
            </w:pPr>
          </w:p>
          <w:p w14:paraId="237C2E1F" w14:textId="2925DA99" w:rsidR="00A0151C" w:rsidRPr="00CC074E" w:rsidRDefault="007669D1" w:rsidP="00621541">
            <w:pPr>
              <w:pStyle w:val="ListParagraph"/>
              <w:numPr>
                <w:ilvl w:val="0"/>
                <w:numId w:val="41"/>
              </w:numPr>
              <w:spacing w:before="20" w:after="20"/>
              <w:ind w:left="196" w:hanging="180"/>
              <w:rPr>
                <w:rFonts w:asciiTheme="minorBidi" w:hAnsiTheme="minorBidi"/>
                <w:sz w:val="20"/>
                <w:szCs w:val="20"/>
              </w:rPr>
            </w:pPr>
            <w:r w:rsidRPr="00CC074E">
              <w:rPr>
                <w:rFonts w:asciiTheme="minorBidi" w:hAnsiTheme="minorBidi"/>
                <w:sz w:val="20"/>
                <w:szCs w:val="20"/>
              </w:rPr>
              <w:t xml:space="preserve">Unit 9 TE-AK </w:t>
            </w:r>
            <w:r w:rsidR="00A0151C" w:rsidRPr="00CC074E">
              <w:rPr>
                <w:rFonts w:asciiTheme="minorBidi" w:hAnsiTheme="minorBidi"/>
                <w:sz w:val="20"/>
                <w:szCs w:val="20"/>
              </w:rPr>
              <w:t>pg 6</w:t>
            </w:r>
            <w:r w:rsidR="00B16194" w:rsidRPr="00CC074E">
              <w:rPr>
                <w:rFonts w:asciiTheme="minorBidi" w:hAnsiTheme="minorBidi"/>
                <w:sz w:val="20"/>
                <w:szCs w:val="20"/>
              </w:rPr>
              <w:t xml:space="preserve"> </w:t>
            </w:r>
            <w:r w:rsidR="00272767" w:rsidRPr="00CC074E">
              <w:rPr>
                <w:rFonts w:asciiTheme="minorBidi" w:hAnsiTheme="minorBidi"/>
                <w:sz w:val="20"/>
                <w:szCs w:val="20"/>
              </w:rPr>
              <w:t>#</w:t>
            </w:r>
            <w:r w:rsidR="00094709" w:rsidRPr="00CC074E">
              <w:rPr>
                <w:rFonts w:asciiTheme="minorBidi" w:hAnsiTheme="minorBidi"/>
                <w:sz w:val="20"/>
                <w:szCs w:val="20"/>
              </w:rPr>
              <w:t>1-3</w:t>
            </w:r>
            <w:r w:rsidR="00A0151C" w:rsidRPr="00CC074E">
              <w:rPr>
                <w:rFonts w:asciiTheme="minorBidi" w:hAnsiTheme="minorBidi"/>
                <w:sz w:val="20"/>
                <w:szCs w:val="20"/>
              </w:rPr>
              <w:t xml:space="preserve"> </w:t>
            </w:r>
            <w:r w:rsidR="00094709" w:rsidRPr="00CC074E">
              <w:rPr>
                <w:rFonts w:asciiTheme="minorBidi" w:hAnsiTheme="minorBidi"/>
                <w:sz w:val="20"/>
                <w:szCs w:val="20"/>
              </w:rPr>
              <w:t xml:space="preserve">+ </w:t>
            </w:r>
            <w:r w:rsidR="00B16194" w:rsidRPr="00CC074E">
              <w:rPr>
                <w:rFonts w:asciiTheme="minorBidi" w:hAnsiTheme="minorBidi"/>
                <w:sz w:val="20"/>
                <w:szCs w:val="20"/>
              </w:rPr>
              <w:t>6a</w:t>
            </w:r>
            <w:r w:rsidR="00094709" w:rsidRPr="00CC074E">
              <w:rPr>
                <w:rFonts w:asciiTheme="minorBidi" w:hAnsiTheme="minorBidi"/>
                <w:sz w:val="20"/>
                <w:szCs w:val="20"/>
              </w:rPr>
              <w:t xml:space="preserve"> </w:t>
            </w:r>
            <w:r w:rsidR="00404777" w:rsidRPr="00CC074E">
              <w:rPr>
                <w:rFonts w:asciiTheme="minorBidi" w:hAnsiTheme="minorBidi"/>
                <w:sz w:val="20"/>
                <w:szCs w:val="20"/>
              </w:rPr>
              <w:t>(</w:t>
            </w:r>
            <w:r w:rsidR="00A0151C" w:rsidRPr="00CC074E">
              <w:rPr>
                <w:rFonts w:asciiTheme="minorBidi" w:hAnsiTheme="minorBidi"/>
                <w:sz w:val="20"/>
                <w:szCs w:val="20"/>
              </w:rPr>
              <w:t>Area of a Parallelogram</w:t>
            </w:r>
            <w:r w:rsidR="00B16194" w:rsidRPr="00CC074E">
              <w:rPr>
                <w:rFonts w:asciiTheme="minorBidi" w:hAnsiTheme="minorBidi"/>
                <w:sz w:val="20"/>
                <w:szCs w:val="20"/>
              </w:rPr>
              <w:t xml:space="preserve"> + Lesson Notes</w:t>
            </w:r>
            <w:r w:rsidR="00404777" w:rsidRPr="00CC074E">
              <w:rPr>
                <w:rFonts w:asciiTheme="minorBidi" w:hAnsiTheme="minorBidi"/>
                <w:sz w:val="20"/>
                <w:szCs w:val="20"/>
              </w:rPr>
              <w:t>)</w:t>
            </w:r>
            <w:r w:rsidR="00A0151C" w:rsidRPr="00CC074E">
              <w:rPr>
                <w:rFonts w:asciiTheme="minorBidi" w:hAnsiTheme="minorBidi"/>
                <w:sz w:val="20"/>
                <w:szCs w:val="20"/>
              </w:rPr>
              <w:t xml:space="preserve"> </w:t>
            </w:r>
          </w:p>
          <w:p w14:paraId="2BC9B983" w14:textId="77777777" w:rsidR="00A0151C" w:rsidRPr="00CC074E" w:rsidRDefault="00A0151C" w:rsidP="00A94CE8">
            <w:pPr>
              <w:tabs>
                <w:tab w:val="left" w:pos="1627"/>
              </w:tabs>
              <w:ind w:left="196" w:hanging="180"/>
              <w:rPr>
                <w:rFonts w:asciiTheme="minorBidi" w:hAnsiTheme="minorBidi" w:cstheme="minorBidi"/>
                <w:sz w:val="16"/>
                <w:szCs w:val="16"/>
              </w:rPr>
            </w:pPr>
          </w:p>
          <w:p w14:paraId="61971CA7" w14:textId="3EDD42DC" w:rsidR="00A0151C" w:rsidRPr="00CC074E" w:rsidRDefault="007669D1" w:rsidP="00621541">
            <w:pPr>
              <w:pStyle w:val="ListParagraph"/>
              <w:numPr>
                <w:ilvl w:val="0"/>
                <w:numId w:val="41"/>
              </w:numPr>
              <w:tabs>
                <w:tab w:val="left" w:pos="1627"/>
              </w:tabs>
              <w:ind w:left="196" w:hanging="180"/>
              <w:rPr>
                <w:rFonts w:asciiTheme="minorBidi" w:hAnsiTheme="minorBidi"/>
                <w:sz w:val="20"/>
                <w:szCs w:val="20"/>
              </w:rPr>
            </w:pPr>
            <w:r w:rsidRPr="00CC074E">
              <w:rPr>
                <w:rFonts w:asciiTheme="minorBidi" w:hAnsiTheme="minorBidi"/>
                <w:sz w:val="20"/>
                <w:szCs w:val="20"/>
              </w:rPr>
              <w:t xml:space="preserve">Unit 9 TE-AK </w:t>
            </w:r>
            <w:r w:rsidR="00A0151C" w:rsidRPr="00CC074E">
              <w:rPr>
                <w:rFonts w:asciiTheme="minorBidi" w:hAnsiTheme="minorBidi"/>
                <w:sz w:val="20"/>
                <w:szCs w:val="20"/>
              </w:rPr>
              <w:t xml:space="preserve">pg </w:t>
            </w:r>
            <w:r w:rsidR="00694F63" w:rsidRPr="00CC074E">
              <w:rPr>
                <w:rFonts w:asciiTheme="minorBidi" w:hAnsiTheme="minorBidi"/>
                <w:sz w:val="20"/>
                <w:szCs w:val="20"/>
              </w:rPr>
              <w:t>7</w:t>
            </w:r>
            <w:r w:rsidR="00A0151C" w:rsidRPr="00CC074E">
              <w:rPr>
                <w:rFonts w:asciiTheme="minorBidi" w:hAnsiTheme="minorBidi"/>
                <w:sz w:val="20"/>
                <w:szCs w:val="20"/>
              </w:rPr>
              <w:t xml:space="preserve"> </w:t>
            </w:r>
            <w:r w:rsidR="00272767" w:rsidRPr="00CC074E">
              <w:rPr>
                <w:rFonts w:asciiTheme="minorBidi" w:hAnsiTheme="minorBidi"/>
                <w:sz w:val="20"/>
                <w:szCs w:val="20"/>
              </w:rPr>
              <w:t>#</w:t>
            </w:r>
            <w:r w:rsidR="00094709" w:rsidRPr="00CC074E">
              <w:rPr>
                <w:rFonts w:asciiTheme="minorBidi" w:hAnsiTheme="minorBidi"/>
                <w:sz w:val="20"/>
                <w:szCs w:val="20"/>
              </w:rPr>
              <w:t xml:space="preserve">1-3 + </w:t>
            </w:r>
            <w:r w:rsidR="00B16194" w:rsidRPr="00CC074E">
              <w:rPr>
                <w:rFonts w:asciiTheme="minorBidi" w:hAnsiTheme="minorBidi"/>
                <w:sz w:val="20"/>
                <w:szCs w:val="20"/>
              </w:rPr>
              <w:t>7a</w:t>
            </w:r>
            <w:r w:rsidR="00094709" w:rsidRPr="00CC074E">
              <w:rPr>
                <w:rFonts w:asciiTheme="minorBidi" w:hAnsiTheme="minorBidi"/>
                <w:sz w:val="20"/>
                <w:szCs w:val="20"/>
              </w:rPr>
              <w:t xml:space="preserve"> </w:t>
            </w:r>
            <w:r w:rsidR="00404777" w:rsidRPr="00CC074E">
              <w:rPr>
                <w:rFonts w:asciiTheme="minorBidi" w:hAnsiTheme="minorBidi"/>
                <w:sz w:val="20"/>
                <w:szCs w:val="20"/>
              </w:rPr>
              <w:t>(</w:t>
            </w:r>
            <w:r w:rsidR="00A0151C" w:rsidRPr="00CC074E">
              <w:rPr>
                <w:rFonts w:asciiTheme="minorBidi" w:hAnsiTheme="minorBidi"/>
                <w:sz w:val="20"/>
                <w:szCs w:val="20"/>
              </w:rPr>
              <w:t>Area of a Triangle</w:t>
            </w:r>
            <w:r w:rsidR="00B16194" w:rsidRPr="00CC074E">
              <w:rPr>
                <w:rFonts w:asciiTheme="minorBidi" w:hAnsiTheme="minorBidi"/>
                <w:sz w:val="20"/>
                <w:szCs w:val="20"/>
              </w:rPr>
              <w:t xml:space="preserve"> + Lesson Notes</w:t>
            </w:r>
            <w:r w:rsidR="00404777" w:rsidRPr="00CC074E">
              <w:rPr>
                <w:rFonts w:asciiTheme="minorBidi" w:hAnsiTheme="minorBidi"/>
                <w:sz w:val="20"/>
                <w:szCs w:val="20"/>
              </w:rPr>
              <w:t>)</w:t>
            </w:r>
            <w:r w:rsidR="00A0151C" w:rsidRPr="00CC074E">
              <w:rPr>
                <w:rFonts w:asciiTheme="minorBidi" w:hAnsiTheme="minorBidi"/>
                <w:sz w:val="20"/>
                <w:szCs w:val="20"/>
              </w:rPr>
              <w:t xml:space="preserve"> </w:t>
            </w:r>
          </w:p>
          <w:p w14:paraId="68C447DC" w14:textId="4D05C239" w:rsidR="00694F63" w:rsidRPr="00CC074E" w:rsidRDefault="00694F63" w:rsidP="00A94CE8">
            <w:pPr>
              <w:tabs>
                <w:tab w:val="left" w:pos="1627"/>
              </w:tabs>
              <w:ind w:left="196" w:hanging="180"/>
              <w:rPr>
                <w:rFonts w:asciiTheme="minorBidi" w:hAnsiTheme="minorBidi" w:cstheme="minorBidi"/>
                <w:sz w:val="16"/>
                <w:szCs w:val="16"/>
              </w:rPr>
            </w:pPr>
          </w:p>
          <w:p w14:paraId="19FC6A50" w14:textId="4972B3F6" w:rsidR="00694F63" w:rsidRPr="00CC074E" w:rsidRDefault="007669D1" w:rsidP="00621541">
            <w:pPr>
              <w:pStyle w:val="ListParagraph"/>
              <w:numPr>
                <w:ilvl w:val="0"/>
                <w:numId w:val="41"/>
              </w:numPr>
              <w:tabs>
                <w:tab w:val="left" w:pos="1627"/>
              </w:tabs>
              <w:ind w:left="196" w:hanging="180"/>
              <w:rPr>
                <w:rFonts w:asciiTheme="minorBidi" w:hAnsiTheme="minorBidi"/>
                <w:sz w:val="20"/>
                <w:szCs w:val="20"/>
              </w:rPr>
            </w:pPr>
            <w:r w:rsidRPr="00CC074E">
              <w:rPr>
                <w:rFonts w:asciiTheme="minorBidi" w:hAnsiTheme="minorBidi"/>
                <w:sz w:val="20"/>
                <w:szCs w:val="20"/>
              </w:rPr>
              <w:t xml:space="preserve">Unit 9 TE-AK </w:t>
            </w:r>
            <w:r w:rsidR="00694F63" w:rsidRPr="00CC074E">
              <w:rPr>
                <w:rFonts w:asciiTheme="minorBidi" w:hAnsiTheme="minorBidi"/>
                <w:sz w:val="20"/>
                <w:szCs w:val="20"/>
              </w:rPr>
              <w:t xml:space="preserve">pg 8 </w:t>
            </w:r>
            <w:r w:rsidR="00272767" w:rsidRPr="00CC074E">
              <w:rPr>
                <w:rFonts w:asciiTheme="minorBidi" w:hAnsiTheme="minorBidi"/>
                <w:sz w:val="20"/>
                <w:szCs w:val="20"/>
              </w:rPr>
              <w:t>#</w:t>
            </w:r>
            <w:r w:rsidR="00094709" w:rsidRPr="00CC074E">
              <w:rPr>
                <w:rFonts w:asciiTheme="minorBidi" w:hAnsiTheme="minorBidi"/>
                <w:sz w:val="20"/>
                <w:szCs w:val="20"/>
              </w:rPr>
              <w:t xml:space="preserve">1-3 + </w:t>
            </w:r>
            <w:r w:rsidR="00B16194" w:rsidRPr="00CC074E">
              <w:rPr>
                <w:rFonts w:asciiTheme="minorBidi" w:hAnsiTheme="minorBidi"/>
                <w:sz w:val="20"/>
                <w:szCs w:val="20"/>
              </w:rPr>
              <w:t>8a</w:t>
            </w:r>
            <w:r w:rsidR="00094709" w:rsidRPr="00CC074E">
              <w:rPr>
                <w:rFonts w:asciiTheme="minorBidi" w:hAnsiTheme="minorBidi"/>
                <w:sz w:val="20"/>
                <w:szCs w:val="20"/>
              </w:rPr>
              <w:t xml:space="preserve"> </w:t>
            </w:r>
            <w:r w:rsidR="00404777" w:rsidRPr="00CC074E">
              <w:rPr>
                <w:rFonts w:asciiTheme="minorBidi" w:hAnsiTheme="minorBidi"/>
                <w:sz w:val="20"/>
                <w:szCs w:val="20"/>
              </w:rPr>
              <w:t>(</w:t>
            </w:r>
            <w:r w:rsidR="00694F63" w:rsidRPr="00CC074E">
              <w:rPr>
                <w:rFonts w:asciiTheme="minorBidi" w:hAnsiTheme="minorBidi"/>
                <w:sz w:val="20"/>
                <w:szCs w:val="20"/>
              </w:rPr>
              <w:t>Area of a Trapezoid</w:t>
            </w:r>
            <w:r w:rsidR="00B16194" w:rsidRPr="00CC074E">
              <w:rPr>
                <w:rFonts w:asciiTheme="minorBidi" w:hAnsiTheme="minorBidi"/>
                <w:sz w:val="20"/>
                <w:szCs w:val="20"/>
              </w:rPr>
              <w:t xml:space="preserve"> + Lesson Notes</w:t>
            </w:r>
            <w:r w:rsidR="00404777" w:rsidRPr="00CC074E">
              <w:rPr>
                <w:rFonts w:asciiTheme="minorBidi" w:hAnsiTheme="minorBidi"/>
                <w:sz w:val="20"/>
                <w:szCs w:val="20"/>
              </w:rPr>
              <w:t>)</w:t>
            </w:r>
            <w:r w:rsidR="00694F63" w:rsidRPr="00CC074E">
              <w:rPr>
                <w:rFonts w:asciiTheme="minorBidi" w:hAnsiTheme="minorBidi"/>
                <w:sz w:val="20"/>
                <w:szCs w:val="20"/>
              </w:rPr>
              <w:t xml:space="preserve"> </w:t>
            </w:r>
          </w:p>
          <w:p w14:paraId="057FC10E" w14:textId="111DE5BE" w:rsidR="00694F63" w:rsidRPr="00CC074E" w:rsidRDefault="00694F63" w:rsidP="00A94CE8">
            <w:pPr>
              <w:tabs>
                <w:tab w:val="left" w:pos="1627"/>
              </w:tabs>
              <w:ind w:left="196" w:hanging="180"/>
              <w:rPr>
                <w:rFonts w:asciiTheme="minorBidi" w:hAnsiTheme="minorBidi" w:cstheme="minorBidi"/>
                <w:sz w:val="16"/>
                <w:szCs w:val="16"/>
              </w:rPr>
            </w:pPr>
          </w:p>
          <w:p w14:paraId="4E047B7A" w14:textId="3380BC64" w:rsidR="00042D79" w:rsidRPr="00CC074E" w:rsidRDefault="007669D1" w:rsidP="00CC074E">
            <w:pPr>
              <w:pStyle w:val="ListParagraph"/>
              <w:numPr>
                <w:ilvl w:val="0"/>
                <w:numId w:val="41"/>
              </w:numPr>
              <w:tabs>
                <w:tab w:val="left" w:pos="1627"/>
              </w:tabs>
              <w:ind w:left="196" w:hanging="180"/>
              <w:rPr>
                <w:rFonts w:asciiTheme="minorBidi" w:hAnsiTheme="minorBidi"/>
                <w:sz w:val="20"/>
                <w:szCs w:val="20"/>
              </w:rPr>
            </w:pPr>
            <w:r w:rsidRPr="00CC074E">
              <w:rPr>
                <w:rFonts w:asciiTheme="minorBidi" w:hAnsiTheme="minorBidi"/>
                <w:sz w:val="20"/>
                <w:szCs w:val="20"/>
              </w:rPr>
              <w:t xml:space="preserve">Unit 9 TE-AK </w:t>
            </w:r>
            <w:r w:rsidR="00694F63" w:rsidRPr="00CC074E">
              <w:rPr>
                <w:rFonts w:asciiTheme="minorBidi" w:hAnsiTheme="minorBidi"/>
                <w:sz w:val="20"/>
                <w:szCs w:val="20"/>
              </w:rPr>
              <w:t xml:space="preserve">pg 10 </w:t>
            </w:r>
            <w:r w:rsidR="00404777" w:rsidRPr="00CC074E">
              <w:rPr>
                <w:rFonts w:asciiTheme="minorBidi" w:hAnsiTheme="minorBidi"/>
                <w:sz w:val="20"/>
                <w:szCs w:val="20"/>
              </w:rPr>
              <w:t>(</w:t>
            </w:r>
            <w:r w:rsidR="00694F63" w:rsidRPr="00CC074E">
              <w:rPr>
                <w:rFonts w:asciiTheme="minorBidi" w:hAnsiTheme="minorBidi"/>
                <w:sz w:val="20"/>
                <w:szCs w:val="20"/>
              </w:rPr>
              <w:t>Practice 3: Extend Your Thinking</w:t>
            </w:r>
            <w:r w:rsidR="0069222C" w:rsidRPr="00CC074E">
              <w:rPr>
                <w:rFonts w:asciiTheme="minorBidi" w:hAnsiTheme="minorBidi"/>
                <w:sz w:val="20"/>
                <w:szCs w:val="20"/>
              </w:rPr>
              <w:t>)</w:t>
            </w:r>
          </w:p>
        </w:tc>
        <w:tc>
          <w:tcPr>
            <w:tcW w:w="756" w:type="dxa"/>
            <w:shd w:val="clear" w:color="auto" w:fill="F2F2F2" w:themeFill="background1" w:themeFillShade="F2"/>
          </w:tcPr>
          <w:p w14:paraId="1D01C879"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68747E08"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5813DBF6" w14:textId="3EF91967" w:rsidR="00AE4C7E" w:rsidRPr="0069222C" w:rsidRDefault="00AE4C7E" w:rsidP="00AE4C7E">
            <w:pPr>
              <w:spacing w:before="20" w:after="20"/>
              <w:rPr>
                <w:rFonts w:asciiTheme="minorBidi" w:hAnsiTheme="minorBidi"/>
                <w:color w:val="FF0000"/>
                <w:sz w:val="20"/>
                <w:szCs w:val="20"/>
              </w:rPr>
            </w:pPr>
          </w:p>
        </w:tc>
      </w:tr>
      <w:tr w:rsidR="00AE4C7E" w:rsidRPr="0015029F" w14:paraId="53FDE26A" w14:textId="77777777" w:rsidTr="00CC074E">
        <w:trPr>
          <w:cantSplit/>
          <w:jc w:val="center"/>
        </w:trPr>
        <w:tc>
          <w:tcPr>
            <w:tcW w:w="1255" w:type="dxa"/>
          </w:tcPr>
          <w:p w14:paraId="1351E865" w14:textId="1805BCC2" w:rsidR="00AE4C7E" w:rsidRPr="00CC074E" w:rsidRDefault="00AE4C7E" w:rsidP="00AE4C7E">
            <w:pPr>
              <w:rPr>
                <w:rFonts w:asciiTheme="minorBidi" w:hAnsiTheme="minorBidi" w:cstheme="minorBidi"/>
                <w:sz w:val="20"/>
                <w:szCs w:val="20"/>
              </w:rPr>
            </w:pPr>
            <w:r w:rsidRPr="00CC074E">
              <w:rPr>
                <w:rFonts w:cs="Arial"/>
                <w:sz w:val="20"/>
                <w:szCs w:val="20"/>
              </w:rPr>
              <w:t>6.G.2</w:t>
            </w:r>
          </w:p>
        </w:tc>
        <w:tc>
          <w:tcPr>
            <w:tcW w:w="2970" w:type="dxa"/>
          </w:tcPr>
          <w:p w14:paraId="484D1A45" w14:textId="117B169F" w:rsidR="00AE4C7E" w:rsidRPr="00CC074E" w:rsidRDefault="00AE4C7E" w:rsidP="00AE4C7E">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 xml:space="preserve">Find the volume of a right rectangular prism </w:t>
            </w:r>
            <w:r w:rsidR="00865507" w:rsidRPr="00CC074E">
              <w:rPr>
                <w:rFonts w:eastAsia="Gotham-Book" w:cs="Arial"/>
                <w:sz w:val="20"/>
                <w:szCs w:val="20"/>
              </w:rPr>
              <w:t>with</w:t>
            </w:r>
            <w:r w:rsidRPr="00CC074E">
              <w:rPr>
                <w:rFonts w:eastAsia="Gotham-Book" w:cs="Arial"/>
                <w:sz w:val="20"/>
                <w:szCs w:val="20"/>
              </w:rPr>
              <w:t xml:space="preserve"> fractional edge lengths by packing it </w:t>
            </w:r>
            <w:r w:rsidR="00865507" w:rsidRPr="00CC074E">
              <w:rPr>
                <w:rFonts w:eastAsia="Gotham-Book" w:cs="Arial"/>
                <w:sz w:val="20"/>
                <w:szCs w:val="20"/>
              </w:rPr>
              <w:t>with</w:t>
            </w:r>
            <w:r w:rsidRPr="00CC074E">
              <w:rPr>
                <w:rFonts w:eastAsia="Gotham-Book" w:cs="Arial"/>
                <w:sz w:val="20"/>
                <w:szCs w:val="20"/>
              </w:rPr>
              <w:t xml:space="preserve"> unit cubes of the appropriate unit fraction edge lengths, and show that the volume is the same as would be found by multiplying the edge lengths of the prism. Apply the formulas </w:t>
            </w:r>
            <w:r w:rsidRPr="00CC074E">
              <w:rPr>
                <w:rFonts w:eastAsia="Gotham-Book" w:cs="Arial"/>
                <w:i/>
                <w:iCs/>
                <w:sz w:val="20"/>
                <w:szCs w:val="20"/>
              </w:rPr>
              <w:t xml:space="preserve">V = l w h </w:t>
            </w:r>
            <w:r w:rsidRPr="00CC074E">
              <w:rPr>
                <w:rFonts w:eastAsia="Gotham-Book" w:cs="Arial"/>
                <w:sz w:val="20"/>
                <w:szCs w:val="20"/>
              </w:rPr>
              <w:t xml:space="preserve">and </w:t>
            </w:r>
            <w:r w:rsidRPr="00CC074E">
              <w:rPr>
                <w:rFonts w:eastAsia="Gotham-Book" w:cs="Arial"/>
                <w:i/>
                <w:iCs/>
                <w:sz w:val="20"/>
                <w:szCs w:val="20"/>
              </w:rPr>
              <w:t xml:space="preserve">V = b h </w:t>
            </w:r>
            <w:r w:rsidRPr="00CC074E">
              <w:rPr>
                <w:rFonts w:eastAsia="Gotham-Book" w:cs="Arial"/>
                <w:sz w:val="20"/>
                <w:szCs w:val="20"/>
              </w:rPr>
              <w:t xml:space="preserve">to find volumes of right rectangular prisms </w:t>
            </w:r>
            <w:r w:rsidR="008A03E1" w:rsidRPr="00CC074E">
              <w:rPr>
                <w:rFonts w:eastAsia="Gotham-Book" w:cs="Arial"/>
                <w:sz w:val="20"/>
                <w:szCs w:val="20"/>
              </w:rPr>
              <w:t>with</w:t>
            </w:r>
            <w:r w:rsidRPr="00CC074E">
              <w:rPr>
                <w:rFonts w:eastAsia="Gotham-Book" w:cs="Arial"/>
                <w:sz w:val="20"/>
                <w:szCs w:val="20"/>
              </w:rPr>
              <w:t xml:space="preserve"> fractional edge lengths in the context of solving real-world and mathematical problems.</w:t>
            </w:r>
          </w:p>
        </w:tc>
        <w:tc>
          <w:tcPr>
            <w:tcW w:w="3845" w:type="dxa"/>
          </w:tcPr>
          <w:p w14:paraId="43BB477C" w14:textId="77777777" w:rsidR="00AE4C7E" w:rsidRPr="00CC074E" w:rsidRDefault="001220F7" w:rsidP="0031644C">
            <w:pPr>
              <w:rPr>
                <w:rFonts w:asciiTheme="minorBidi" w:hAnsiTheme="minorBidi" w:cstheme="minorBidi"/>
                <w:sz w:val="20"/>
                <w:szCs w:val="20"/>
              </w:rPr>
            </w:pPr>
            <w:r w:rsidRPr="00CC074E">
              <w:rPr>
                <w:rFonts w:asciiTheme="minorBidi" w:hAnsiTheme="minorBidi" w:cstheme="minorBidi"/>
                <w:sz w:val="20"/>
                <w:szCs w:val="20"/>
              </w:rPr>
              <w:t>Included in</w:t>
            </w:r>
            <w:r w:rsidR="007A4F02" w:rsidRPr="00CC074E">
              <w:rPr>
                <w:rFonts w:asciiTheme="minorBidi" w:hAnsiTheme="minorBidi" w:cstheme="minorBidi"/>
                <w:sz w:val="20"/>
                <w:szCs w:val="20"/>
              </w:rPr>
              <w:t xml:space="preserve"> </w:t>
            </w:r>
            <w:r w:rsidR="00CD6BB1" w:rsidRPr="00CC074E">
              <w:rPr>
                <w:rFonts w:asciiTheme="minorBidi" w:hAnsiTheme="minorBidi" w:cstheme="minorBidi"/>
                <w:sz w:val="20"/>
                <w:szCs w:val="20"/>
              </w:rPr>
              <w:t>9.3</w:t>
            </w:r>
          </w:p>
          <w:p w14:paraId="490C87F1" w14:textId="77777777" w:rsidR="00C07417" w:rsidRPr="00CC074E" w:rsidRDefault="00C07417" w:rsidP="00C07417">
            <w:pPr>
              <w:rPr>
                <w:rFonts w:cs="Arial"/>
                <w:sz w:val="20"/>
                <w:szCs w:val="20"/>
              </w:rPr>
            </w:pPr>
          </w:p>
          <w:p w14:paraId="599E98C7" w14:textId="27EA7F08" w:rsidR="00C07417" w:rsidRPr="00CC074E" w:rsidRDefault="007669D1" w:rsidP="00621541">
            <w:pPr>
              <w:pStyle w:val="ListParagraph"/>
              <w:numPr>
                <w:ilvl w:val="0"/>
                <w:numId w:val="42"/>
              </w:numPr>
              <w:ind w:left="196" w:hanging="180"/>
              <w:rPr>
                <w:rFonts w:cs="Arial"/>
                <w:sz w:val="20"/>
                <w:szCs w:val="20"/>
              </w:rPr>
            </w:pPr>
            <w:r w:rsidRPr="00CC074E">
              <w:rPr>
                <w:rFonts w:asciiTheme="minorBidi" w:hAnsiTheme="minorBidi"/>
                <w:sz w:val="20"/>
                <w:szCs w:val="20"/>
              </w:rPr>
              <w:t xml:space="preserve">Unit 9 TE-AK </w:t>
            </w:r>
            <w:r w:rsidR="00C07417" w:rsidRPr="00CC074E">
              <w:rPr>
                <w:rFonts w:cs="Arial"/>
                <w:sz w:val="20"/>
                <w:szCs w:val="20"/>
              </w:rPr>
              <w:t xml:space="preserve">pg </w:t>
            </w:r>
            <w:r w:rsidR="007E7B27" w:rsidRPr="00CC074E">
              <w:rPr>
                <w:rFonts w:cs="Arial"/>
                <w:sz w:val="20"/>
                <w:szCs w:val="20"/>
              </w:rPr>
              <w:t>21</w:t>
            </w:r>
            <w:r w:rsidR="00C07417" w:rsidRPr="00CC074E">
              <w:rPr>
                <w:rFonts w:cs="Arial"/>
                <w:sz w:val="20"/>
                <w:szCs w:val="20"/>
              </w:rPr>
              <w:t xml:space="preserve"> </w:t>
            </w:r>
            <w:r w:rsidR="00F02AA7" w:rsidRPr="00CC074E">
              <w:rPr>
                <w:rFonts w:cs="Arial"/>
                <w:sz w:val="20"/>
                <w:szCs w:val="20"/>
              </w:rPr>
              <w:t xml:space="preserve">+ </w:t>
            </w:r>
            <w:r w:rsidR="000C2ECA" w:rsidRPr="00CC074E">
              <w:rPr>
                <w:rFonts w:cs="Arial"/>
                <w:sz w:val="20"/>
                <w:szCs w:val="20"/>
              </w:rPr>
              <w:t xml:space="preserve">21a </w:t>
            </w:r>
            <w:r w:rsidR="00404777" w:rsidRPr="00CC074E">
              <w:rPr>
                <w:rFonts w:cs="Arial"/>
                <w:sz w:val="20"/>
                <w:szCs w:val="20"/>
              </w:rPr>
              <w:t>(</w:t>
            </w:r>
            <w:r w:rsidR="007E7B27" w:rsidRPr="00CC074E">
              <w:rPr>
                <w:rFonts w:cs="Arial"/>
                <w:sz w:val="20"/>
                <w:szCs w:val="20"/>
              </w:rPr>
              <w:t>What If?</w:t>
            </w:r>
            <w:r w:rsidR="000C2ECA" w:rsidRPr="00CC074E">
              <w:rPr>
                <w:rFonts w:cs="Arial"/>
                <w:sz w:val="20"/>
                <w:szCs w:val="20"/>
              </w:rPr>
              <w:t xml:space="preserve"> + Lesson Notes</w:t>
            </w:r>
            <w:r w:rsidR="00404777" w:rsidRPr="00CC074E">
              <w:rPr>
                <w:rFonts w:cs="Arial"/>
                <w:sz w:val="20"/>
                <w:szCs w:val="20"/>
              </w:rPr>
              <w:t>)</w:t>
            </w:r>
            <w:r w:rsidR="00C07417" w:rsidRPr="00CC074E">
              <w:rPr>
                <w:rFonts w:cs="Arial"/>
                <w:sz w:val="20"/>
                <w:szCs w:val="20"/>
              </w:rPr>
              <w:t xml:space="preserve"> </w:t>
            </w:r>
          </w:p>
          <w:p w14:paraId="2F164D24" w14:textId="77777777" w:rsidR="007E7B27" w:rsidRPr="00CC074E" w:rsidRDefault="007E7B27" w:rsidP="00A94CE8">
            <w:pPr>
              <w:ind w:left="196" w:hanging="180"/>
              <w:rPr>
                <w:rFonts w:cs="Arial"/>
                <w:sz w:val="20"/>
                <w:szCs w:val="20"/>
              </w:rPr>
            </w:pPr>
          </w:p>
          <w:p w14:paraId="625CB0D1" w14:textId="6A1827F3" w:rsidR="007E7B27" w:rsidRPr="00CC074E" w:rsidRDefault="007669D1" w:rsidP="00621541">
            <w:pPr>
              <w:pStyle w:val="ListParagraph"/>
              <w:numPr>
                <w:ilvl w:val="0"/>
                <w:numId w:val="42"/>
              </w:numPr>
              <w:ind w:left="196" w:hanging="180"/>
              <w:rPr>
                <w:rFonts w:cs="Arial"/>
                <w:sz w:val="20"/>
                <w:szCs w:val="20"/>
              </w:rPr>
            </w:pPr>
            <w:r w:rsidRPr="00CC074E">
              <w:rPr>
                <w:rFonts w:asciiTheme="minorBidi" w:hAnsiTheme="minorBidi"/>
                <w:sz w:val="20"/>
                <w:szCs w:val="20"/>
              </w:rPr>
              <w:t xml:space="preserve">Unit 9 TE-AK </w:t>
            </w:r>
            <w:r w:rsidR="007E7B27" w:rsidRPr="00CC074E">
              <w:rPr>
                <w:rFonts w:cs="Arial"/>
                <w:sz w:val="20"/>
                <w:szCs w:val="20"/>
              </w:rPr>
              <w:t xml:space="preserve">pg 22 </w:t>
            </w:r>
            <w:r w:rsidR="00404777" w:rsidRPr="00CC074E">
              <w:rPr>
                <w:rFonts w:cs="Arial"/>
                <w:sz w:val="20"/>
                <w:szCs w:val="20"/>
              </w:rPr>
              <w:t>(</w:t>
            </w:r>
            <w:r w:rsidR="007E7B27" w:rsidRPr="00CC074E">
              <w:rPr>
                <w:rFonts w:cs="Arial"/>
                <w:sz w:val="20"/>
                <w:szCs w:val="20"/>
              </w:rPr>
              <w:t>Practice 7</w:t>
            </w:r>
            <w:r w:rsidR="00404777" w:rsidRPr="00CC074E">
              <w:rPr>
                <w:rFonts w:cs="Arial"/>
                <w:sz w:val="20"/>
                <w:szCs w:val="20"/>
              </w:rPr>
              <w:t>)</w:t>
            </w:r>
            <w:r w:rsidR="007E7B27" w:rsidRPr="00CC074E">
              <w:rPr>
                <w:rFonts w:cs="Arial"/>
                <w:sz w:val="20"/>
                <w:szCs w:val="20"/>
              </w:rPr>
              <w:t xml:space="preserve"> </w:t>
            </w:r>
          </w:p>
          <w:p w14:paraId="0364A7D3" w14:textId="77777777" w:rsidR="007E7B27" w:rsidRPr="00CC074E" w:rsidRDefault="007E7B27" w:rsidP="00A94CE8">
            <w:pPr>
              <w:ind w:left="196" w:hanging="180"/>
              <w:rPr>
                <w:rFonts w:cs="Arial"/>
                <w:sz w:val="20"/>
                <w:szCs w:val="20"/>
              </w:rPr>
            </w:pPr>
          </w:p>
          <w:p w14:paraId="7C6E7951" w14:textId="2D16CD48" w:rsidR="007E7B27" w:rsidRPr="00CC074E" w:rsidRDefault="007669D1" w:rsidP="00621541">
            <w:pPr>
              <w:pStyle w:val="ListParagraph"/>
              <w:numPr>
                <w:ilvl w:val="0"/>
                <w:numId w:val="42"/>
              </w:numPr>
              <w:ind w:left="196" w:hanging="180"/>
              <w:rPr>
                <w:rFonts w:cs="Arial"/>
                <w:sz w:val="20"/>
                <w:szCs w:val="20"/>
              </w:rPr>
            </w:pPr>
            <w:r w:rsidRPr="00CC074E">
              <w:rPr>
                <w:rFonts w:asciiTheme="minorBidi" w:hAnsiTheme="minorBidi"/>
                <w:sz w:val="20"/>
                <w:szCs w:val="20"/>
              </w:rPr>
              <w:t xml:space="preserve">Unit 9 TE-AK </w:t>
            </w:r>
            <w:r w:rsidR="007E7B27" w:rsidRPr="00CC074E">
              <w:rPr>
                <w:rFonts w:cs="Arial"/>
                <w:sz w:val="20"/>
                <w:szCs w:val="20"/>
              </w:rPr>
              <w:t xml:space="preserve">pgs 23-24 </w:t>
            </w:r>
            <w:r w:rsidR="00272767" w:rsidRPr="00CC074E">
              <w:rPr>
                <w:rFonts w:cs="Arial"/>
                <w:sz w:val="20"/>
                <w:szCs w:val="20"/>
              </w:rPr>
              <w:t>#</w:t>
            </w:r>
            <w:r w:rsidR="00094709" w:rsidRPr="00CC074E">
              <w:rPr>
                <w:rFonts w:cs="Arial"/>
                <w:sz w:val="20"/>
                <w:szCs w:val="20"/>
              </w:rPr>
              <w:t>1-3</w:t>
            </w:r>
            <w:r w:rsidR="00F02AA7" w:rsidRPr="00CC074E">
              <w:rPr>
                <w:rFonts w:cs="Arial"/>
                <w:sz w:val="20"/>
                <w:szCs w:val="20"/>
              </w:rPr>
              <w:t xml:space="preserve"> </w:t>
            </w:r>
            <w:r w:rsidR="00404777" w:rsidRPr="00CC074E">
              <w:rPr>
                <w:rFonts w:cs="Arial"/>
                <w:sz w:val="20"/>
                <w:szCs w:val="20"/>
              </w:rPr>
              <w:t>(</w:t>
            </w:r>
            <w:r w:rsidR="007E7B27" w:rsidRPr="00CC074E">
              <w:rPr>
                <w:rFonts w:cs="Arial"/>
                <w:sz w:val="20"/>
                <w:szCs w:val="20"/>
              </w:rPr>
              <w:t>The Food Drive</w:t>
            </w:r>
            <w:r w:rsidR="0069222C" w:rsidRPr="00CC074E">
              <w:rPr>
                <w:rFonts w:cs="Arial"/>
                <w:sz w:val="20"/>
                <w:szCs w:val="20"/>
              </w:rPr>
              <w:t xml:space="preserve">) </w:t>
            </w:r>
            <w:r w:rsidR="007E7B27" w:rsidRPr="00CC074E">
              <w:rPr>
                <w:rFonts w:cs="Arial"/>
                <w:sz w:val="20"/>
                <w:szCs w:val="20"/>
              </w:rPr>
              <w:t xml:space="preserve"> </w:t>
            </w:r>
          </w:p>
        </w:tc>
        <w:tc>
          <w:tcPr>
            <w:tcW w:w="756" w:type="dxa"/>
            <w:shd w:val="clear" w:color="auto" w:fill="F2F2F2" w:themeFill="background1" w:themeFillShade="F2"/>
          </w:tcPr>
          <w:p w14:paraId="35311FE6"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38A17D9E"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265CDFAE" w14:textId="4B6FE468" w:rsidR="00AE4C7E" w:rsidRPr="0069222C" w:rsidRDefault="00AE4C7E" w:rsidP="00AE4C7E">
            <w:pPr>
              <w:spacing w:before="20" w:after="20"/>
              <w:rPr>
                <w:rFonts w:asciiTheme="minorBidi" w:hAnsiTheme="minorBidi" w:cstheme="minorBidi"/>
                <w:color w:val="FF0000"/>
              </w:rPr>
            </w:pPr>
          </w:p>
        </w:tc>
      </w:tr>
      <w:tr w:rsidR="00AE4C7E" w:rsidRPr="0015029F" w14:paraId="3C0FA599" w14:textId="77777777" w:rsidTr="00CC074E">
        <w:trPr>
          <w:cantSplit/>
          <w:jc w:val="center"/>
        </w:trPr>
        <w:tc>
          <w:tcPr>
            <w:tcW w:w="1255" w:type="dxa"/>
          </w:tcPr>
          <w:p w14:paraId="4DE3CBEE" w14:textId="27067597" w:rsidR="00AE4C7E" w:rsidRPr="00CC074E" w:rsidRDefault="00AE4C7E" w:rsidP="00AE4C7E">
            <w:pPr>
              <w:rPr>
                <w:rFonts w:asciiTheme="minorBidi" w:hAnsiTheme="minorBidi" w:cstheme="minorBidi"/>
                <w:sz w:val="20"/>
                <w:szCs w:val="20"/>
              </w:rPr>
            </w:pPr>
            <w:r w:rsidRPr="00CC074E">
              <w:rPr>
                <w:rFonts w:cs="Arial"/>
                <w:sz w:val="20"/>
                <w:szCs w:val="20"/>
              </w:rPr>
              <w:t>6.G.3</w:t>
            </w:r>
          </w:p>
        </w:tc>
        <w:tc>
          <w:tcPr>
            <w:tcW w:w="2970" w:type="dxa"/>
          </w:tcPr>
          <w:p w14:paraId="371357FB" w14:textId="7AD9949E" w:rsidR="00AE4C7E" w:rsidRPr="00CC074E" w:rsidRDefault="00AE4C7E" w:rsidP="00AE4C7E">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 xml:space="preserve">Draw polygons in the coordinate plane given coordinates for the vertices; use coordinates to find the length of a side joining points </w:t>
            </w:r>
            <w:r w:rsidR="000C2ECA" w:rsidRPr="00CC074E">
              <w:rPr>
                <w:rFonts w:eastAsia="Gotham-Book" w:cs="Arial"/>
                <w:sz w:val="20"/>
                <w:szCs w:val="20"/>
              </w:rPr>
              <w:t>with</w:t>
            </w:r>
            <w:r w:rsidRPr="00CC074E">
              <w:rPr>
                <w:rFonts w:eastAsia="Gotham-Book" w:cs="Arial"/>
                <w:sz w:val="20"/>
                <w:szCs w:val="20"/>
              </w:rPr>
              <w:t xml:space="preserve"> the same first coordinate or the same second coordinate. Apply these techniques in the context of solving real-world and mathematical problems.</w:t>
            </w:r>
          </w:p>
        </w:tc>
        <w:tc>
          <w:tcPr>
            <w:tcW w:w="3845" w:type="dxa"/>
          </w:tcPr>
          <w:p w14:paraId="2485E5F4" w14:textId="77777777" w:rsidR="00AE4C7E" w:rsidRPr="00CC074E" w:rsidRDefault="001220F7" w:rsidP="0031644C">
            <w:pPr>
              <w:rPr>
                <w:rFonts w:asciiTheme="minorBidi" w:hAnsiTheme="minorBidi" w:cstheme="minorBidi"/>
                <w:sz w:val="20"/>
                <w:szCs w:val="20"/>
              </w:rPr>
            </w:pPr>
            <w:r w:rsidRPr="00CC074E">
              <w:rPr>
                <w:rFonts w:asciiTheme="minorBidi" w:hAnsiTheme="minorBidi" w:cstheme="minorBidi"/>
                <w:sz w:val="20"/>
                <w:szCs w:val="20"/>
              </w:rPr>
              <w:t>Included in</w:t>
            </w:r>
            <w:r w:rsidR="007A4F02" w:rsidRPr="00CC074E">
              <w:rPr>
                <w:rFonts w:asciiTheme="minorBidi" w:hAnsiTheme="minorBidi" w:cstheme="minorBidi"/>
                <w:sz w:val="20"/>
                <w:szCs w:val="20"/>
              </w:rPr>
              <w:t xml:space="preserve"> </w:t>
            </w:r>
            <w:r w:rsidR="00CD6BB1" w:rsidRPr="00CC074E">
              <w:rPr>
                <w:rFonts w:asciiTheme="minorBidi" w:hAnsiTheme="minorBidi" w:cstheme="minorBidi"/>
                <w:sz w:val="20"/>
                <w:szCs w:val="20"/>
              </w:rPr>
              <w:t>10.4</w:t>
            </w:r>
          </w:p>
          <w:p w14:paraId="21A8EAA4" w14:textId="77777777" w:rsidR="007E7B27" w:rsidRPr="00CC074E" w:rsidRDefault="007E7B27" w:rsidP="0031644C">
            <w:pPr>
              <w:rPr>
                <w:rFonts w:cs="Arial"/>
                <w:sz w:val="20"/>
                <w:szCs w:val="20"/>
              </w:rPr>
            </w:pPr>
          </w:p>
          <w:p w14:paraId="7FFC7404" w14:textId="58FFC11B" w:rsidR="007E7B27" w:rsidRPr="00CC074E" w:rsidRDefault="007669D1" w:rsidP="00621541">
            <w:pPr>
              <w:pStyle w:val="ListParagraph"/>
              <w:numPr>
                <w:ilvl w:val="0"/>
                <w:numId w:val="43"/>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7E7B27" w:rsidRPr="00CC074E">
              <w:rPr>
                <w:rFonts w:cs="Arial"/>
                <w:sz w:val="20"/>
                <w:szCs w:val="20"/>
              </w:rPr>
              <w:t>pg 22</w:t>
            </w:r>
            <w:r w:rsidR="00F02AA7" w:rsidRPr="00CC074E">
              <w:rPr>
                <w:rFonts w:cs="Arial"/>
                <w:sz w:val="20"/>
                <w:szCs w:val="20"/>
              </w:rPr>
              <w:t xml:space="preserve"> + </w:t>
            </w:r>
            <w:r w:rsidR="000C2ECA" w:rsidRPr="00CC074E">
              <w:rPr>
                <w:rFonts w:cs="Arial"/>
                <w:sz w:val="20"/>
                <w:szCs w:val="20"/>
              </w:rPr>
              <w:t>22</w:t>
            </w:r>
            <w:r w:rsidR="00F02AA7" w:rsidRPr="00CC074E">
              <w:rPr>
                <w:rFonts w:cs="Arial"/>
                <w:sz w:val="20"/>
                <w:szCs w:val="20"/>
              </w:rPr>
              <w:t>a</w:t>
            </w:r>
            <w:r w:rsidR="000C2ECA" w:rsidRPr="00CC074E">
              <w:rPr>
                <w:rFonts w:cs="Arial"/>
                <w:sz w:val="20"/>
                <w:szCs w:val="20"/>
              </w:rPr>
              <w:t>b</w:t>
            </w:r>
            <w:r w:rsidR="00F02AA7" w:rsidRPr="00CC074E">
              <w:rPr>
                <w:rFonts w:cs="Arial"/>
                <w:sz w:val="20"/>
                <w:szCs w:val="20"/>
              </w:rPr>
              <w:t xml:space="preserve"> </w:t>
            </w:r>
            <w:r w:rsidR="00404777" w:rsidRPr="00CC074E">
              <w:rPr>
                <w:rFonts w:cs="Arial"/>
                <w:sz w:val="20"/>
                <w:szCs w:val="20"/>
              </w:rPr>
              <w:t>(</w:t>
            </w:r>
            <w:r w:rsidR="007E7B27" w:rsidRPr="00CC074E">
              <w:rPr>
                <w:rFonts w:cs="Arial"/>
                <w:sz w:val="20"/>
                <w:szCs w:val="20"/>
              </w:rPr>
              <w:t>House Plans</w:t>
            </w:r>
            <w:r w:rsidR="000C2ECA" w:rsidRPr="00CC074E">
              <w:rPr>
                <w:rFonts w:cs="Arial"/>
                <w:sz w:val="20"/>
                <w:szCs w:val="20"/>
              </w:rPr>
              <w:t xml:space="preserve"> + Lesson Notes</w:t>
            </w:r>
            <w:r w:rsidR="00404777" w:rsidRPr="00CC074E">
              <w:rPr>
                <w:rFonts w:cs="Arial"/>
                <w:sz w:val="20"/>
                <w:szCs w:val="20"/>
              </w:rPr>
              <w:t>)</w:t>
            </w:r>
            <w:r w:rsidR="007E7B27" w:rsidRPr="00CC074E">
              <w:rPr>
                <w:rFonts w:cs="Arial"/>
                <w:sz w:val="20"/>
                <w:szCs w:val="20"/>
              </w:rPr>
              <w:t xml:space="preserve"> </w:t>
            </w:r>
          </w:p>
          <w:p w14:paraId="6AB6D8EC" w14:textId="77777777" w:rsidR="007E7B27" w:rsidRPr="00CC074E" w:rsidRDefault="007E7B27" w:rsidP="00A94CE8">
            <w:pPr>
              <w:ind w:left="196" w:hanging="180"/>
              <w:rPr>
                <w:rFonts w:cs="Arial"/>
                <w:sz w:val="20"/>
                <w:szCs w:val="20"/>
              </w:rPr>
            </w:pPr>
          </w:p>
          <w:p w14:paraId="46E13677" w14:textId="62CEDDF2" w:rsidR="007E7B27" w:rsidRPr="00CC074E" w:rsidRDefault="007669D1" w:rsidP="00621541">
            <w:pPr>
              <w:pStyle w:val="ListParagraph"/>
              <w:numPr>
                <w:ilvl w:val="0"/>
                <w:numId w:val="43"/>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7E7B27" w:rsidRPr="00CC074E">
              <w:rPr>
                <w:rFonts w:cs="Arial"/>
                <w:sz w:val="20"/>
                <w:szCs w:val="20"/>
              </w:rPr>
              <w:t>pg 23</w:t>
            </w:r>
            <w:r w:rsidR="00F02AA7" w:rsidRPr="00CC074E">
              <w:rPr>
                <w:rFonts w:cs="Arial"/>
                <w:sz w:val="20"/>
                <w:szCs w:val="20"/>
              </w:rPr>
              <w:t xml:space="preserve"> </w:t>
            </w:r>
            <w:r w:rsidR="00404777" w:rsidRPr="00CC074E">
              <w:rPr>
                <w:rFonts w:cs="Arial"/>
                <w:sz w:val="20"/>
                <w:szCs w:val="20"/>
              </w:rPr>
              <w:t>(</w:t>
            </w:r>
            <w:r w:rsidR="007E7B27" w:rsidRPr="00CC074E">
              <w:rPr>
                <w:rFonts w:cs="Arial"/>
                <w:sz w:val="20"/>
                <w:szCs w:val="20"/>
              </w:rPr>
              <w:t>Practice 7</w:t>
            </w:r>
            <w:r w:rsidR="00404777" w:rsidRPr="00CC074E">
              <w:rPr>
                <w:rFonts w:cs="Arial"/>
                <w:sz w:val="20"/>
                <w:szCs w:val="20"/>
              </w:rPr>
              <w:t>)</w:t>
            </w:r>
            <w:r w:rsidR="007E7B27" w:rsidRPr="00CC074E">
              <w:rPr>
                <w:rFonts w:cs="Arial"/>
                <w:sz w:val="20"/>
                <w:szCs w:val="20"/>
              </w:rPr>
              <w:t xml:space="preserve"> </w:t>
            </w:r>
          </w:p>
          <w:p w14:paraId="36A756D1" w14:textId="77777777" w:rsidR="00EC3E4B" w:rsidRPr="00CC074E" w:rsidRDefault="00EC3E4B" w:rsidP="00A94CE8">
            <w:pPr>
              <w:ind w:left="196" w:hanging="180"/>
              <w:rPr>
                <w:rFonts w:cs="Arial"/>
                <w:sz w:val="20"/>
                <w:szCs w:val="20"/>
              </w:rPr>
            </w:pPr>
          </w:p>
          <w:p w14:paraId="7D3BC90C" w14:textId="4ECC76D8" w:rsidR="00EC3E4B" w:rsidRPr="00CC074E" w:rsidRDefault="007669D1" w:rsidP="00621541">
            <w:pPr>
              <w:pStyle w:val="ListParagraph"/>
              <w:numPr>
                <w:ilvl w:val="0"/>
                <w:numId w:val="43"/>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EC3E4B" w:rsidRPr="00CC074E">
              <w:rPr>
                <w:rFonts w:cs="Arial"/>
                <w:sz w:val="20"/>
                <w:szCs w:val="20"/>
              </w:rPr>
              <w:t xml:space="preserve">pg 24 </w:t>
            </w:r>
            <w:r w:rsidR="00F02AA7" w:rsidRPr="00CC074E">
              <w:rPr>
                <w:rFonts w:cs="Arial"/>
                <w:sz w:val="20"/>
                <w:szCs w:val="20"/>
              </w:rPr>
              <w:t xml:space="preserve">+ </w:t>
            </w:r>
            <w:r w:rsidR="000C2ECA" w:rsidRPr="00CC074E">
              <w:rPr>
                <w:rFonts w:cs="Arial"/>
                <w:sz w:val="20"/>
                <w:szCs w:val="20"/>
              </w:rPr>
              <w:t>2</w:t>
            </w:r>
            <w:r w:rsidR="00F02AA7" w:rsidRPr="00CC074E">
              <w:rPr>
                <w:rFonts w:cs="Arial"/>
                <w:sz w:val="20"/>
                <w:szCs w:val="20"/>
              </w:rPr>
              <w:t>4</w:t>
            </w:r>
            <w:r w:rsidR="000C2ECA" w:rsidRPr="00CC074E">
              <w:rPr>
                <w:rFonts w:cs="Arial"/>
                <w:sz w:val="20"/>
                <w:szCs w:val="20"/>
              </w:rPr>
              <w:t>a</w:t>
            </w:r>
            <w:r w:rsidR="00F02AA7" w:rsidRPr="00CC074E">
              <w:rPr>
                <w:rFonts w:cs="Arial"/>
                <w:sz w:val="20"/>
                <w:szCs w:val="20"/>
              </w:rPr>
              <w:t xml:space="preserve">b </w:t>
            </w:r>
            <w:r w:rsidR="00404777" w:rsidRPr="00CC074E">
              <w:rPr>
                <w:rFonts w:cs="Arial"/>
                <w:sz w:val="20"/>
                <w:szCs w:val="20"/>
              </w:rPr>
              <w:t>(</w:t>
            </w:r>
            <w:r w:rsidR="00EC3E4B" w:rsidRPr="00CC074E">
              <w:rPr>
                <w:rFonts w:cs="Arial"/>
                <w:sz w:val="20"/>
                <w:szCs w:val="20"/>
              </w:rPr>
              <w:t>A Basketball Court</w:t>
            </w:r>
            <w:r w:rsidR="000C2ECA" w:rsidRPr="00CC074E">
              <w:rPr>
                <w:rFonts w:cs="Arial"/>
                <w:sz w:val="20"/>
                <w:szCs w:val="20"/>
              </w:rPr>
              <w:t xml:space="preserve"> + Lesson Notes</w:t>
            </w:r>
            <w:r w:rsidR="00404777" w:rsidRPr="00CC074E">
              <w:rPr>
                <w:rFonts w:cs="Arial"/>
                <w:sz w:val="20"/>
                <w:szCs w:val="20"/>
              </w:rPr>
              <w:t>)</w:t>
            </w:r>
            <w:r w:rsidR="00EC3E4B" w:rsidRPr="00CC074E">
              <w:rPr>
                <w:rFonts w:cs="Arial"/>
                <w:sz w:val="20"/>
                <w:szCs w:val="20"/>
              </w:rPr>
              <w:t xml:space="preserve"> </w:t>
            </w:r>
          </w:p>
          <w:p w14:paraId="102BD28C" w14:textId="77777777" w:rsidR="008D10F1" w:rsidRPr="00CC074E" w:rsidRDefault="008D10F1" w:rsidP="00A94CE8">
            <w:pPr>
              <w:ind w:left="196" w:hanging="180"/>
              <w:rPr>
                <w:rFonts w:cs="Arial"/>
                <w:sz w:val="20"/>
                <w:szCs w:val="20"/>
              </w:rPr>
            </w:pPr>
          </w:p>
          <w:p w14:paraId="68016727" w14:textId="5E82348D" w:rsidR="008D10F1" w:rsidRPr="00CC074E" w:rsidRDefault="007669D1" w:rsidP="00621541">
            <w:pPr>
              <w:pStyle w:val="ListParagraph"/>
              <w:numPr>
                <w:ilvl w:val="0"/>
                <w:numId w:val="43"/>
              </w:numPr>
              <w:ind w:left="196" w:hanging="180"/>
              <w:rPr>
                <w:rFonts w:cs="Arial"/>
                <w:sz w:val="20"/>
                <w:szCs w:val="20"/>
              </w:rPr>
            </w:pPr>
            <w:r w:rsidRPr="00CC074E">
              <w:rPr>
                <w:rFonts w:asciiTheme="minorBidi" w:hAnsiTheme="minorBidi"/>
                <w:sz w:val="20"/>
                <w:szCs w:val="20"/>
              </w:rPr>
              <w:t>Unit 10 TE-AK</w:t>
            </w:r>
            <w:r w:rsidRPr="00CC074E">
              <w:rPr>
                <w:rFonts w:cs="Arial"/>
                <w:sz w:val="20"/>
                <w:szCs w:val="20"/>
              </w:rPr>
              <w:t xml:space="preserve"> </w:t>
            </w:r>
            <w:r w:rsidR="008D10F1" w:rsidRPr="00CC074E">
              <w:rPr>
                <w:rFonts w:cs="Arial"/>
                <w:sz w:val="20"/>
                <w:szCs w:val="20"/>
              </w:rPr>
              <w:t>pg 25</w:t>
            </w:r>
            <w:r w:rsidR="00F02AA7" w:rsidRPr="00CC074E">
              <w:rPr>
                <w:rFonts w:cs="Arial"/>
                <w:sz w:val="20"/>
                <w:szCs w:val="20"/>
              </w:rPr>
              <w:t xml:space="preserve"> </w:t>
            </w:r>
            <w:r w:rsidR="00272767" w:rsidRPr="00CC074E">
              <w:rPr>
                <w:rFonts w:cs="Arial"/>
                <w:sz w:val="20"/>
                <w:szCs w:val="20"/>
              </w:rPr>
              <w:t>#</w:t>
            </w:r>
            <w:r w:rsidR="00094709" w:rsidRPr="00CC074E">
              <w:rPr>
                <w:rFonts w:cs="Arial"/>
                <w:sz w:val="20"/>
                <w:szCs w:val="20"/>
              </w:rPr>
              <w:t>7,8</w:t>
            </w:r>
            <w:r w:rsidR="008D10F1" w:rsidRPr="00CC074E">
              <w:rPr>
                <w:rFonts w:cs="Arial"/>
                <w:sz w:val="20"/>
                <w:szCs w:val="20"/>
              </w:rPr>
              <w:t xml:space="preserve"> </w:t>
            </w:r>
            <w:r w:rsidR="00404777" w:rsidRPr="00CC074E">
              <w:rPr>
                <w:rFonts w:cs="Arial"/>
                <w:sz w:val="20"/>
                <w:szCs w:val="20"/>
              </w:rPr>
              <w:t>(</w:t>
            </w:r>
            <w:r w:rsidR="008D10F1" w:rsidRPr="00CC074E">
              <w:rPr>
                <w:rFonts w:cs="Arial"/>
                <w:sz w:val="20"/>
                <w:szCs w:val="20"/>
              </w:rPr>
              <w:t>Practice 8</w:t>
            </w:r>
            <w:r w:rsidR="00404777" w:rsidRPr="00CC074E">
              <w:rPr>
                <w:rFonts w:cs="Arial"/>
                <w:sz w:val="20"/>
                <w:szCs w:val="20"/>
              </w:rPr>
              <w:t>)</w:t>
            </w:r>
            <w:r w:rsidR="008D10F1" w:rsidRPr="00CC074E">
              <w:rPr>
                <w:rFonts w:cs="Arial"/>
                <w:sz w:val="20"/>
                <w:szCs w:val="20"/>
              </w:rPr>
              <w:t xml:space="preserve"> </w:t>
            </w:r>
          </w:p>
        </w:tc>
        <w:tc>
          <w:tcPr>
            <w:tcW w:w="756" w:type="dxa"/>
            <w:shd w:val="clear" w:color="auto" w:fill="F2F2F2" w:themeFill="background1" w:themeFillShade="F2"/>
          </w:tcPr>
          <w:p w14:paraId="18DF2C25"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44AD4D46"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477A5B5C" w14:textId="14F81A5B" w:rsidR="00AE4C7E" w:rsidRPr="00975DCC" w:rsidRDefault="00AE4C7E" w:rsidP="00AE4C7E">
            <w:pPr>
              <w:spacing w:before="20" w:after="20"/>
              <w:rPr>
                <w:rFonts w:asciiTheme="minorBidi" w:hAnsiTheme="minorBidi" w:cstheme="minorBidi"/>
                <w:color w:val="FF0000"/>
              </w:rPr>
            </w:pPr>
          </w:p>
        </w:tc>
      </w:tr>
      <w:tr w:rsidR="00AE4C7E" w:rsidRPr="0015029F" w14:paraId="010F0AF2" w14:textId="77777777" w:rsidTr="00CC074E">
        <w:trPr>
          <w:cantSplit/>
          <w:jc w:val="center"/>
        </w:trPr>
        <w:tc>
          <w:tcPr>
            <w:tcW w:w="1255" w:type="dxa"/>
          </w:tcPr>
          <w:p w14:paraId="6949544B" w14:textId="20947D36" w:rsidR="00AE4C7E" w:rsidRPr="00CC074E" w:rsidRDefault="00AE4C7E" w:rsidP="00AE4C7E">
            <w:pPr>
              <w:rPr>
                <w:rFonts w:asciiTheme="minorBidi" w:hAnsiTheme="minorBidi" w:cstheme="minorBidi"/>
                <w:sz w:val="20"/>
                <w:szCs w:val="20"/>
              </w:rPr>
            </w:pPr>
            <w:r w:rsidRPr="00CC074E">
              <w:rPr>
                <w:rFonts w:cs="Arial"/>
                <w:sz w:val="20"/>
                <w:szCs w:val="20"/>
              </w:rPr>
              <w:t>6.G.4</w:t>
            </w:r>
          </w:p>
        </w:tc>
        <w:tc>
          <w:tcPr>
            <w:tcW w:w="2970" w:type="dxa"/>
          </w:tcPr>
          <w:p w14:paraId="3D33A068" w14:textId="26DEB436" w:rsidR="00AE4C7E" w:rsidRPr="00CC074E" w:rsidRDefault="00AE4C7E" w:rsidP="00AE4C7E">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Represent three-dimensional figures using nets made up of rectangles and triangles, and use the nets to find the surface area of these figures. Apply these techniques in the context of solving real-world and mathematical problems.</w:t>
            </w:r>
          </w:p>
        </w:tc>
        <w:tc>
          <w:tcPr>
            <w:tcW w:w="3845" w:type="dxa"/>
          </w:tcPr>
          <w:p w14:paraId="58BA1EEC" w14:textId="77777777" w:rsidR="00AE4C7E" w:rsidRPr="00CC074E" w:rsidRDefault="001220F7" w:rsidP="0031644C">
            <w:pPr>
              <w:rPr>
                <w:rFonts w:asciiTheme="minorBidi" w:hAnsiTheme="minorBidi" w:cstheme="minorBidi"/>
                <w:sz w:val="20"/>
                <w:szCs w:val="20"/>
              </w:rPr>
            </w:pPr>
            <w:r w:rsidRPr="00CC074E">
              <w:rPr>
                <w:rFonts w:asciiTheme="minorBidi" w:hAnsiTheme="minorBidi" w:cstheme="minorBidi"/>
                <w:sz w:val="20"/>
                <w:szCs w:val="20"/>
              </w:rPr>
              <w:t>Included in</w:t>
            </w:r>
            <w:r w:rsidR="007A4F02" w:rsidRPr="00CC074E">
              <w:rPr>
                <w:rFonts w:asciiTheme="minorBidi" w:hAnsiTheme="minorBidi" w:cstheme="minorBidi"/>
                <w:sz w:val="20"/>
                <w:szCs w:val="20"/>
              </w:rPr>
              <w:t xml:space="preserve"> </w:t>
            </w:r>
            <w:r w:rsidR="00CD6BB1" w:rsidRPr="00CC074E">
              <w:rPr>
                <w:rFonts w:asciiTheme="minorBidi" w:hAnsiTheme="minorBidi" w:cstheme="minorBidi"/>
                <w:sz w:val="20"/>
                <w:szCs w:val="20"/>
              </w:rPr>
              <w:t>9.2</w:t>
            </w:r>
          </w:p>
          <w:p w14:paraId="1C9C1298" w14:textId="77777777" w:rsidR="001267EA" w:rsidRPr="00CC074E" w:rsidRDefault="001267EA" w:rsidP="0031644C">
            <w:pPr>
              <w:rPr>
                <w:rFonts w:cs="Arial"/>
                <w:sz w:val="20"/>
                <w:szCs w:val="20"/>
              </w:rPr>
            </w:pPr>
          </w:p>
          <w:p w14:paraId="76538CAF" w14:textId="2FF5E11D" w:rsidR="001267EA" w:rsidRPr="00CC074E" w:rsidRDefault="007669D1" w:rsidP="00621541">
            <w:pPr>
              <w:pStyle w:val="ListParagraph"/>
              <w:numPr>
                <w:ilvl w:val="0"/>
                <w:numId w:val="44"/>
              </w:numPr>
              <w:ind w:left="196" w:hanging="180"/>
              <w:rPr>
                <w:rFonts w:cs="Arial"/>
                <w:sz w:val="20"/>
                <w:szCs w:val="20"/>
              </w:rPr>
            </w:pPr>
            <w:r w:rsidRPr="00CC074E">
              <w:rPr>
                <w:rFonts w:asciiTheme="minorBidi" w:hAnsiTheme="minorBidi"/>
                <w:sz w:val="20"/>
                <w:szCs w:val="20"/>
              </w:rPr>
              <w:t xml:space="preserve">Unit 9 TE-AK </w:t>
            </w:r>
            <w:r w:rsidR="001267EA" w:rsidRPr="00CC074E">
              <w:rPr>
                <w:rFonts w:cs="Arial"/>
                <w:sz w:val="20"/>
                <w:szCs w:val="20"/>
              </w:rPr>
              <w:t xml:space="preserve">pgs 13-15 </w:t>
            </w:r>
            <w:r w:rsidR="00F02AA7" w:rsidRPr="00CC074E">
              <w:rPr>
                <w:rFonts w:cs="Arial"/>
                <w:sz w:val="20"/>
                <w:szCs w:val="20"/>
              </w:rPr>
              <w:t xml:space="preserve">+ </w:t>
            </w:r>
            <w:r w:rsidR="000C2ECA" w:rsidRPr="00CC074E">
              <w:rPr>
                <w:rFonts w:cs="Arial"/>
                <w:sz w:val="20"/>
                <w:szCs w:val="20"/>
              </w:rPr>
              <w:t xml:space="preserve">15ab </w:t>
            </w:r>
            <w:r w:rsidR="00404777" w:rsidRPr="00CC074E">
              <w:rPr>
                <w:rFonts w:cs="Arial"/>
                <w:sz w:val="20"/>
                <w:szCs w:val="20"/>
              </w:rPr>
              <w:t>(</w:t>
            </w:r>
            <w:r w:rsidR="001267EA" w:rsidRPr="00CC074E">
              <w:rPr>
                <w:rFonts w:cs="Arial"/>
                <w:sz w:val="20"/>
                <w:szCs w:val="20"/>
              </w:rPr>
              <w:t>Finding Surface Area Using Nets</w:t>
            </w:r>
            <w:r w:rsidR="000C2ECA" w:rsidRPr="00CC074E">
              <w:rPr>
                <w:rFonts w:cs="Arial"/>
                <w:sz w:val="20"/>
                <w:szCs w:val="20"/>
              </w:rPr>
              <w:t xml:space="preserve"> + Lesson Notes</w:t>
            </w:r>
            <w:r w:rsidR="00404777" w:rsidRPr="00CC074E">
              <w:rPr>
                <w:rFonts w:cs="Arial"/>
                <w:sz w:val="20"/>
                <w:szCs w:val="20"/>
              </w:rPr>
              <w:t>)</w:t>
            </w:r>
          </w:p>
          <w:p w14:paraId="0D026099" w14:textId="77777777" w:rsidR="001267EA" w:rsidRPr="00CC074E" w:rsidRDefault="001267EA" w:rsidP="00A94CE8">
            <w:pPr>
              <w:ind w:left="196" w:hanging="180"/>
              <w:rPr>
                <w:rFonts w:cs="Arial"/>
                <w:sz w:val="20"/>
                <w:szCs w:val="20"/>
              </w:rPr>
            </w:pPr>
          </w:p>
          <w:p w14:paraId="59CC8B42" w14:textId="37B3E56E" w:rsidR="001267EA" w:rsidRPr="00CC074E" w:rsidRDefault="007669D1" w:rsidP="00621541">
            <w:pPr>
              <w:pStyle w:val="ListParagraph"/>
              <w:numPr>
                <w:ilvl w:val="0"/>
                <w:numId w:val="44"/>
              </w:numPr>
              <w:ind w:left="196" w:hanging="180"/>
              <w:rPr>
                <w:rFonts w:cs="Arial"/>
                <w:sz w:val="20"/>
                <w:szCs w:val="20"/>
              </w:rPr>
            </w:pPr>
            <w:r w:rsidRPr="00CC074E">
              <w:rPr>
                <w:rFonts w:asciiTheme="minorBidi" w:hAnsiTheme="minorBidi"/>
                <w:sz w:val="20"/>
                <w:szCs w:val="20"/>
              </w:rPr>
              <w:t xml:space="preserve">Unit 9 TE-AK </w:t>
            </w:r>
            <w:r w:rsidR="001267EA" w:rsidRPr="00CC074E">
              <w:rPr>
                <w:rFonts w:cs="Arial"/>
                <w:sz w:val="20"/>
                <w:szCs w:val="20"/>
              </w:rPr>
              <w:t xml:space="preserve">pg 16 </w:t>
            </w:r>
            <w:r w:rsidR="00404777" w:rsidRPr="00CC074E">
              <w:rPr>
                <w:rFonts w:cs="Arial"/>
                <w:sz w:val="20"/>
                <w:szCs w:val="20"/>
              </w:rPr>
              <w:t>(</w:t>
            </w:r>
            <w:r w:rsidR="001267EA" w:rsidRPr="00CC074E">
              <w:rPr>
                <w:rFonts w:cs="Arial"/>
                <w:sz w:val="20"/>
                <w:szCs w:val="20"/>
              </w:rPr>
              <w:t>Practice 5</w:t>
            </w:r>
            <w:r w:rsidR="00404777" w:rsidRPr="00CC074E">
              <w:rPr>
                <w:rFonts w:cs="Arial"/>
                <w:sz w:val="20"/>
                <w:szCs w:val="20"/>
              </w:rPr>
              <w:t>)</w:t>
            </w:r>
            <w:r w:rsidR="00094709" w:rsidRPr="00CC074E">
              <w:rPr>
                <w:rFonts w:cs="Arial"/>
                <w:sz w:val="20"/>
                <w:szCs w:val="20"/>
              </w:rPr>
              <w:t xml:space="preserve"> </w:t>
            </w:r>
          </w:p>
          <w:p w14:paraId="2D0460E5" w14:textId="77777777" w:rsidR="005B133F" w:rsidRPr="00CC074E" w:rsidRDefault="005B133F" w:rsidP="00A94CE8">
            <w:pPr>
              <w:ind w:left="196" w:hanging="180"/>
              <w:rPr>
                <w:rFonts w:cs="Arial"/>
                <w:sz w:val="20"/>
                <w:szCs w:val="20"/>
              </w:rPr>
            </w:pPr>
          </w:p>
          <w:p w14:paraId="009D837C" w14:textId="633984EC" w:rsidR="001267EA" w:rsidRPr="00CC074E" w:rsidRDefault="007669D1" w:rsidP="00621541">
            <w:pPr>
              <w:pStyle w:val="ListParagraph"/>
              <w:numPr>
                <w:ilvl w:val="0"/>
                <w:numId w:val="44"/>
              </w:numPr>
              <w:ind w:left="196" w:hanging="180"/>
              <w:rPr>
                <w:rFonts w:cs="Arial"/>
                <w:sz w:val="20"/>
                <w:szCs w:val="20"/>
              </w:rPr>
            </w:pPr>
            <w:r w:rsidRPr="00CC074E">
              <w:rPr>
                <w:rFonts w:asciiTheme="minorBidi" w:hAnsiTheme="minorBidi"/>
                <w:sz w:val="20"/>
                <w:szCs w:val="20"/>
              </w:rPr>
              <w:t xml:space="preserve">Unit 9 TE-AK </w:t>
            </w:r>
            <w:r w:rsidR="005B133F" w:rsidRPr="00CC074E">
              <w:rPr>
                <w:rFonts w:cs="Arial"/>
                <w:sz w:val="20"/>
                <w:szCs w:val="20"/>
              </w:rPr>
              <w:t>pg</w:t>
            </w:r>
            <w:r w:rsidR="009F05ED" w:rsidRPr="00CC074E">
              <w:rPr>
                <w:rFonts w:cs="Arial"/>
                <w:sz w:val="20"/>
                <w:szCs w:val="20"/>
              </w:rPr>
              <w:t xml:space="preserve"> 17</w:t>
            </w:r>
            <w:r w:rsidR="005B133F" w:rsidRPr="00CC074E">
              <w:rPr>
                <w:rFonts w:cs="Arial"/>
                <w:sz w:val="20"/>
                <w:szCs w:val="20"/>
              </w:rPr>
              <w:t xml:space="preserve"> </w:t>
            </w:r>
            <w:r w:rsidR="00F02AA7" w:rsidRPr="00CC074E">
              <w:rPr>
                <w:rFonts w:cs="Arial"/>
                <w:sz w:val="20"/>
                <w:szCs w:val="20"/>
              </w:rPr>
              <w:t xml:space="preserve">+ </w:t>
            </w:r>
            <w:r w:rsidR="000C2ECA" w:rsidRPr="00CC074E">
              <w:rPr>
                <w:rFonts w:cs="Arial"/>
                <w:sz w:val="20"/>
                <w:szCs w:val="20"/>
              </w:rPr>
              <w:t>17a</w:t>
            </w:r>
            <w:r w:rsidR="00F02AA7" w:rsidRPr="00CC074E">
              <w:rPr>
                <w:rFonts w:cs="Arial"/>
                <w:sz w:val="20"/>
                <w:szCs w:val="20"/>
              </w:rPr>
              <w:t xml:space="preserve"> </w:t>
            </w:r>
            <w:r w:rsidR="00404777" w:rsidRPr="00CC074E">
              <w:rPr>
                <w:rFonts w:cs="Arial"/>
                <w:sz w:val="20"/>
                <w:szCs w:val="20"/>
              </w:rPr>
              <w:t>(</w:t>
            </w:r>
            <w:r w:rsidR="005B133F" w:rsidRPr="00CC074E">
              <w:rPr>
                <w:rFonts w:cs="Arial"/>
                <w:sz w:val="20"/>
                <w:szCs w:val="20"/>
              </w:rPr>
              <w:t>Who Needs More Paint</w:t>
            </w:r>
            <w:r w:rsidR="000C2ECA" w:rsidRPr="00CC074E">
              <w:rPr>
                <w:rFonts w:cs="Arial"/>
                <w:sz w:val="20"/>
                <w:szCs w:val="20"/>
              </w:rPr>
              <w:t xml:space="preserve"> + Lesson Notes</w:t>
            </w:r>
            <w:r w:rsidR="00404777" w:rsidRPr="00CC074E">
              <w:rPr>
                <w:rFonts w:cs="Arial"/>
                <w:sz w:val="20"/>
                <w:szCs w:val="20"/>
              </w:rPr>
              <w:t>)</w:t>
            </w:r>
            <w:r w:rsidR="005B133F" w:rsidRPr="00CC074E">
              <w:rPr>
                <w:rFonts w:cs="Arial"/>
                <w:sz w:val="20"/>
                <w:szCs w:val="20"/>
              </w:rPr>
              <w:t xml:space="preserve"> </w:t>
            </w:r>
          </w:p>
        </w:tc>
        <w:tc>
          <w:tcPr>
            <w:tcW w:w="756" w:type="dxa"/>
            <w:shd w:val="clear" w:color="auto" w:fill="F2F2F2" w:themeFill="background1" w:themeFillShade="F2"/>
          </w:tcPr>
          <w:p w14:paraId="35C9ED63"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1EA4B16E"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2F378C53" w14:textId="30AD4400" w:rsidR="00AE4C7E" w:rsidRPr="0015029F" w:rsidRDefault="00AE4C7E" w:rsidP="00AE4C7E">
            <w:pPr>
              <w:spacing w:before="20" w:after="20"/>
              <w:rPr>
                <w:rFonts w:asciiTheme="minorBidi" w:hAnsiTheme="minorBidi" w:cstheme="minorBidi"/>
              </w:rPr>
            </w:pPr>
          </w:p>
        </w:tc>
      </w:tr>
    </w:tbl>
    <w:p w14:paraId="5E88F31A" w14:textId="2C0D342A" w:rsidR="00435EEB" w:rsidRPr="00687FEB" w:rsidRDefault="00435EEB" w:rsidP="00F115C7">
      <w:pPr>
        <w:pStyle w:val="Heading3"/>
      </w:pPr>
      <w:r>
        <w:rPr>
          <w:rFonts w:eastAsia="Arial"/>
        </w:rPr>
        <w:t>Domain: Statistics and Probability</w:t>
      </w:r>
    </w:p>
    <w:p w14:paraId="5F0EE0CF" w14:textId="10B6609D" w:rsidR="006401C0" w:rsidRDefault="006401C0" w:rsidP="00E71B1C">
      <w:pPr>
        <w:pStyle w:val="Heading4"/>
      </w:pPr>
      <w:r>
        <w:t xml:space="preserve">Cluster: </w:t>
      </w:r>
      <w:r w:rsidRPr="00AE4C7E">
        <w:t>Develop understanding of statistical variability.</w:t>
      </w:r>
    </w:p>
    <w:p w14:paraId="5E3C6ACD" w14:textId="5C4CFACA" w:rsidR="00435EEB" w:rsidRDefault="006401C0" w:rsidP="005622C1">
      <w:pPr>
        <w:spacing w:after="240"/>
        <w:ind w:firstLine="720"/>
      </w:pPr>
      <w:r w:rsidRPr="00AE4C7E">
        <w:t>How does the program address this aspect of the domain?</w:t>
      </w:r>
      <w:r w:rsidR="000E7ACD" w:rsidRPr="000E7ACD">
        <w:t xml:space="preserve"> </w:t>
      </w:r>
      <w:r w:rsidR="0028135D">
        <w:fldChar w:fldCharType="begin">
          <w:ffData>
            <w:name w:val=""/>
            <w:enabled/>
            <w:calcOnExit w:val="0"/>
            <w:statusText w:type="text" w:val="How does the program address: develop understanding of statistical variability?"/>
            <w:textInput/>
          </w:ffData>
        </w:fldChar>
      </w:r>
      <w:r w:rsidR="0028135D">
        <w:instrText xml:space="preserve"> FORMTEXT </w:instrText>
      </w:r>
      <w:r w:rsidR="0028135D">
        <w:fldChar w:fldCharType="separate"/>
      </w:r>
      <w:r w:rsidR="0028135D">
        <w:rPr>
          <w:noProof/>
        </w:rPr>
        <w:t> </w:t>
      </w:r>
      <w:r w:rsidR="0028135D">
        <w:rPr>
          <w:noProof/>
        </w:rPr>
        <w:t> </w:t>
      </w:r>
      <w:r w:rsidR="0028135D">
        <w:rPr>
          <w:noProof/>
        </w:rPr>
        <w:t> </w:t>
      </w:r>
      <w:r w:rsidR="0028135D">
        <w:rPr>
          <w:noProof/>
        </w:rPr>
        <w:t> </w:t>
      </w:r>
      <w:r w:rsidR="0028135D">
        <w:rPr>
          <w:noProof/>
        </w:rPr>
        <w:t> </w:t>
      </w:r>
      <w:r w:rsidR="0028135D">
        <w:fldChar w:fldCharType="end"/>
      </w:r>
    </w:p>
    <w:tbl>
      <w:tblPr>
        <w:tblStyle w:val="TableGrid"/>
        <w:tblW w:w="14400" w:type="dxa"/>
        <w:jc w:val="center"/>
        <w:tblLayout w:type="fixed"/>
        <w:tblLook w:val="00A0" w:firstRow="1" w:lastRow="0" w:firstColumn="1" w:lastColumn="0" w:noHBand="0" w:noVBand="0"/>
        <w:tblDescription w:val="Citations for statistics and probability cluster to summarize and describe distributions cluster. "/>
      </w:tblPr>
      <w:tblGrid>
        <w:gridCol w:w="1255"/>
        <w:gridCol w:w="2970"/>
        <w:gridCol w:w="3845"/>
        <w:gridCol w:w="756"/>
        <w:gridCol w:w="756"/>
        <w:gridCol w:w="4818"/>
      </w:tblGrid>
      <w:tr w:rsidR="00F115C7" w:rsidRPr="0015029F" w14:paraId="4B55A022" w14:textId="77777777" w:rsidTr="00CC074E">
        <w:trPr>
          <w:cantSplit/>
          <w:tblHeader/>
          <w:jc w:val="center"/>
        </w:trPr>
        <w:tc>
          <w:tcPr>
            <w:tcW w:w="1255" w:type="dxa"/>
          </w:tcPr>
          <w:p w14:paraId="7A947659" w14:textId="1AC5A8B6" w:rsidR="00F115C7" w:rsidRPr="00CC074E" w:rsidRDefault="00F115C7" w:rsidP="00847BB8">
            <w:pPr>
              <w:spacing w:before="20"/>
              <w:jc w:val="center"/>
              <w:rPr>
                <w:rFonts w:cs="Arial"/>
                <w:sz w:val="20"/>
                <w:szCs w:val="20"/>
              </w:rPr>
            </w:pPr>
            <w:r w:rsidRPr="00CC074E">
              <w:rPr>
                <w:rFonts w:asciiTheme="minorBidi" w:hAnsiTheme="minorBidi" w:cstheme="minorBidi"/>
                <w:b/>
                <w:sz w:val="20"/>
                <w:szCs w:val="20"/>
              </w:rPr>
              <w:t>Standard</w:t>
            </w:r>
          </w:p>
        </w:tc>
        <w:tc>
          <w:tcPr>
            <w:tcW w:w="2970" w:type="dxa"/>
          </w:tcPr>
          <w:p w14:paraId="2C8D2746" w14:textId="23234F03" w:rsidR="00F115C7" w:rsidRPr="00CC074E" w:rsidRDefault="00F115C7" w:rsidP="00847BB8">
            <w:pPr>
              <w:autoSpaceDE w:val="0"/>
              <w:autoSpaceDN w:val="0"/>
              <w:adjustRightInd w:val="0"/>
              <w:spacing w:before="20"/>
              <w:jc w:val="center"/>
              <w:rPr>
                <w:rFonts w:eastAsia="Gotham-Book" w:cs="Arial"/>
                <w:b/>
                <w:bCs/>
                <w:sz w:val="20"/>
                <w:szCs w:val="20"/>
              </w:rPr>
            </w:pPr>
            <w:r w:rsidRPr="00CC074E">
              <w:rPr>
                <w:rFonts w:asciiTheme="minorBidi" w:hAnsiTheme="minorBidi" w:cstheme="minorBidi"/>
                <w:b/>
                <w:sz w:val="20"/>
                <w:szCs w:val="20"/>
              </w:rPr>
              <w:t>Standard Language</w:t>
            </w:r>
          </w:p>
        </w:tc>
        <w:tc>
          <w:tcPr>
            <w:tcW w:w="3845" w:type="dxa"/>
          </w:tcPr>
          <w:p w14:paraId="3E28747B" w14:textId="1797DDBB" w:rsidR="00F115C7" w:rsidRPr="00CC074E" w:rsidRDefault="00C95481" w:rsidP="00847BB8">
            <w:pPr>
              <w:spacing w:before="20"/>
              <w:jc w:val="center"/>
              <w:rPr>
                <w:rFonts w:asciiTheme="minorBidi" w:hAnsiTheme="minorBidi" w:cstheme="minorBidi"/>
                <w:sz w:val="20"/>
                <w:szCs w:val="20"/>
              </w:rPr>
            </w:pPr>
            <w:r w:rsidRPr="00CC074E">
              <w:rPr>
                <w:rFonts w:asciiTheme="minorBidi" w:hAnsiTheme="minorBidi" w:cstheme="minorBidi"/>
                <w:b/>
                <w:sz w:val="20"/>
                <w:szCs w:val="20"/>
              </w:rPr>
              <w:t>Publisher/Developer</w:t>
            </w:r>
            <w:r w:rsidR="00F115C7" w:rsidRPr="00CC074E">
              <w:rPr>
                <w:rFonts w:asciiTheme="minorBidi" w:hAnsiTheme="minorBidi" w:cstheme="minorBidi"/>
                <w:b/>
                <w:sz w:val="20"/>
                <w:szCs w:val="20"/>
              </w:rPr>
              <w:t xml:space="preserve"> Citations</w:t>
            </w:r>
          </w:p>
        </w:tc>
        <w:tc>
          <w:tcPr>
            <w:tcW w:w="756" w:type="dxa"/>
            <w:shd w:val="clear" w:color="auto" w:fill="F2F2F2" w:themeFill="background1" w:themeFillShade="F2"/>
          </w:tcPr>
          <w:p w14:paraId="1F68BAB9" w14:textId="77777777" w:rsidR="00F115C7" w:rsidRPr="0015029F" w:rsidRDefault="00F115C7" w:rsidP="00847BB8">
            <w:pPr>
              <w:spacing w:before="20"/>
              <w:jc w:val="center"/>
              <w:rPr>
                <w:rFonts w:asciiTheme="minorBidi" w:hAnsiTheme="minorBidi" w:cstheme="minorBidi"/>
                <w:b/>
              </w:rPr>
            </w:pPr>
            <w:r w:rsidRPr="0015029F">
              <w:rPr>
                <w:rFonts w:asciiTheme="minorBidi" w:hAnsiTheme="minorBidi" w:cstheme="minorBidi"/>
                <w:b/>
              </w:rPr>
              <w:t>Met</w:t>
            </w:r>
          </w:p>
          <w:p w14:paraId="31097A89" w14:textId="0FD0170A" w:rsidR="00F115C7" w:rsidRPr="0015029F" w:rsidRDefault="00F115C7" w:rsidP="00847BB8">
            <w:pPr>
              <w:spacing w:before="20"/>
              <w:jc w:val="center"/>
              <w:rPr>
                <w:rFonts w:asciiTheme="minorBidi" w:hAnsiTheme="minorBidi" w:cstheme="minorBidi"/>
              </w:rPr>
            </w:pPr>
            <w:r w:rsidRPr="0015029F">
              <w:rPr>
                <w:rFonts w:asciiTheme="minorBidi" w:hAnsiTheme="minorBidi" w:cstheme="minorBidi"/>
                <w:b/>
              </w:rPr>
              <w:t>Yes</w:t>
            </w:r>
          </w:p>
        </w:tc>
        <w:tc>
          <w:tcPr>
            <w:tcW w:w="756" w:type="dxa"/>
            <w:shd w:val="clear" w:color="auto" w:fill="F2F2F2" w:themeFill="background1" w:themeFillShade="F2"/>
          </w:tcPr>
          <w:p w14:paraId="53AEAA2B" w14:textId="3D108737" w:rsidR="00F115C7" w:rsidRPr="0015029F" w:rsidRDefault="00F115C7" w:rsidP="00847BB8">
            <w:pPr>
              <w:spacing w:before="20"/>
              <w:jc w:val="center"/>
              <w:rPr>
                <w:rFonts w:asciiTheme="minorBidi" w:hAnsiTheme="minorBidi" w:cstheme="minorBidi"/>
              </w:rPr>
            </w:pPr>
            <w:r w:rsidRPr="0015029F">
              <w:rPr>
                <w:rFonts w:asciiTheme="minorBidi" w:hAnsiTheme="minorBidi" w:cstheme="minorBidi"/>
                <w:b/>
              </w:rPr>
              <w:t>Met No</w:t>
            </w:r>
          </w:p>
        </w:tc>
        <w:tc>
          <w:tcPr>
            <w:tcW w:w="4818" w:type="dxa"/>
            <w:shd w:val="clear" w:color="auto" w:fill="F2F2F2" w:themeFill="background1" w:themeFillShade="F2"/>
          </w:tcPr>
          <w:p w14:paraId="6EC309A3" w14:textId="3E2025BE" w:rsidR="00F115C7" w:rsidRPr="0015029F" w:rsidRDefault="00F115C7" w:rsidP="00847BB8">
            <w:pPr>
              <w:spacing w:before="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059A561F" w14:textId="77777777" w:rsidTr="00CC074E">
        <w:trPr>
          <w:cantSplit/>
          <w:jc w:val="center"/>
        </w:trPr>
        <w:tc>
          <w:tcPr>
            <w:tcW w:w="1255" w:type="dxa"/>
          </w:tcPr>
          <w:p w14:paraId="66ED8B75" w14:textId="1196EC54" w:rsidR="00AE4C7E" w:rsidRPr="00CC074E" w:rsidRDefault="00AE4C7E" w:rsidP="00AE4C7E">
            <w:pPr>
              <w:rPr>
                <w:rFonts w:cs="Arial"/>
                <w:sz w:val="20"/>
                <w:szCs w:val="20"/>
              </w:rPr>
            </w:pPr>
            <w:r w:rsidRPr="00CC074E">
              <w:rPr>
                <w:rFonts w:cs="Arial"/>
                <w:sz w:val="20"/>
                <w:szCs w:val="20"/>
              </w:rPr>
              <w:t>6.SP.1</w:t>
            </w:r>
          </w:p>
        </w:tc>
        <w:tc>
          <w:tcPr>
            <w:tcW w:w="2970" w:type="dxa"/>
          </w:tcPr>
          <w:p w14:paraId="420BE8D6" w14:textId="77BEB13B" w:rsidR="00AE4C7E" w:rsidRPr="00CC074E" w:rsidRDefault="00AE4C7E" w:rsidP="00AE4C7E">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Recognize a statistical question as one that anticipates variability in the data related to the question and accounts for it in the answers.</w:t>
            </w:r>
          </w:p>
        </w:tc>
        <w:tc>
          <w:tcPr>
            <w:tcW w:w="3845" w:type="dxa"/>
          </w:tcPr>
          <w:p w14:paraId="68E78498" w14:textId="77777777" w:rsidR="00AE4C7E" w:rsidRPr="00CC074E" w:rsidRDefault="001220F7" w:rsidP="007A4F02">
            <w:pPr>
              <w:rPr>
                <w:rFonts w:cs="Arial"/>
                <w:sz w:val="20"/>
                <w:szCs w:val="20"/>
              </w:rPr>
            </w:pPr>
            <w:r w:rsidRPr="00CC074E">
              <w:rPr>
                <w:rFonts w:asciiTheme="minorBidi" w:hAnsiTheme="minorBidi" w:cstheme="minorBidi"/>
                <w:sz w:val="20"/>
                <w:szCs w:val="20"/>
              </w:rPr>
              <w:t>Included in</w:t>
            </w:r>
            <w:r w:rsidR="007A4F02" w:rsidRPr="00CC074E">
              <w:rPr>
                <w:rFonts w:asciiTheme="minorBidi" w:hAnsiTheme="minorBidi" w:cstheme="minorBidi"/>
                <w:sz w:val="20"/>
                <w:szCs w:val="20"/>
              </w:rPr>
              <w:t xml:space="preserve"> </w:t>
            </w:r>
            <w:r w:rsidR="00CD6BB1" w:rsidRPr="00CC074E">
              <w:rPr>
                <w:rFonts w:cs="Arial"/>
                <w:sz w:val="20"/>
                <w:szCs w:val="20"/>
              </w:rPr>
              <w:t>1.1</w:t>
            </w:r>
            <w:r w:rsidR="007A4F02" w:rsidRPr="00CC074E">
              <w:rPr>
                <w:rFonts w:cs="Arial"/>
                <w:sz w:val="20"/>
                <w:szCs w:val="20"/>
              </w:rPr>
              <w:t xml:space="preserve">, </w:t>
            </w:r>
            <w:r w:rsidR="00CD6BB1" w:rsidRPr="00CC074E">
              <w:rPr>
                <w:rFonts w:cs="Arial"/>
                <w:sz w:val="20"/>
                <w:szCs w:val="20"/>
              </w:rPr>
              <w:t>1.2</w:t>
            </w:r>
            <w:r w:rsidR="007A4F02" w:rsidRPr="00CC074E">
              <w:rPr>
                <w:rFonts w:cs="Arial"/>
                <w:sz w:val="20"/>
                <w:szCs w:val="20"/>
              </w:rPr>
              <w:t xml:space="preserve">, </w:t>
            </w:r>
            <w:r w:rsidR="00CD6BB1" w:rsidRPr="00CC074E">
              <w:rPr>
                <w:rFonts w:cs="Arial"/>
                <w:sz w:val="20"/>
                <w:szCs w:val="20"/>
              </w:rPr>
              <w:t>7.2</w:t>
            </w:r>
          </w:p>
          <w:p w14:paraId="300916A3" w14:textId="77777777" w:rsidR="00806E25" w:rsidRPr="00CC074E" w:rsidRDefault="00806E25" w:rsidP="00A94CE8">
            <w:pPr>
              <w:ind w:left="196" w:hanging="180"/>
              <w:rPr>
                <w:rFonts w:cs="Arial"/>
                <w:sz w:val="20"/>
                <w:szCs w:val="20"/>
              </w:rPr>
            </w:pPr>
          </w:p>
          <w:p w14:paraId="77713E8B" w14:textId="0C0649C3" w:rsidR="00806E25" w:rsidRPr="00CC074E" w:rsidRDefault="00A63AEB" w:rsidP="00621541">
            <w:pPr>
              <w:pStyle w:val="ListParagraph"/>
              <w:numPr>
                <w:ilvl w:val="0"/>
                <w:numId w:val="45"/>
              </w:numPr>
              <w:ind w:left="196" w:hanging="180"/>
              <w:rPr>
                <w:rFonts w:cs="Arial"/>
                <w:sz w:val="20"/>
                <w:szCs w:val="20"/>
              </w:rPr>
            </w:pPr>
            <w:r w:rsidRPr="00CC074E">
              <w:rPr>
                <w:rFonts w:asciiTheme="minorBidi" w:hAnsiTheme="minorBidi"/>
                <w:sz w:val="20"/>
                <w:szCs w:val="20"/>
              </w:rPr>
              <w:t xml:space="preserve">Unit 1 TE-AK </w:t>
            </w:r>
            <w:r w:rsidR="008E305E" w:rsidRPr="00CC074E">
              <w:rPr>
                <w:rFonts w:cs="Arial"/>
                <w:sz w:val="20"/>
                <w:szCs w:val="20"/>
              </w:rPr>
              <w:t xml:space="preserve">pg 5 </w:t>
            </w:r>
            <w:r w:rsidR="00F02AA7" w:rsidRPr="00CC074E">
              <w:rPr>
                <w:rFonts w:cs="Arial"/>
                <w:sz w:val="20"/>
                <w:szCs w:val="20"/>
              </w:rPr>
              <w:t xml:space="preserve">+ </w:t>
            </w:r>
            <w:r w:rsidR="00EE0BA3" w:rsidRPr="00CC074E">
              <w:rPr>
                <w:rFonts w:cs="Arial"/>
                <w:sz w:val="20"/>
                <w:szCs w:val="20"/>
              </w:rPr>
              <w:t>5a (</w:t>
            </w:r>
            <w:r w:rsidR="008E305E" w:rsidRPr="00CC074E">
              <w:rPr>
                <w:rFonts w:cs="Arial"/>
                <w:sz w:val="20"/>
                <w:szCs w:val="20"/>
              </w:rPr>
              <w:t>Statistical Questions</w:t>
            </w:r>
            <w:r w:rsidR="00EE0BA3" w:rsidRPr="00CC074E">
              <w:rPr>
                <w:rFonts w:cs="Arial"/>
                <w:sz w:val="20"/>
                <w:szCs w:val="20"/>
              </w:rPr>
              <w:t xml:space="preserve"> + Lesson Notes</w:t>
            </w:r>
            <w:r w:rsidR="00404777" w:rsidRPr="00CC074E">
              <w:rPr>
                <w:rFonts w:cs="Arial"/>
                <w:sz w:val="20"/>
                <w:szCs w:val="20"/>
              </w:rPr>
              <w:t>)</w:t>
            </w:r>
            <w:r w:rsidR="00273815" w:rsidRPr="00CC074E">
              <w:rPr>
                <w:rFonts w:cs="Arial"/>
                <w:sz w:val="20"/>
                <w:szCs w:val="20"/>
              </w:rPr>
              <w:t xml:space="preserve"> </w:t>
            </w:r>
          </w:p>
          <w:p w14:paraId="5FD6F033" w14:textId="77777777" w:rsidR="00B93D69" w:rsidRPr="00CC074E" w:rsidRDefault="00B93D69" w:rsidP="00A94CE8">
            <w:pPr>
              <w:ind w:left="196" w:hanging="180"/>
              <w:rPr>
                <w:rFonts w:cs="Arial"/>
                <w:sz w:val="20"/>
                <w:szCs w:val="20"/>
              </w:rPr>
            </w:pPr>
          </w:p>
          <w:p w14:paraId="59310A1A" w14:textId="529541C6" w:rsidR="00B93D69" w:rsidRPr="00CC074E" w:rsidRDefault="00B93D69" w:rsidP="00621541">
            <w:pPr>
              <w:pStyle w:val="ListParagraph"/>
              <w:numPr>
                <w:ilvl w:val="0"/>
                <w:numId w:val="45"/>
              </w:numPr>
              <w:ind w:left="196" w:hanging="180"/>
              <w:rPr>
                <w:rFonts w:cs="Arial"/>
                <w:sz w:val="20"/>
                <w:szCs w:val="20"/>
              </w:rPr>
            </w:pPr>
            <w:r w:rsidRPr="00CC074E">
              <w:rPr>
                <w:rFonts w:cs="Arial"/>
                <w:sz w:val="20"/>
                <w:szCs w:val="20"/>
              </w:rPr>
              <w:t xml:space="preserve">Unit 1 </w:t>
            </w:r>
            <w:r w:rsidR="009F05ED" w:rsidRPr="00CC074E">
              <w:rPr>
                <w:rFonts w:cs="Arial"/>
                <w:sz w:val="20"/>
                <w:szCs w:val="20"/>
              </w:rPr>
              <w:t xml:space="preserve">TE-AK </w:t>
            </w:r>
            <w:r w:rsidRPr="00CC074E">
              <w:rPr>
                <w:rFonts w:cs="Arial"/>
                <w:sz w:val="20"/>
                <w:szCs w:val="20"/>
              </w:rPr>
              <w:t xml:space="preserve">pg 19 </w:t>
            </w:r>
            <w:r w:rsidR="00094709" w:rsidRPr="00CC074E">
              <w:rPr>
                <w:rFonts w:cs="Arial"/>
                <w:sz w:val="20"/>
                <w:szCs w:val="20"/>
              </w:rPr>
              <w:t>Part 3 (</w:t>
            </w:r>
            <w:r w:rsidRPr="00CC074E">
              <w:rPr>
                <w:rFonts w:cs="Arial"/>
                <w:sz w:val="20"/>
                <w:szCs w:val="20"/>
              </w:rPr>
              <w:t>Poster Problem: Statistics</w:t>
            </w:r>
            <w:r w:rsidR="00094709" w:rsidRPr="00CC074E">
              <w:rPr>
                <w:rFonts w:cs="Arial"/>
                <w:sz w:val="20"/>
                <w:szCs w:val="20"/>
              </w:rPr>
              <w:t>)</w:t>
            </w:r>
            <w:r w:rsidRPr="00CC074E">
              <w:rPr>
                <w:rFonts w:cs="Arial"/>
                <w:sz w:val="20"/>
                <w:szCs w:val="20"/>
              </w:rPr>
              <w:t xml:space="preserve"> </w:t>
            </w:r>
          </w:p>
          <w:p w14:paraId="21EDB6B7" w14:textId="77777777" w:rsidR="001A64BB" w:rsidRPr="00CC074E" w:rsidRDefault="001A64BB" w:rsidP="00A94CE8">
            <w:pPr>
              <w:ind w:left="196" w:hanging="180"/>
              <w:rPr>
                <w:rFonts w:cs="Arial"/>
                <w:sz w:val="20"/>
                <w:szCs w:val="20"/>
              </w:rPr>
            </w:pPr>
          </w:p>
          <w:p w14:paraId="5DF031B5" w14:textId="0A7D06F2" w:rsidR="001A64BB" w:rsidRPr="00CC074E" w:rsidRDefault="00A63AEB" w:rsidP="00621541">
            <w:pPr>
              <w:pStyle w:val="ListParagraph"/>
              <w:numPr>
                <w:ilvl w:val="0"/>
                <w:numId w:val="45"/>
              </w:numPr>
              <w:ind w:left="196" w:hanging="180"/>
              <w:rPr>
                <w:rFonts w:cs="Arial"/>
                <w:sz w:val="20"/>
                <w:szCs w:val="20"/>
              </w:rPr>
            </w:pPr>
            <w:r w:rsidRPr="00CC074E">
              <w:rPr>
                <w:rFonts w:asciiTheme="minorBidi" w:hAnsiTheme="minorBidi"/>
                <w:sz w:val="20"/>
                <w:szCs w:val="20"/>
              </w:rPr>
              <w:t xml:space="preserve">Unit 7 TE-AK </w:t>
            </w:r>
            <w:r w:rsidR="001A64BB" w:rsidRPr="00CC074E">
              <w:rPr>
                <w:rFonts w:cs="Arial"/>
                <w:sz w:val="20"/>
                <w:szCs w:val="20"/>
              </w:rPr>
              <w:t xml:space="preserve">pg 13 </w:t>
            </w:r>
            <w:r w:rsidR="00272767" w:rsidRPr="00CC074E">
              <w:rPr>
                <w:rFonts w:cs="Arial"/>
                <w:sz w:val="20"/>
                <w:szCs w:val="20"/>
              </w:rPr>
              <w:t>#</w:t>
            </w:r>
            <w:r w:rsidR="00094709" w:rsidRPr="00CC074E">
              <w:rPr>
                <w:rFonts w:cs="Arial"/>
                <w:sz w:val="20"/>
                <w:szCs w:val="20"/>
              </w:rPr>
              <w:t>5-6</w:t>
            </w:r>
            <w:r w:rsidR="00F02AA7" w:rsidRPr="00CC074E">
              <w:rPr>
                <w:rFonts w:cs="Arial"/>
                <w:sz w:val="20"/>
                <w:szCs w:val="20"/>
              </w:rPr>
              <w:t xml:space="preserve"> </w:t>
            </w:r>
            <w:r w:rsidR="00EE0BA3" w:rsidRPr="00CC074E">
              <w:rPr>
                <w:rFonts w:cs="Arial"/>
                <w:sz w:val="20"/>
                <w:szCs w:val="20"/>
              </w:rPr>
              <w:t>(</w:t>
            </w:r>
            <w:r w:rsidR="001A64BB" w:rsidRPr="00CC074E">
              <w:rPr>
                <w:rFonts w:cs="Arial"/>
                <w:sz w:val="20"/>
                <w:szCs w:val="20"/>
              </w:rPr>
              <w:t>A</w:t>
            </w:r>
            <w:r w:rsidR="00EE0BA3" w:rsidRPr="00CC074E">
              <w:rPr>
                <w:rFonts w:cs="Arial"/>
                <w:sz w:val="20"/>
                <w:szCs w:val="20"/>
              </w:rPr>
              <w:t xml:space="preserve"> </w:t>
            </w:r>
            <w:r w:rsidR="001A64BB" w:rsidRPr="00CC074E">
              <w:rPr>
                <w:rFonts w:cs="Arial"/>
                <w:sz w:val="20"/>
                <w:szCs w:val="20"/>
              </w:rPr>
              <w:t>Committee Decision</w:t>
            </w:r>
            <w:r w:rsidR="00404777" w:rsidRPr="00CC074E">
              <w:rPr>
                <w:rFonts w:cs="Arial"/>
                <w:sz w:val="20"/>
                <w:szCs w:val="20"/>
              </w:rPr>
              <w:t>)</w:t>
            </w:r>
            <w:r w:rsidR="001A64BB" w:rsidRPr="00CC074E">
              <w:rPr>
                <w:rFonts w:cs="Arial"/>
                <w:sz w:val="20"/>
                <w:szCs w:val="20"/>
              </w:rPr>
              <w:t xml:space="preserve"> </w:t>
            </w:r>
          </w:p>
        </w:tc>
        <w:tc>
          <w:tcPr>
            <w:tcW w:w="756" w:type="dxa"/>
            <w:shd w:val="clear" w:color="auto" w:fill="F2F2F2" w:themeFill="background1" w:themeFillShade="F2"/>
          </w:tcPr>
          <w:p w14:paraId="62AFD008"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0DCCB699"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0185D072" w14:textId="755055DD" w:rsidR="00AE4C7E" w:rsidRPr="00D04983" w:rsidRDefault="00AE4C7E" w:rsidP="00AE4C7E">
            <w:pPr>
              <w:spacing w:before="20" w:after="20"/>
              <w:rPr>
                <w:rFonts w:asciiTheme="minorBidi" w:hAnsiTheme="minorBidi" w:cstheme="minorBidi"/>
                <w:color w:val="FF0000"/>
              </w:rPr>
            </w:pPr>
          </w:p>
        </w:tc>
      </w:tr>
      <w:tr w:rsidR="00AE4C7E" w:rsidRPr="0015029F" w14:paraId="38192893" w14:textId="77777777" w:rsidTr="00CC074E">
        <w:trPr>
          <w:cantSplit/>
          <w:jc w:val="center"/>
        </w:trPr>
        <w:tc>
          <w:tcPr>
            <w:tcW w:w="1255" w:type="dxa"/>
          </w:tcPr>
          <w:p w14:paraId="355D8C9A" w14:textId="06CBF159" w:rsidR="00AE4C7E" w:rsidRPr="00CC074E" w:rsidRDefault="00AE4C7E" w:rsidP="00AE4C7E">
            <w:pPr>
              <w:rPr>
                <w:rFonts w:asciiTheme="minorBidi" w:hAnsiTheme="minorBidi" w:cstheme="minorBidi"/>
                <w:sz w:val="20"/>
                <w:szCs w:val="20"/>
              </w:rPr>
            </w:pPr>
            <w:r w:rsidRPr="00CC074E">
              <w:rPr>
                <w:rFonts w:cs="Arial"/>
                <w:sz w:val="20"/>
                <w:szCs w:val="20"/>
              </w:rPr>
              <w:t>6.SP.2</w:t>
            </w:r>
          </w:p>
        </w:tc>
        <w:tc>
          <w:tcPr>
            <w:tcW w:w="2970" w:type="dxa"/>
          </w:tcPr>
          <w:p w14:paraId="60E7D09A" w14:textId="700B476F" w:rsidR="00AE4C7E" w:rsidRPr="00CC074E" w:rsidRDefault="00AE4C7E" w:rsidP="00AE4C7E">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Understand that a set of data collected to answer a statistical question has a distribution which can be described by its center, spread, and overall shape.</w:t>
            </w:r>
          </w:p>
        </w:tc>
        <w:tc>
          <w:tcPr>
            <w:tcW w:w="3845" w:type="dxa"/>
          </w:tcPr>
          <w:p w14:paraId="780A777C" w14:textId="77777777" w:rsidR="00AE4C7E" w:rsidRPr="00CC074E" w:rsidRDefault="001220F7" w:rsidP="007A4F02">
            <w:pPr>
              <w:rPr>
                <w:rFonts w:cs="Arial"/>
                <w:sz w:val="20"/>
                <w:szCs w:val="20"/>
              </w:rPr>
            </w:pPr>
            <w:r w:rsidRPr="00CC074E">
              <w:rPr>
                <w:rFonts w:asciiTheme="minorBidi" w:hAnsiTheme="minorBidi" w:cstheme="minorBidi"/>
                <w:sz w:val="20"/>
                <w:szCs w:val="20"/>
              </w:rPr>
              <w:t>Included in</w:t>
            </w:r>
            <w:r w:rsidR="007A4F02" w:rsidRPr="00CC074E">
              <w:rPr>
                <w:rFonts w:asciiTheme="minorBidi" w:hAnsiTheme="minorBidi" w:cstheme="minorBidi"/>
                <w:sz w:val="20"/>
                <w:szCs w:val="20"/>
              </w:rPr>
              <w:t xml:space="preserve"> </w:t>
            </w:r>
            <w:r w:rsidR="00CD6BB1" w:rsidRPr="00CC074E">
              <w:rPr>
                <w:rFonts w:cs="Arial"/>
                <w:sz w:val="20"/>
                <w:szCs w:val="20"/>
              </w:rPr>
              <w:t>1.1</w:t>
            </w:r>
            <w:r w:rsidR="007A4F02" w:rsidRPr="00CC074E">
              <w:rPr>
                <w:rFonts w:cs="Arial"/>
                <w:sz w:val="20"/>
                <w:szCs w:val="20"/>
              </w:rPr>
              <w:t xml:space="preserve">, </w:t>
            </w:r>
            <w:r w:rsidR="00CD6BB1" w:rsidRPr="00CC074E">
              <w:rPr>
                <w:rFonts w:cs="Arial"/>
                <w:sz w:val="20"/>
                <w:szCs w:val="20"/>
              </w:rPr>
              <w:t>1.2</w:t>
            </w:r>
            <w:r w:rsidR="007A4F02" w:rsidRPr="00CC074E">
              <w:rPr>
                <w:rFonts w:cs="Arial"/>
                <w:sz w:val="20"/>
                <w:szCs w:val="20"/>
              </w:rPr>
              <w:t xml:space="preserve">, </w:t>
            </w:r>
            <w:r w:rsidR="00CD6BB1" w:rsidRPr="00CC074E">
              <w:rPr>
                <w:rFonts w:cs="Arial"/>
                <w:sz w:val="20"/>
                <w:szCs w:val="20"/>
              </w:rPr>
              <w:t>1.3</w:t>
            </w:r>
            <w:r w:rsidR="007A4F02" w:rsidRPr="00CC074E">
              <w:rPr>
                <w:rFonts w:cs="Arial"/>
                <w:sz w:val="20"/>
                <w:szCs w:val="20"/>
              </w:rPr>
              <w:t xml:space="preserve">, </w:t>
            </w:r>
            <w:r w:rsidR="00CD6BB1" w:rsidRPr="00CC074E">
              <w:rPr>
                <w:rFonts w:cs="Arial"/>
                <w:sz w:val="20"/>
                <w:szCs w:val="20"/>
              </w:rPr>
              <w:t>5.3</w:t>
            </w:r>
          </w:p>
          <w:p w14:paraId="15E77BC8" w14:textId="77777777" w:rsidR="00B93D69" w:rsidRPr="00CC074E" w:rsidRDefault="00B93D69" w:rsidP="00B93D69">
            <w:pPr>
              <w:rPr>
                <w:rFonts w:cs="Arial"/>
                <w:sz w:val="20"/>
                <w:szCs w:val="20"/>
              </w:rPr>
            </w:pPr>
          </w:p>
          <w:p w14:paraId="30A93087" w14:textId="7D26FDEE" w:rsidR="00B93D69" w:rsidRPr="00CC074E" w:rsidRDefault="00A63AEB" w:rsidP="00621541">
            <w:pPr>
              <w:pStyle w:val="ListParagraph"/>
              <w:numPr>
                <w:ilvl w:val="0"/>
                <w:numId w:val="46"/>
              </w:numPr>
              <w:ind w:left="196" w:hanging="180"/>
              <w:rPr>
                <w:rFonts w:cs="Arial"/>
                <w:sz w:val="20"/>
                <w:szCs w:val="20"/>
              </w:rPr>
            </w:pPr>
            <w:r w:rsidRPr="00CC074E">
              <w:rPr>
                <w:rFonts w:asciiTheme="minorBidi" w:hAnsiTheme="minorBidi"/>
                <w:sz w:val="20"/>
                <w:szCs w:val="20"/>
              </w:rPr>
              <w:t xml:space="preserve">Unit 1 TE-AK </w:t>
            </w:r>
            <w:r w:rsidR="00B93D69" w:rsidRPr="00CC074E">
              <w:rPr>
                <w:rFonts w:cs="Arial"/>
                <w:sz w:val="20"/>
                <w:szCs w:val="20"/>
              </w:rPr>
              <w:t>pg 4</w:t>
            </w:r>
            <w:r w:rsidR="00F02AA7" w:rsidRPr="00CC074E">
              <w:rPr>
                <w:rFonts w:cs="Arial"/>
                <w:sz w:val="20"/>
                <w:szCs w:val="20"/>
              </w:rPr>
              <w:t xml:space="preserve"> </w:t>
            </w:r>
            <w:r w:rsidR="00404777" w:rsidRPr="00CC074E">
              <w:rPr>
                <w:rFonts w:cs="Arial"/>
                <w:sz w:val="20"/>
                <w:szCs w:val="20"/>
              </w:rPr>
              <w:t>(</w:t>
            </w:r>
            <w:r w:rsidR="00B93D69" w:rsidRPr="00CC074E">
              <w:rPr>
                <w:rFonts w:cs="Arial"/>
                <w:sz w:val="20"/>
                <w:szCs w:val="20"/>
              </w:rPr>
              <w:t>Practice 1</w:t>
            </w:r>
            <w:r w:rsidR="00404777" w:rsidRPr="00CC074E">
              <w:rPr>
                <w:rFonts w:cs="Arial"/>
                <w:sz w:val="20"/>
                <w:szCs w:val="20"/>
              </w:rPr>
              <w:t>)</w:t>
            </w:r>
            <w:r w:rsidR="00B93D69" w:rsidRPr="00CC074E">
              <w:rPr>
                <w:rFonts w:cs="Arial"/>
                <w:sz w:val="20"/>
                <w:szCs w:val="20"/>
              </w:rPr>
              <w:t xml:space="preserve"> </w:t>
            </w:r>
          </w:p>
          <w:p w14:paraId="4A94793E" w14:textId="77777777" w:rsidR="000D0D7E" w:rsidRPr="00CC074E" w:rsidRDefault="000D0D7E" w:rsidP="00A94CE8">
            <w:pPr>
              <w:ind w:left="196" w:hanging="180"/>
              <w:rPr>
                <w:rFonts w:cs="Arial"/>
                <w:sz w:val="20"/>
                <w:szCs w:val="20"/>
              </w:rPr>
            </w:pPr>
          </w:p>
          <w:p w14:paraId="7A3D601B" w14:textId="58078A4D" w:rsidR="000D0D7E" w:rsidRPr="00CC074E" w:rsidRDefault="00A63AEB" w:rsidP="00621541">
            <w:pPr>
              <w:pStyle w:val="ListParagraph"/>
              <w:numPr>
                <w:ilvl w:val="0"/>
                <w:numId w:val="46"/>
              </w:numPr>
              <w:ind w:left="196" w:hanging="180"/>
              <w:rPr>
                <w:rFonts w:cs="Arial"/>
                <w:sz w:val="20"/>
                <w:szCs w:val="20"/>
              </w:rPr>
            </w:pPr>
            <w:r w:rsidRPr="00CC074E">
              <w:rPr>
                <w:rFonts w:asciiTheme="minorBidi" w:hAnsiTheme="minorBidi"/>
                <w:sz w:val="20"/>
                <w:szCs w:val="20"/>
              </w:rPr>
              <w:t xml:space="preserve">Unit 1 TE-AK </w:t>
            </w:r>
            <w:r w:rsidR="000D0D7E" w:rsidRPr="00CC074E">
              <w:rPr>
                <w:rFonts w:cs="Arial"/>
                <w:sz w:val="20"/>
                <w:szCs w:val="20"/>
              </w:rPr>
              <w:t xml:space="preserve">pg </w:t>
            </w:r>
            <w:r w:rsidR="00494666" w:rsidRPr="00CC074E">
              <w:rPr>
                <w:rFonts w:cs="Arial"/>
                <w:sz w:val="20"/>
                <w:szCs w:val="20"/>
              </w:rPr>
              <w:t>10</w:t>
            </w:r>
            <w:r w:rsidR="000D0D7E" w:rsidRPr="00CC074E">
              <w:rPr>
                <w:rFonts w:cs="Arial"/>
                <w:sz w:val="20"/>
                <w:szCs w:val="20"/>
              </w:rPr>
              <w:t xml:space="preserve"> </w:t>
            </w:r>
            <w:r w:rsidR="00272767" w:rsidRPr="00CC074E">
              <w:rPr>
                <w:rFonts w:cs="Arial"/>
                <w:sz w:val="20"/>
                <w:szCs w:val="20"/>
              </w:rPr>
              <w:t>#</w:t>
            </w:r>
            <w:r w:rsidR="00094709" w:rsidRPr="00CC074E">
              <w:rPr>
                <w:rFonts w:cs="Arial"/>
                <w:sz w:val="20"/>
                <w:szCs w:val="20"/>
              </w:rPr>
              <w:t>2-6</w:t>
            </w:r>
            <w:r w:rsidR="00F02AA7" w:rsidRPr="00CC074E">
              <w:rPr>
                <w:rFonts w:cs="Arial"/>
                <w:sz w:val="20"/>
                <w:szCs w:val="20"/>
              </w:rPr>
              <w:t xml:space="preserve"> </w:t>
            </w:r>
            <w:r w:rsidR="00404777" w:rsidRPr="00CC074E">
              <w:rPr>
                <w:rFonts w:cs="Arial"/>
                <w:sz w:val="20"/>
                <w:szCs w:val="20"/>
              </w:rPr>
              <w:t>(</w:t>
            </w:r>
            <w:r w:rsidR="00F02AA7" w:rsidRPr="00CC074E">
              <w:rPr>
                <w:rFonts w:cs="Arial"/>
                <w:sz w:val="20"/>
                <w:szCs w:val="20"/>
              </w:rPr>
              <w:t>P</w:t>
            </w:r>
            <w:r w:rsidR="000D0D7E" w:rsidRPr="00CC074E">
              <w:rPr>
                <w:rFonts w:cs="Arial"/>
                <w:sz w:val="20"/>
                <w:szCs w:val="20"/>
              </w:rPr>
              <w:t xml:space="preserve">ractice </w:t>
            </w:r>
            <w:r w:rsidR="00494666" w:rsidRPr="00CC074E">
              <w:rPr>
                <w:rFonts w:cs="Arial"/>
                <w:sz w:val="20"/>
                <w:szCs w:val="20"/>
              </w:rPr>
              <w:t>3</w:t>
            </w:r>
            <w:r w:rsidR="00404777" w:rsidRPr="00CC074E">
              <w:rPr>
                <w:rFonts w:cs="Arial"/>
                <w:sz w:val="20"/>
                <w:szCs w:val="20"/>
              </w:rPr>
              <w:t>)</w:t>
            </w:r>
            <w:r w:rsidR="000D0D7E" w:rsidRPr="00CC074E">
              <w:rPr>
                <w:rFonts w:cs="Arial"/>
                <w:sz w:val="20"/>
                <w:szCs w:val="20"/>
              </w:rPr>
              <w:t xml:space="preserve"> </w:t>
            </w:r>
          </w:p>
          <w:p w14:paraId="07FECB40" w14:textId="77777777" w:rsidR="003A4CCD" w:rsidRPr="00CC074E" w:rsidRDefault="003A4CCD" w:rsidP="00A94CE8">
            <w:pPr>
              <w:ind w:left="196" w:hanging="180"/>
              <w:rPr>
                <w:rFonts w:cs="Arial"/>
                <w:sz w:val="20"/>
                <w:szCs w:val="20"/>
              </w:rPr>
            </w:pPr>
          </w:p>
          <w:p w14:paraId="2BDD1176" w14:textId="3AC2FD7B" w:rsidR="003A4CCD" w:rsidRPr="00CC074E" w:rsidRDefault="00A63AEB" w:rsidP="00621541">
            <w:pPr>
              <w:pStyle w:val="ListParagraph"/>
              <w:numPr>
                <w:ilvl w:val="0"/>
                <w:numId w:val="46"/>
              </w:numPr>
              <w:ind w:left="196" w:hanging="180"/>
              <w:rPr>
                <w:rFonts w:cs="Arial"/>
                <w:sz w:val="20"/>
                <w:szCs w:val="20"/>
              </w:rPr>
            </w:pPr>
            <w:r w:rsidRPr="00CC074E">
              <w:rPr>
                <w:rFonts w:asciiTheme="minorBidi" w:hAnsiTheme="minorBidi"/>
                <w:sz w:val="20"/>
                <w:szCs w:val="20"/>
              </w:rPr>
              <w:t xml:space="preserve">Unit 1 TE-AK </w:t>
            </w:r>
            <w:r w:rsidR="003A4CCD" w:rsidRPr="00CC074E">
              <w:rPr>
                <w:rFonts w:cs="Arial"/>
                <w:sz w:val="20"/>
                <w:szCs w:val="20"/>
              </w:rPr>
              <w:t xml:space="preserve">pg 11 </w:t>
            </w:r>
            <w:r w:rsidR="00272767" w:rsidRPr="00CC074E">
              <w:rPr>
                <w:rFonts w:cs="Arial"/>
                <w:sz w:val="20"/>
                <w:szCs w:val="20"/>
              </w:rPr>
              <w:t>#</w:t>
            </w:r>
            <w:r w:rsidR="00094709" w:rsidRPr="00CC074E">
              <w:rPr>
                <w:rFonts w:cs="Arial"/>
                <w:sz w:val="20"/>
                <w:szCs w:val="20"/>
              </w:rPr>
              <w:t>4-5</w:t>
            </w:r>
            <w:r w:rsidR="00F02AA7" w:rsidRPr="00CC074E">
              <w:rPr>
                <w:rFonts w:cs="Arial"/>
                <w:sz w:val="20"/>
                <w:szCs w:val="20"/>
              </w:rPr>
              <w:t xml:space="preserve"> </w:t>
            </w:r>
            <w:r w:rsidR="00404777" w:rsidRPr="00CC074E">
              <w:rPr>
                <w:rFonts w:cs="Arial"/>
                <w:sz w:val="20"/>
                <w:szCs w:val="20"/>
              </w:rPr>
              <w:t>(</w:t>
            </w:r>
            <w:r w:rsidR="003A4CCD" w:rsidRPr="00CC074E">
              <w:rPr>
                <w:rFonts w:cs="Arial"/>
                <w:sz w:val="20"/>
                <w:szCs w:val="20"/>
              </w:rPr>
              <w:t>Practice 4: Extend Your Thinking</w:t>
            </w:r>
            <w:r w:rsidR="00404777" w:rsidRPr="00CC074E">
              <w:rPr>
                <w:rFonts w:cs="Arial"/>
                <w:sz w:val="20"/>
                <w:szCs w:val="20"/>
              </w:rPr>
              <w:t>)</w:t>
            </w:r>
            <w:r w:rsidR="003A4CCD" w:rsidRPr="00CC074E">
              <w:rPr>
                <w:rFonts w:cs="Arial"/>
                <w:sz w:val="20"/>
                <w:szCs w:val="20"/>
              </w:rPr>
              <w:t xml:space="preserve"> </w:t>
            </w:r>
          </w:p>
          <w:p w14:paraId="4E0566AC" w14:textId="77777777" w:rsidR="007A5CA7" w:rsidRPr="00CC074E" w:rsidRDefault="007A5CA7" w:rsidP="00A94CE8">
            <w:pPr>
              <w:ind w:left="196" w:hanging="180"/>
              <w:rPr>
                <w:rFonts w:cs="Arial"/>
                <w:sz w:val="20"/>
                <w:szCs w:val="20"/>
              </w:rPr>
            </w:pPr>
          </w:p>
          <w:p w14:paraId="383A89EC" w14:textId="20F2F98D" w:rsidR="00DB53E3" w:rsidRPr="00CC074E" w:rsidRDefault="00A63AEB" w:rsidP="002B66F0">
            <w:pPr>
              <w:pStyle w:val="ListParagraph"/>
              <w:numPr>
                <w:ilvl w:val="0"/>
                <w:numId w:val="46"/>
              </w:numPr>
              <w:ind w:left="196" w:hanging="180"/>
              <w:rPr>
                <w:rFonts w:cs="Arial"/>
                <w:sz w:val="20"/>
                <w:szCs w:val="20"/>
              </w:rPr>
            </w:pPr>
            <w:r w:rsidRPr="00CC074E">
              <w:rPr>
                <w:rFonts w:asciiTheme="minorBidi" w:hAnsiTheme="minorBidi"/>
                <w:sz w:val="20"/>
                <w:szCs w:val="20"/>
              </w:rPr>
              <w:t xml:space="preserve">Unit 1 TE-AK </w:t>
            </w:r>
            <w:r w:rsidR="007A5CA7" w:rsidRPr="00CC074E">
              <w:rPr>
                <w:rFonts w:cs="Arial"/>
                <w:sz w:val="20"/>
                <w:szCs w:val="20"/>
              </w:rPr>
              <w:t>pg 18</w:t>
            </w:r>
            <w:r w:rsidR="002B66F0" w:rsidRPr="00CC074E">
              <w:rPr>
                <w:rFonts w:cs="Arial"/>
                <w:sz w:val="20"/>
                <w:szCs w:val="20"/>
              </w:rPr>
              <w:t xml:space="preserve"> </w:t>
            </w:r>
            <w:r w:rsidR="00404777" w:rsidRPr="00CC074E">
              <w:rPr>
                <w:rFonts w:cs="Arial"/>
                <w:sz w:val="20"/>
                <w:szCs w:val="20"/>
              </w:rPr>
              <w:t>(</w:t>
            </w:r>
            <w:r w:rsidR="007A5CA7" w:rsidRPr="00CC074E">
              <w:rPr>
                <w:rFonts w:cs="Arial"/>
                <w:sz w:val="20"/>
                <w:szCs w:val="20"/>
              </w:rPr>
              <w:t>Practice 7</w:t>
            </w:r>
            <w:r w:rsidR="00404777" w:rsidRPr="00CC074E">
              <w:rPr>
                <w:rFonts w:cs="Arial"/>
                <w:sz w:val="20"/>
                <w:szCs w:val="20"/>
              </w:rPr>
              <w:t>)</w:t>
            </w:r>
            <w:r w:rsidR="007A5CA7" w:rsidRPr="00CC074E">
              <w:rPr>
                <w:rFonts w:cs="Arial"/>
                <w:sz w:val="20"/>
                <w:szCs w:val="20"/>
              </w:rPr>
              <w:t xml:space="preserve"> </w:t>
            </w:r>
          </w:p>
        </w:tc>
        <w:tc>
          <w:tcPr>
            <w:tcW w:w="756" w:type="dxa"/>
            <w:shd w:val="clear" w:color="auto" w:fill="F2F2F2" w:themeFill="background1" w:themeFillShade="F2"/>
          </w:tcPr>
          <w:p w14:paraId="38CA04BE"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3924B6FA"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508C7960" w14:textId="77777777" w:rsidR="00AE4C7E" w:rsidRPr="0015029F" w:rsidRDefault="00AE4C7E" w:rsidP="00AE4C7E">
            <w:pPr>
              <w:spacing w:before="20" w:after="20"/>
              <w:rPr>
                <w:rFonts w:asciiTheme="minorBidi" w:hAnsiTheme="minorBidi" w:cstheme="minorBidi"/>
              </w:rPr>
            </w:pPr>
          </w:p>
        </w:tc>
      </w:tr>
      <w:tr w:rsidR="00AE4C7E" w:rsidRPr="0015029F" w14:paraId="3D179273" w14:textId="77777777" w:rsidTr="00CC074E">
        <w:trPr>
          <w:cantSplit/>
          <w:jc w:val="center"/>
        </w:trPr>
        <w:tc>
          <w:tcPr>
            <w:tcW w:w="1255" w:type="dxa"/>
          </w:tcPr>
          <w:p w14:paraId="5F6C8B52" w14:textId="77777777" w:rsidR="00AE4C7E" w:rsidRPr="00CC074E" w:rsidRDefault="00AE4C7E" w:rsidP="00AE4C7E">
            <w:pPr>
              <w:rPr>
                <w:rFonts w:cs="Arial"/>
                <w:sz w:val="20"/>
                <w:szCs w:val="20"/>
              </w:rPr>
            </w:pPr>
            <w:r w:rsidRPr="00CC074E">
              <w:rPr>
                <w:rFonts w:cs="Arial"/>
                <w:sz w:val="20"/>
                <w:szCs w:val="20"/>
              </w:rPr>
              <w:t>6.SP.3</w:t>
            </w:r>
          </w:p>
          <w:p w14:paraId="7547AA04" w14:textId="77777777" w:rsidR="00FD771A" w:rsidRPr="00CC074E" w:rsidRDefault="00FD771A" w:rsidP="00AE4C7E">
            <w:pPr>
              <w:rPr>
                <w:rFonts w:cs="Arial"/>
                <w:sz w:val="20"/>
                <w:szCs w:val="20"/>
              </w:rPr>
            </w:pPr>
          </w:p>
          <w:p w14:paraId="1F6051CD" w14:textId="1F74619F" w:rsidR="00FD771A" w:rsidRPr="00CC074E" w:rsidRDefault="00FD771A" w:rsidP="00AE4C7E">
            <w:pPr>
              <w:rPr>
                <w:rFonts w:asciiTheme="minorBidi" w:hAnsiTheme="minorBidi" w:cstheme="minorBidi"/>
                <w:sz w:val="20"/>
                <w:szCs w:val="20"/>
              </w:rPr>
            </w:pPr>
          </w:p>
        </w:tc>
        <w:tc>
          <w:tcPr>
            <w:tcW w:w="2970" w:type="dxa"/>
          </w:tcPr>
          <w:p w14:paraId="4D5CF9FA" w14:textId="351B8111" w:rsidR="00AE4C7E" w:rsidRPr="00CC074E" w:rsidRDefault="00AE4C7E" w:rsidP="00AE4C7E">
            <w:pPr>
              <w:autoSpaceDE w:val="0"/>
              <w:autoSpaceDN w:val="0"/>
              <w:adjustRightInd w:val="0"/>
              <w:rPr>
                <w:rFonts w:eastAsia="Gotham-Book" w:cs="Arial"/>
                <w:sz w:val="20"/>
                <w:szCs w:val="20"/>
              </w:rPr>
            </w:pPr>
            <w:r w:rsidRPr="00CC074E">
              <w:rPr>
                <w:rFonts w:eastAsia="Gotham-Book" w:cs="Arial"/>
                <w:sz w:val="20"/>
                <w:szCs w:val="20"/>
              </w:rPr>
              <w:t xml:space="preserve">Recognize that a measure of center for a numerical data set summarizes all of its values </w:t>
            </w:r>
            <w:r w:rsidR="001F7418" w:rsidRPr="00CC074E">
              <w:rPr>
                <w:rFonts w:eastAsia="Gotham-Book" w:cs="Arial"/>
                <w:sz w:val="20"/>
                <w:szCs w:val="20"/>
              </w:rPr>
              <w:t>with</w:t>
            </w:r>
            <w:r w:rsidRPr="00CC074E">
              <w:rPr>
                <w:rFonts w:eastAsia="Gotham-Book" w:cs="Arial"/>
                <w:sz w:val="20"/>
                <w:szCs w:val="20"/>
              </w:rPr>
              <w:t xml:space="preserve"> a single number, while a measure of variation describes how its values vary </w:t>
            </w:r>
            <w:r w:rsidR="00DF2C40" w:rsidRPr="00CC074E">
              <w:rPr>
                <w:rFonts w:eastAsia="Gotham-Book" w:cs="Arial"/>
                <w:sz w:val="20"/>
                <w:szCs w:val="20"/>
              </w:rPr>
              <w:t>with</w:t>
            </w:r>
            <w:r w:rsidRPr="00CC074E">
              <w:rPr>
                <w:rFonts w:eastAsia="Gotham-Book" w:cs="Arial"/>
                <w:sz w:val="20"/>
                <w:szCs w:val="20"/>
              </w:rPr>
              <w:t xml:space="preserve"> a single number.</w:t>
            </w:r>
          </w:p>
          <w:p w14:paraId="4D2EED2E" w14:textId="4ED1D219" w:rsidR="001042A3" w:rsidRPr="00CC074E" w:rsidRDefault="001042A3" w:rsidP="00AE4C7E">
            <w:pPr>
              <w:autoSpaceDE w:val="0"/>
              <w:autoSpaceDN w:val="0"/>
              <w:adjustRightInd w:val="0"/>
              <w:rPr>
                <w:rFonts w:asciiTheme="minorBidi" w:eastAsia="Gotham-Book" w:hAnsiTheme="minorBidi" w:cstheme="minorBidi"/>
                <w:color w:val="FF00FF"/>
                <w:sz w:val="20"/>
                <w:szCs w:val="20"/>
              </w:rPr>
            </w:pPr>
          </w:p>
        </w:tc>
        <w:tc>
          <w:tcPr>
            <w:tcW w:w="3845" w:type="dxa"/>
          </w:tcPr>
          <w:p w14:paraId="033F320B" w14:textId="77777777" w:rsidR="00AE4C7E" w:rsidRPr="00CC074E" w:rsidRDefault="001220F7" w:rsidP="007A4F02">
            <w:pPr>
              <w:rPr>
                <w:rFonts w:cs="Arial"/>
                <w:sz w:val="20"/>
                <w:szCs w:val="20"/>
              </w:rPr>
            </w:pPr>
            <w:r w:rsidRPr="00CC074E">
              <w:rPr>
                <w:rFonts w:asciiTheme="minorBidi" w:hAnsiTheme="minorBidi" w:cstheme="minorBidi"/>
                <w:sz w:val="20"/>
                <w:szCs w:val="20"/>
              </w:rPr>
              <w:t>Included in</w:t>
            </w:r>
            <w:r w:rsidR="007A4F02" w:rsidRPr="00CC074E">
              <w:rPr>
                <w:rFonts w:asciiTheme="minorBidi" w:hAnsiTheme="minorBidi" w:cstheme="minorBidi"/>
                <w:sz w:val="20"/>
                <w:szCs w:val="20"/>
              </w:rPr>
              <w:t xml:space="preserve"> </w:t>
            </w:r>
            <w:r w:rsidR="00CD6BB1" w:rsidRPr="00CC074E">
              <w:rPr>
                <w:rFonts w:cs="Arial"/>
                <w:sz w:val="20"/>
                <w:szCs w:val="20"/>
              </w:rPr>
              <w:t>1.1</w:t>
            </w:r>
            <w:r w:rsidR="007A4F02" w:rsidRPr="00CC074E">
              <w:rPr>
                <w:rFonts w:cs="Arial"/>
                <w:sz w:val="20"/>
                <w:szCs w:val="20"/>
              </w:rPr>
              <w:t xml:space="preserve">, </w:t>
            </w:r>
            <w:r w:rsidR="00CD6BB1" w:rsidRPr="00CC074E">
              <w:rPr>
                <w:rFonts w:cs="Arial"/>
                <w:sz w:val="20"/>
                <w:szCs w:val="20"/>
              </w:rPr>
              <w:t>1.2</w:t>
            </w:r>
            <w:r w:rsidR="007A4F02" w:rsidRPr="00CC074E">
              <w:rPr>
                <w:rFonts w:cs="Arial"/>
                <w:sz w:val="20"/>
                <w:szCs w:val="20"/>
              </w:rPr>
              <w:t xml:space="preserve">, </w:t>
            </w:r>
            <w:r w:rsidR="00CD6BB1" w:rsidRPr="00CC074E">
              <w:rPr>
                <w:rFonts w:cs="Arial"/>
                <w:sz w:val="20"/>
                <w:szCs w:val="20"/>
              </w:rPr>
              <w:t>5.3</w:t>
            </w:r>
            <w:r w:rsidR="007A4F02" w:rsidRPr="00CC074E">
              <w:rPr>
                <w:rFonts w:cs="Arial"/>
                <w:sz w:val="20"/>
                <w:szCs w:val="20"/>
              </w:rPr>
              <w:t xml:space="preserve">, </w:t>
            </w:r>
            <w:r w:rsidR="00CD6BB1" w:rsidRPr="00CC074E">
              <w:rPr>
                <w:rFonts w:cs="Arial"/>
                <w:sz w:val="20"/>
                <w:szCs w:val="20"/>
              </w:rPr>
              <w:t>7.2</w:t>
            </w:r>
          </w:p>
          <w:p w14:paraId="6D955FDF" w14:textId="77777777" w:rsidR="00E551EB" w:rsidRPr="00CC074E" w:rsidRDefault="00E551EB" w:rsidP="00E551EB">
            <w:pPr>
              <w:rPr>
                <w:rFonts w:cs="Arial"/>
                <w:sz w:val="20"/>
                <w:szCs w:val="20"/>
              </w:rPr>
            </w:pPr>
          </w:p>
          <w:p w14:paraId="2A6F7DC7" w14:textId="5C004A77" w:rsidR="00E551EB" w:rsidRPr="00CC074E" w:rsidRDefault="00A63AEB" w:rsidP="00404777">
            <w:pPr>
              <w:pStyle w:val="ListParagraph"/>
              <w:numPr>
                <w:ilvl w:val="0"/>
                <w:numId w:val="47"/>
              </w:numPr>
              <w:ind w:left="196" w:hanging="180"/>
              <w:rPr>
                <w:rFonts w:cs="Arial"/>
                <w:sz w:val="20"/>
                <w:szCs w:val="20"/>
              </w:rPr>
            </w:pPr>
            <w:r w:rsidRPr="00CC074E">
              <w:rPr>
                <w:rFonts w:asciiTheme="minorBidi" w:hAnsiTheme="minorBidi"/>
                <w:sz w:val="20"/>
                <w:szCs w:val="20"/>
              </w:rPr>
              <w:t xml:space="preserve">Unit 1 TE-AK </w:t>
            </w:r>
            <w:r w:rsidR="00E551EB" w:rsidRPr="00CC074E">
              <w:rPr>
                <w:rFonts w:cs="Arial"/>
                <w:sz w:val="20"/>
                <w:szCs w:val="20"/>
              </w:rPr>
              <w:t xml:space="preserve">pg 4 </w:t>
            </w:r>
            <w:r w:rsidR="00272767" w:rsidRPr="00CC074E">
              <w:rPr>
                <w:rFonts w:cs="Arial"/>
                <w:sz w:val="20"/>
                <w:szCs w:val="20"/>
              </w:rPr>
              <w:t>#</w:t>
            </w:r>
            <w:r w:rsidR="00094709" w:rsidRPr="00CC074E">
              <w:rPr>
                <w:rFonts w:cs="Arial"/>
                <w:sz w:val="20"/>
                <w:szCs w:val="20"/>
              </w:rPr>
              <w:t>3-11</w:t>
            </w:r>
            <w:r w:rsidR="00F02AA7" w:rsidRPr="00CC074E">
              <w:rPr>
                <w:rFonts w:cs="Arial"/>
                <w:sz w:val="20"/>
                <w:szCs w:val="20"/>
              </w:rPr>
              <w:t xml:space="preserve"> </w:t>
            </w:r>
            <w:r w:rsidR="00404777" w:rsidRPr="00CC074E">
              <w:rPr>
                <w:rFonts w:cs="Arial"/>
                <w:sz w:val="20"/>
                <w:szCs w:val="20"/>
              </w:rPr>
              <w:t>(</w:t>
            </w:r>
            <w:r w:rsidR="00E551EB" w:rsidRPr="00CC074E">
              <w:rPr>
                <w:rFonts w:cs="Arial"/>
                <w:sz w:val="20"/>
                <w:szCs w:val="20"/>
              </w:rPr>
              <w:t>Practice 1</w:t>
            </w:r>
            <w:r w:rsidR="00404777" w:rsidRPr="00CC074E">
              <w:rPr>
                <w:rFonts w:cs="Arial"/>
                <w:sz w:val="20"/>
                <w:szCs w:val="20"/>
              </w:rPr>
              <w:t>)</w:t>
            </w:r>
            <w:r w:rsidR="00E551EB" w:rsidRPr="00CC074E">
              <w:rPr>
                <w:rFonts w:cs="Arial"/>
                <w:sz w:val="20"/>
                <w:szCs w:val="20"/>
              </w:rPr>
              <w:t xml:space="preserve"> </w:t>
            </w:r>
          </w:p>
          <w:p w14:paraId="12391477" w14:textId="77777777" w:rsidR="00E551EB" w:rsidRPr="00CC074E" w:rsidRDefault="00E551EB" w:rsidP="00A94CE8">
            <w:pPr>
              <w:ind w:left="196" w:hanging="180"/>
              <w:rPr>
                <w:rFonts w:cs="Arial"/>
                <w:sz w:val="20"/>
                <w:szCs w:val="20"/>
              </w:rPr>
            </w:pPr>
          </w:p>
          <w:p w14:paraId="447CA873" w14:textId="30BF9B06" w:rsidR="00E551EB" w:rsidRPr="00CC074E" w:rsidRDefault="00A63AEB" w:rsidP="00621541">
            <w:pPr>
              <w:pStyle w:val="ListParagraph"/>
              <w:numPr>
                <w:ilvl w:val="0"/>
                <w:numId w:val="47"/>
              </w:numPr>
              <w:ind w:left="196" w:hanging="180"/>
              <w:rPr>
                <w:rFonts w:cs="Arial"/>
                <w:sz w:val="20"/>
                <w:szCs w:val="20"/>
              </w:rPr>
            </w:pPr>
            <w:r w:rsidRPr="00CC074E">
              <w:rPr>
                <w:rFonts w:asciiTheme="minorBidi" w:hAnsiTheme="minorBidi"/>
                <w:sz w:val="20"/>
                <w:szCs w:val="20"/>
              </w:rPr>
              <w:t xml:space="preserve">Unit 1 TE-AK </w:t>
            </w:r>
            <w:r w:rsidR="00E551EB" w:rsidRPr="00CC074E">
              <w:rPr>
                <w:rFonts w:cs="Arial"/>
                <w:sz w:val="20"/>
                <w:szCs w:val="20"/>
              </w:rPr>
              <w:t xml:space="preserve">pg 10 </w:t>
            </w:r>
            <w:r w:rsidR="00272767" w:rsidRPr="00CC074E">
              <w:rPr>
                <w:rFonts w:cs="Arial"/>
                <w:sz w:val="20"/>
                <w:szCs w:val="20"/>
              </w:rPr>
              <w:t>#</w:t>
            </w:r>
            <w:r w:rsidR="00094709" w:rsidRPr="00CC074E">
              <w:rPr>
                <w:rFonts w:cs="Arial"/>
                <w:sz w:val="20"/>
                <w:szCs w:val="20"/>
              </w:rPr>
              <w:t>2-6</w:t>
            </w:r>
            <w:r w:rsidR="00F02AA7" w:rsidRPr="00CC074E">
              <w:rPr>
                <w:rFonts w:cs="Arial"/>
                <w:sz w:val="20"/>
                <w:szCs w:val="20"/>
              </w:rPr>
              <w:t xml:space="preserve"> </w:t>
            </w:r>
            <w:r w:rsidR="00404777" w:rsidRPr="00CC074E">
              <w:rPr>
                <w:rFonts w:cs="Arial"/>
                <w:sz w:val="20"/>
                <w:szCs w:val="20"/>
              </w:rPr>
              <w:t>(</w:t>
            </w:r>
            <w:r w:rsidR="00E551EB" w:rsidRPr="00CC074E">
              <w:rPr>
                <w:rFonts w:cs="Arial"/>
                <w:sz w:val="20"/>
                <w:szCs w:val="20"/>
              </w:rPr>
              <w:t>Practice 3</w:t>
            </w:r>
            <w:r w:rsidR="00404777" w:rsidRPr="00CC074E">
              <w:rPr>
                <w:rFonts w:cs="Arial"/>
                <w:sz w:val="20"/>
                <w:szCs w:val="20"/>
              </w:rPr>
              <w:t>)</w:t>
            </w:r>
            <w:r w:rsidR="00E551EB" w:rsidRPr="00CC074E">
              <w:rPr>
                <w:rFonts w:cs="Arial"/>
                <w:sz w:val="20"/>
                <w:szCs w:val="20"/>
              </w:rPr>
              <w:t xml:space="preserve"> </w:t>
            </w:r>
          </w:p>
          <w:p w14:paraId="405750FA" w14:textId="77777777" w:rsidR="00E551EB" w:rsidRPr="00CC074E" w:rsidRDefault="00E551EB" w:rsidP="00A94CE8">
            <w:pPr>
              <w:ind w:left="196" w:hanging="180"/>
              <w:rPr>
                <w:rFonts w:cs="Arial"/>
                <w:sz w:val="20"/>
                <w:szCs w:val="20"/>
              </w:rPr>
            </w:pPr>
          </w:p>
          <w:p w14:paraId="60AD6546" w14:textId="5A4C65E9" w:rsidR="00E551EB" w:rsidRPr="00CC074E" w:rsidRDefault="00A63AEB" w:rsidP="00621541">
            <w:pPr>
              <w:pStyle w:val="ListParagraph"/>
              <w:numPr>
                <w:ilvl w:val="0"/>
                <w:numId w:val="47"/>
              </w:numPr>
              <w:ind w:left="196" w:hanging="180"/>
              <w:rPr>
                <w:rFonts w:cs="Arial"/>
                <w:sz w:val="20"/>
                <w:szCs w:val="20"/>
              </w:rPr>
            </w:pPr>
            <w:r w:rsidRPr="00CC074E">
              <w:rPr>
                <w:rFonts w:asciiTheme="minorBidi" w:hAnsiTheme="minorBidi"/>
                <w:sz w:val="20"/>
                <w:szCs w:val="20"/>
              </w:rPr>
              <w:t xml:space="preserve">Unit 1 TE-AK </w:t>
            </w:r>
            <w:r w:rsidR="00E551EB" w:rsidRPr="00CC074E">
              <w:rPr>
                <w:rFonts w:cs="Arial"/>
                <w:sz w:val="20"/>
                <w:szCs w:val="20"/>
              </w:rPr>
              <w:t xml:space="preserve">pg 11 </w:t>
            </w:r>
            <w:r w:rsidR="00272767" w:rsidRPr="00CC074E">
              <w:rPr>
                <w:rFonts w:cs="Arial"/>
                <w:sz w:val="20"/>
                <w:szCs w:val="20"/>
              </w:rPr>
              <w:t>#</w:t>
            </w:r>
            <w:r w:rsidR="00094709" w:rsidRPr="00CC074E">
              <w:rPr>
                <w:rFonts w:cs="Arial"/>
                <w:sz w:val="20"/>
                <w:szCs w:val="20"/>
              </w:rPr>
              <w:t>4-5</w:t>
            </w:r>
            <w:r w:rsidR="00F02AA7" w:rsidRPr="00CC074E">
              <w:rPr>
                <w:rFonts w:cs="Arial"/>
                <w:sz w:val="20"/>
                <w:szCs w:val="20"/>
              </w:rPr>
              <w:t xml:space="preserve"> </w:t>
            </w:r>
            <w:r w:rsidR="00404777" w:rsidRPr="00CC074E">
              <w:rPr>
                <w:rFonts w:cs="Arial"/>
                <w:sz w:val="20"/>
                <w:szCs w:val="20"/>
              </w:rPr>
              <w:t>(</w:t>
            </w:r>
            <w:r w:rsidR="00E551EB" w:rsidRPr="00CC074E">
              <w:rPr>
                <w:rFonts w:cs="Arial"/>
                <w:sz w:val="20"/>
                <w:szCs w:val="20"/>
              </w:rPr>
              <w:t>Practice 4: Extend Your Thinking</w:t>
            </w:r>
            <w:r w:rsidR="00404777" w:rsidRPr="00CC074E">
              <w:rPr>
                <w:rFonts w:cs="Arial"/>
                <w:sz w:val="20"/>
                <w:szCs w:val="20"/>
              </w:rPr>
              <w:t>)</w:t>
            </w:r>
            <w:r w:rsidR="00E551EB" w:rsidRPr="00CC074E">
              <w:rPr>
                <w:rFonts w:cs="Arial"/>
                <w:sz w:val="20"/>
                <w:szCs w:val="20"/>
              </w:rPr>
              <w:t xml:space="preserve"> </w:t>
            </w:r>
          </w:p>
          <w:p w14:paraId="7AF91578" w14:textId="77777777" w:rsidR="00DB53E3" w:rsidRPr="00CC074E" w:rsidRDefault="00DB53E3" w:rsidP="00DB53E3">
            <w:pPr>
              <w:pStyle w:val="ListParagraph"/>
              <w:rPr>
                <w:rFonts w:cs="Arial"/>
                <w:sz w:val="20"/>
                <w:szCs w:val="20"/>
              </w:rPr>
            </w:pPr>
          </w:p>
          <w:p w14:paraId="1C4DD109" w14:textId="2EF7EB64" w:rsidR="00E551EB" w:rsidRPr="00CC074E" w:rsidRDefault="00DB53E3" w:rsidP="00CC074E">
            <w:pPr>
              <w:pStyle w:val="ListParagraph"/>
              <w:numPr>
                <w:ilvl w:val="0"/>
                <w:numId w:val="46"/>
              </w:numPr>
              <w:ind w:left="196" w:hanging="180"/>
              <w:rPr>
                <w:rFonts w:cs="Arial"/>
                <w:sz w:val="20"/>
                <w:szCs w:val="20"/>
              </w:rPr>
            </w:pPr>
            <w:r w:rsidRPr="00CC074E">
              <w:rPr>
                <w:rFonts w:asciiTheme="minorBidi" w:hAnsiTheme="minorBidi"/>
                <w:sz w:val="20"/>
                <w:szCs w:val="20"/>
              </w:rPr>
              <w:t xml:space="preserve">Unit 1 TE-AK </w:t>
            </w:r>
            <w:r w:rsidRPr="00CC074E">
              <w:rPr>
                <w:rFonts w:cs="Arial"/>
                <w:sz w:val="20"/>
                <w:szCs w:val="20"/>
              </w:rPr>
              <w:t>pg 18</w:t>
            </w:r>
          </w:p>
        </w:tc>
        <w:tc>
          <w:tcPr>
            <w:tcW w:w="756" w:type="dxa"/>
            <w:shd w:val="clear" w:color="auto" w:fill="F2F2F2" w:themeFill="background1" w:themeFillShade="F2"/>
          </w:tcPr>
          <w:p w14:paraId="7058F925"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205AE718"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5A6057DD" w14:textId="3F665B95" w:rsidR="00AE4C7E" w:rsidRPr="00333E0E" w:rsidRDefault="00AE4C7E" w:rsidP="00AE4C7E">
            <w:pPr>
              <w:spacing w:before="20" w:after="20"/>
              <w:rPr>
                <w:rFonts w:asciiTheme="minorBidi" w:hAnsiTheme="minorBidi" w:cstheme="minorBidi"/>
                <w:color w:val="FF0000"/>
              </w:rPr>
            </w:pPr>
          </w:p>
        </w:tc>
      </w:tr>
    </w:tbl>
    <w:p w14:paraId="49FD1448" w14:textId="31E02A2E" w:rsidR="006401C0" w:rsidRDefault="006401C0" w:rsidP="00E71B1C">
      <w:pPr>
        <w:pStyle w:val="Heading4"/>
      </w:pPr>
      <w:r>
        <w:t xml:space="preserve">Cluster: </w:t>
      </w:r>
      <w:r w:rsidRPr="00AE4C7E">
        <w:t>Summarize and describe distributions.</w:t>
      </w:r>
    </w:p>
    <w:p w14:paraId="0CFFE959" w14:textId="5FA25D33" w:rsidR="006401C0" w:rsidRPr="00687FEB" w:rsidRDefault="006401C0" w:rsidP="005622C1">
      <w:pPr>
        <w:spacing w:after="240"/>
        <w:ind w:firstLine="720"/>
      </w:pPr>
      <w:r w:rsidRPr="00AE4C7E">
        <w:t>How does the program address this aspect of the domain?</w:t>
      </w:r>
      <w:r w:rsidR="00816A5F">
        <w:fldChar w:fldCharType="begin">
          <w:ffData>
            <w:name w:val="Text5"/>
            <w:enabled/>
            <w:calcOnExit w:val="0"/>
            <w:statusText w:type="text" w:val="How does the program address: summarize and describe distributions?"/>
            <w:textInput/>
          </w:ffData>
        </w:fldChar>
      </w:r>
      <w:bookmarkStart w:id="7" w:name="Text5"/>
      <w:r w:rsidR="00816A5F">
        <w:instrText xml:space="preserve"> FORMTEXT </w:instrText>
      </w:r>
      <w:r w:rsidR="00816A5F">
        <w:fldChar w:fldCharType="separate"/>
      </w:r>
      <w:r w:rsidR="00816A5F">
        <w:rPr>
          <w:noProof/>
        </w:rPr>
        <w:t> </w:t>
      </w:r>
      <w:r w:rsidR="00816A5F">
        <w:rPr>
          <w:noProof/>
        </w:rPr>
        <w:t> </w:t>
      </w:r>
      <w:r w:rsidR="00816A5F">
        <w:rPr>
          <w:noProof/>
        </w:rPr>
        <w:t> </w:t>
      </w:r>
      <w:r w:rsidR="00816A5F">
        <w:rPr>
          <w:noProof/>
        </w:rPr>
        <w:t> </w:t>
      </w:r>
      <w:r w:rsidR="00816A5F">
        <w:rPr>
          <w:noProof/>
        </w:rPr>
        <w:t> </w:t>
      </w:r>
      <w:r w:rsidR="00816A5F">
        <w:fldChar w:fldCharType="end"/>
      </w:r>
      <w:bookmarkEnd w:id="7"/>
    </w:p>
    <w:tbl>
      <w:tblPr>
        <w:tblStyle w:val="TableGrid"/>
        <w:tblW w:w="14400" w:type="dxa"/>
        <w:jc w:val="center"/>
        <w:tblLayout w:type="fixed"/>
        <w:tblLook w:val="00A0" w:firstRow="1" w:lastRow="0" w:firstColumn="1" w:lastColumn="0" w:noHBand="0" w:noVBand="0"/>
        <w:tblDescription w:val="Citations for statistics and probability cluster to summarize and describe distributions cluster. "/>
      </w:tblPr>
      <w:tblGrid>
        <w:gridCol w:w="1255"/>
        <w:gridCol w:w="2970"/>
        <w:gridCol w:w="3845"/>
        <w:gridCol w:w="756"/>
        <w:gridCol w:w="756"/>
        <w:gridCol w:w="4818"/>
      </w:tblGrid>
      <w:tr w:rsidR="006401C0" w:rsidRPr="0015029F" w14:paraId="792D907A" w14:textId="77777777" w:rsidTr="00CC074E">
        <w:trPr>
          <w:cantSplit/>
          <w:tblHeader/>
          <w:jc w:val="center"/>
        </w:trPr>
        <w:tc>
          <w:tcPr>
            <w:tcW w:w="1255" w:type="dxa"/>
          </w:tcPr>
          <w:p w14:paraId="7329ECB6" w14:textId="150DF766" w:rsidR="006401C0" w:rsidRPr="00CC074E" w:rsidRDefault="006401C0" w:rsidP="00847BB8">
            <w:pPr>
              <w:spacing w:before="20"/>
              <w:jc w:val="center"/>
              <w:rPr>
                <w:rFonts w:cs="Arial"/>
                <w:sz w:val="20"/>
                <w:szCs w:val="20"/>
              </w:rPr>
            </w:pPr>
            <w:r w:rsidRPr="00CC074E">
              <w:rPr>
                <w:rFonts w:asciiTheme="minorBidi" w:hAnsiTheme="minorBidi" w:cstheme="minorBidi"/>
                <w:b/>
                <w:sz w:val="20"/>
                <w:szCs w:val="20"/>
              </w:rPr>
              <w:t>Standard</w:t>
            </w:r>
          </w:p>
        </w:tc>
        <w:tc>
          <w:tcPr>
            <w:tcW w:w="2970" w:type="dxa"/>
          </w:tcPr>
          <w:p w14:paraId="2A6AFA74" w14:textId="1C9AE58E" w:rsidR="006401C0" w:rsidRPr="00CC074E" w:rsidRDefault="006401C0" w:rsidP="00847BB8">
            <w:pPr>
              <w:autoSpaceDE w:val="0"/>
              <w:autoSpaceDN w:val="0"/>
              <w:adjustRightInd w:val="0"/>
              <w:spacing w:before="20"/>
              <w:jc w:val="center"/>
              <w:rPr>
                <w:rFonts w:eastAsia="Gotham-Book" w:cs="Arial"/>
                <w:b/>
                <w:bCs/>
                <w:sz w:val="20"/>
                <w:szCs w:val="20"/>
              </w:rPr>
            </w:pPr>
            <w:r w:rsidRPr="00CC074E">
              <w:rPr>
                <w:rFonts w:asciiTheme="minorBidi" w:hAnsiTheme="minorBidi" w:cstheme="minorBidi"/>
                <w:b/>
                <w:sz w:val="20"/>
                <w:szCs w:val="20"/>
              </w:rPr>
              <w:t>Standard Language</w:t>
            </w:r>
          </w:p>
        </w:tc>
        <w:tc>
          <w:tcPr>
            <w:tcW w:w="3845" w:type="dxa"/>
          </w:tcPr>
          <w:p w14:paraId="65170330" w14:textId="0C80FF49" w:rsidR="006401C0" w:rsidRPr="00CC074E" w:rsidRDefault="00C95481" w:rsidP="00847BB8">
            <w:pPr>
              <w:spacing w:before="20"/>
              <w:jc w:val="center"/>
              <w:rPr>
                <w:rFonts w:asciiTheme="minorBidi" w:hAnsiTheme="minorBidi" w:cstheme="minorBidi"/>
                <w:sz w:val="20"/>
                <w:szCs w:val="20"/>
              </w:rPr>
            </w:pPr>
            <w:r w:rsidRPr="00CC074E">
              <w:rPr>
                <w:rFonts w:asciiTheme="minorBidi" w:hAnsiTheme="minorBidi" w:cstheme="minorBidi"/>
                <w:b/>
                <w:sz w:val="20"/>
                <w:szCs w:val="20"/>
              </w:rPr>
              <w:t>Publisher/Developer</w:t>
            </w:r>
            <w:r w:rsidR="006401C0" w:rsidRPr="00CC074E">
              <w:rPr>
                <w:rFonts w:asciiTheme="minorBidi" w:hAnsiTheme="minorBidi" w:cstheme="minorBidi"/>
                <w:b/>
                <w:sz w:val="20"/>
                <w:szCs w:val="20"/>
              </w:rPr>
              <w:t xml:space="preserve"> Citations</w:t>
            </w:r>
          </w:p>
        </w:tc>
        <w:tc>
          <w:tcPr>
            <w:tcW w:w="756" w:type="dxa"/>
            <w:shd w:val="clear" w:color="auto" w:fill="F2F2F2" w:themeFill="background1" w:themeFillShade="F2"/>
          </w:tcPr>
          <w:p w14:paraId="576D17BE" w14:textId="77777777" w:rsidR="006401C0" w:rsidRPr="0015029F" w:rsidRDefault="006401C0" w:rsidP="00847BB8">
            <w:pPr>
              <w:spacing w:before="20"/>
              <w:jc w:val="center"/>
              <w:rPr>
                <w:rFonts w:asciiTheme="minorBidi" w:hAnsiTheme="minorBidi" w:cstheme="minorBidi"/>
                <w:b/>
              </w:rPr>
            </w:pPr>
            <w:r w:rsidRPr="0015029F">
              <w:rPr>
                <w:rFonts w:asciiTheme="minorBidi" w:hAnsiTheme="minorBidi" w:cstheme="minorBidi"/>
                <w:b/>
              </w:rPr>
              <w:t>Met</w:t>
            </w:r>
          </w:p>
          <w:p w14:paraId="3EE23A7B" w14:textId="0F34C88A" w:rsidR="006401C0" w:rsidRPr="0015029F" w:rsidRDefault="006401C0" w:rsidP="00847BB8">
            <w:pPr>
              <w:spacing w:before="20"/>
              <w:jc w:val="center"/>
              <w:rPr>
                <w:rFonts w:asciiTheme="minorBidi" w:hAnsiTheme="minorBidi" w:cstheme="minorBidi"/>
              </w:rPr>
            </w:pPr>
            <w:r w:rsidRPr="0015029F">
              <w:rPr>
                <w:rFonts w:asciiTheme="minorBidi" w:hAnsiTheme="minorBidi" w:cstheme="minorBidi"/>
                <w:b/>
              </w:rPr>
              <w:t>Yes</w:t>
            </w:r>
          </w:p>
        </w:tc>
        <w:tc>
          <w:tcPr>
            <w:tcW w:w="756" w:type="dxa"/>
            <w:shd w:val="clear" w:color="auto" w:fill="F2F2F2" w:themeFill="background1" w:themeFillShade="F2"/>
          </w:tcPr>
          <w:p w14:paraId="07EA45B2" w14:textId="76FE1AEA" w:rsidR="006401C0" w:rsidRPr="0015029F" w:rsidRDefault="006401C0" w:rsidP="00847BB8">
            <w:pPr>
              <w:spacing w:before="20"/>
              <w:jc w:val="center"/>
              <w:rPr>
                <w:rFonts w:asciiTheme="minorBidi" w:hAnsiTheme="minorBidi" w:cstheme="minorBidi"/>
              </w:rPr>
            </w:pPr>
            <w:r w:rsidRPr="0015029F">
              <w:rPr>
                <w:rFonts w:asciiTheme="minorBidi" w:hAnsiTheme="minorBidi" w:cstheme="minorBidi"/>
                <w:b/>
              </w:rPr>
              <w:t>Met No</w:t>
            </w:r>
          </w:p>
        </w:tc>
        <w:tc>
          <w:tcPr>
            <w:tcW w:w="4818" w:type="dxa"/>
            <w:shd w:val="clear" w:color="auto" w:fill="F2F2F2" w:themeFill="background1" w:themeFillShade="F2"/>
          </w:tcPr>
          <w:p w14:paraId="41807C4E" w14:textId="0D5B7979" w:rsidR="006401C0" w:rsidRPr="0015029F" w:rsidRDefault="006401C0" w:rsidP="00847BB8">
            <w:pPr>
              <w:spacing w:before="20"/>
              <w:jc w:val="center"/>
              <w:rPr>
                <w:rFonts w:asciiTheme="minorBidi" w:hAnsiTheme="minorBidi" w:cstheme="minorBidi"/>
              </w:rPr>
            </w:pPr>
            <w:r w:rsidRPr="0015029F">
              <w:rPr>
                <w:rFonts w:asciiTheme="minorBidi" w:hAnsiTheme="minorBidi" w:cstheme="minorBidi"/>
                <w:b/>
              </w:rPr>
              <w:t>Reviewer Notes</w:t>
            </w:r>
          </w:p>
        </w:tc>
      </w:tr>
      <w:tr w:rsidR="00AE4C7E" w:rsidRPr="0015029F" w14:paraId="5AF4CDA2" w14:textId="77777777" w:rsidTr="00CC074E">
        <w:trPr>
          <w:cantSplit/>
          <w:jc w:val="center"/>
        </w:trPr>
        <w:tc>
          <w:tcPr>
            <w:tcW w:w="1255" w:type="dxa"/>
          </w:tcPr>
          <w:p w14:paraId="4DE26668" w14:textId="3514DA3E" w:rsidR="00AE4C7E" w:rsidRPr="00CC074E" w:rsidRDefault="00AE4C7E" w:rsidP="00AE4C7E">
            <w:pPr>
              <w:rPr>
                <w:rFonts w:asciiTheme="minorBidi" w:hAnsiTheme="minorBidi" w:cstheme="minorBidi"/>
                <w:sz w:val="20"/>
                <w:szCs w:val="20"/>
              </w:rPr>
            </w:pPr>
            <w:r w:rsidRPr="00CC074E">
              <w:rPr>
                <w:rFonts w:cs="Arial"/>
                <w:sz w:val="20"/>
                <w:szCs w:val="20"/>
              </w:rPr>
              <w:t>6.SP.4</w:t>
            </w:r>
          </w:p>
        </w:tc>
        <w:tc>
          <w:tcPr>
            <w:tcW w:w="2970" w:type="dxa"/>
          </w:tcPr>
          <w:p w14:paraId="017F7B00" w14:textId="1EDEE315" w:rsidR="00AE4C7E" w:rsidRPr="00CC074E" w:rsidRDefault="00AE4C7E" w:rsidP="00AE4C7E">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Display numerical data in plots on a number line, including dot plots, histograms, and box plots.</w:t>
            </w:r>
          </w:p>
        </w:tc>
        <w:tc>
          <w:tcPr>
            <w:tcW w:w="3845" w:type="dxa"/>
          </w:tcPr>
          <w:p w14:paraId="7CD5A401" w14:textId="77777777" w:rsidR="00AE4C7E" w:rsidRPr="00CC074E" w:rsidRDefault="001220F7" w:rsidP="007A4F02">
            <w:pPr>
              <w:rPr>
                <w:rFonts w:cs="Arial"/>
                <w:sz w:val="20"/>
                <w:szCs w:val="20"/>
              </w:rPr>
            </w:pPr>
            <w:r w:rsidRPr="00CC074E">
              <w:rPr>
                <w:rFonts w:asciiTheme="minorBidi" w:hAnsiTheme="minorBidi" w:cstheme="minorBidi"/>
                <w:sz w:val="20"/>
                <w:szCs w:val="20"/>
              </w:rPr>
              <w:t>Included in</w:t>
            </w:r>
            <w:r w:rsidR="007A4F02" w:rsidRPr="00CC074E">
              <w:rPr>
                <w:rFonts w:asciiTheme="minorBidi" w:hAnsiTheme="minorBidi" w:cstheme="minorBidi"/>
                <w:sz w:val="20"/>
                <w:szCs w:val="20"/>
              </w:rPr>
              <w:t xml:space="preserve"> </w:t>
            </w:r>
            <w:r w:rsidR="00CD6BB1" w:rsidRPr="00CC074E">
              <w:rPr>
                <w:rFonts w:cs="Arial"/>
                <w:sz w:val="20"/>
                <w:szCs w:val="20"/>
              </w:rPr>
              <w:t>1.3</w:t>
            </w:r>
            <w:r w:rsidR="007A4F02" w:rsidRPr="00CC074E">
              <w:rPr>
                <w:rFonts w:cs="Arial"/>
                <w:sz w:val="20"/>
                <w:szCs w:val="20"/>
              </w:rPr>
              <w:t xml:space="preserve">, </w:t>
            </w:r>
            <w:r w:rsidR="00CD6BB1" w:rsidRPr="00CC074E">
              <w:rPr>
                <w:rFonts w:cs="Arial"/>
                <w:sz w:val="20"/>
                <w:szCs w:val="20"/>
              </w:rPr>
              <w:t>5.3</w:t>
            </w:r>
          </w:p>
          <w:p w14:paraId="2D43887A" w14:textId="77777777" w:rsidR="0020790D" w:rsidRPr="00CC074E" w:rsidRDefault="0020790D" w:rsidP="0020790D">
            <w:pPr>
              <w:rPr>
                <w:rFonts w:cs="Arial"/>
                <w:sz w:val="20"/>
                <w:szCs w:val="20"/>
              </w:rPr>
            </w:pPr>
          </w:p>
          <w:p w14:paraId="12D76DEA" w14:textId="58C8E885" w:rsidR="0020790D" w:rsidRPr="00CC074E" w:rsidRDefault="00A63AEB" w:rsidP="00621541">
            <w:pPr>
              <w:pStyle w:val="ListParagraph"/>
              <w:numPr>
                <w:ilvl w:val="0"/>
                <w:numId w:val="48"/>
              </w:numPr>
              <w:ind w:left="196" w:hanging="196"/>
              <w:rPr>
                <w:rFonts w:cs="Arial"/>
                <w:sz w:val="20"/>
                <w:szCs w:val="20"/>
              </w:rPr>
            </w:pPr>
            <w:r w:rsidRPr="00CC074E">
              <w:rPr>
                <w:rFonts w:asciiTheme="minorBidi" w:hAnsiTheme="minorBidi"/>
                <w:sz w:val="20"/>
                <w:szCs w:val="20"/>
              </w:rPr>
              <w:t xml:space="preserve">Unit 1 TE-AK </w:t>
            </w:r>
            <w:r w:rsidR="0020790D" w:rsidRPr="00CC074E">
              <w:rPr>
                <w:rFonts w:cs="Arial"/>
                <w:sz w:val="20"/>
                <w:szCs w:val="20"/>
              </w:rPr>
              <w:t>pg 1</w:t>
            </w:r>
            <w:r w:rsidR="00BF12BA" w:rsidRPr="00CC074E">
              <w:rPr>
                <w:rFonts w:cs="Arial"/>
                <w:sz w:val="20"/>
                <w:szCs w:val="20"/>
              </w:rPr>
              <w:t>3</w:t>
            </w:r>
            <w:r w:rsidR="0020790D" w:rsidRPr="00CC074E">
              <w:rPr>
                <w:rFonts w:cs="Arial"/>
                <w:sz w:val="20"/>
                <w:szCs w:val="20"/>
              </w:rPr>
              <w:t xml:space="preserve"> </w:t>
            </w:r>
            <w:r w:rsidR="00F02AA7" w:rsidRPr="00CC074E">
              <w:rPr>
                <w:rFonts w:cs="Arial"/>
                <w:sz w:val="20"/>
                <w:szCs w:val="20"/>
              </w:rPr>
              <w:t>+ 13a</w:t>
            </w:r>
            <w:r w:rsidR="008419DD" w:rsidRPr="00CC074E">
              <w:rPr>
                <w:rFonts w:cs="Arial"/>
                <w:sz w:val="20"/>
                <w:szCs w:val="20"/>
              </w:rPr>
              <w:t>b</w:t>
            </w:r>
            <w:r w:rsidR="00F02AA7" w:rsidRPr="00CC074E">
              <w:rPr>
                <w:rFonts w:cs="Arial"/>
                <w:sz w:val="20"/>
                <w:szCs w:val="20"/>
              </w:rPr>
              <w:t xml:space="preserve"> </w:t>
            </w:r>
            <w:r w:rsidR="00404777" w:rsidRPr="00CC074E">
              <w:rPr>
                <w:rFonts w:cs="Arial"/>
                <w:sz w:val="20"/>
                <w:szCs w:val="20"/>
              </w:rPr>
              <w:t>(</w:t>
            </w:r>
            <w:r w:rsidR="00BF12BA" w:rsidRPr="00CC074E">
              <w:rPr>
                <w:rFonts w:cs="Arial"/>
                <w:sz w:val="20"/>
                <w:szCs w:val="20"/>
              </w:rPr>
              <w:t>Three Data Displays</w:t>
            </w:r>
            <w:r w:rsidR="008419DD" w:rsidRPr="00CC074E">
              <w:rPr>
                <w:rFonts w:cs="Arial"/>
                <w:sz w:val="20"/>
                <w:szCs w:val="20"/>
              </w:rPr>
              <w:t xml:space="preserve"> + Lesson Notes</w:t>
            </w:r>
            <w:r w:rsidR="00404777" w:rsidRPr="00CC074E">
              <w:rPr>
                <w:rFonts w:cs="Arial"/>
                <w:sz w:val="20"/>
                <w:szCs w:val="20"/>
              </w:rPr>
              <w:t>)</w:t>
            </w:r>
            <w:r w:rsidR="00BF12BA" w:rsidRPr="00CC074E">
              <w:rPr>
                <w:rFonts w:cs="Arial"/>
                <w:sz w:val="20"/>
                <w:szCs w:val="20"/>
              </w:rPr>
              <w:t xml:space="preserve"> </w:t>
            </w:r>
          </w:p>
          <w:p w14:paraId="3750E983" w14:textId="361B12CB" w:rsidR="00BF12BA" w:rsidRPr="00CC074E" w:rsidRDefault="00BF12BA" w:rsidP="00A94CE8">
            <w:pPr>
              <w:ind w:left="196" w:hanging="196"/>
              <w:rPr>
                <w:rFonts w:cs="Arial"/>
                <w:sz w:val="20"/>
                <w:szCs w:val="20"/>
              </w:rPr>
            </w:pPr>
          </w:p>
          <w:p w14:paraId="129E72F7" w14:textId="02D315B7" w:rsidR="008419DD" w:rsidRPr="00CC074E" w:rsidRDefault="00A63AEB" w:rsidP="00CC074E">
            <w:pPr>
              <w:pStyle w:val="ListParagraph"/>
              <w:numPr>
                <w:ilvl w:val="0"/>
                <w:numId w:val="48"/>
              </w:numPr>
              <w:ind w:left="196" w:hanging="196"/>
              <w:rPr>
                <w:rFonts w:cs="Arial"/>
                <w:sz w:val="20"/>
                <w:szCs w:val="20"/>
              </w:rPr>
            </w:pPr>
            <w:r w:rsidRPr="00CC074E">
              <w:rPr>
                <w:rFonts w:asciiTheme="minorBidi" w:hAnsiTheme="minorBidi"/>
                <w:sz w:val="20"/>
                <w:szCs w:val="20"/>
              </w:rPr>
              <w:t xml:space="preserve">Unit 1 TE-AK </w:t>
            </w:r>
            <w:r w:rsidR="00BF12BA" w:rsidRPr="00CC074E">
              <w:rPr>
                <w:rFonts w:cs="Arial"/>
                <w:sz w:val="20"/>
                <w:szCs w:val="20"/>
              </w:rPr>
              <w:t xml:space="preserve">pg 14 </w:t>
            </w:r>
            <w:r w:rsidR="00272767" w:rsidRPr="00CC074E">
              <w:rPr>
                <w:rFonts w:cs="Arial"/>
                <w:sz w:val="20"/>
                <w:szCs w:val="20"/>
              </w:rPr>
              <w:t>#</w:t>
            </w:r>
            <w:r w:rsidR="00094709" w:rsidRPr="00CC074E">
              <w:rPr>
                <w:rFonts w:cs="Arial"/>
                <w:sz w:val="20"/>
                <w:szCs w:val="20"/>
              </w:rPr>
              <w:t>1-4</w:t>
            </w:r>
            <w:r w:rsidR="00F02AA7" w:rsidRPr="00CC074E">
              <w:rPr>
                <w:rFonts w:cs="Arial"/>
                <w:sz w:val="20"/>
                <w:szCs w:val="20"/>
              </w:rPr>
              <w:t xml:space="preserve"> </w:t>
            </w:r>
            <w:r w:rsidR="00404777" w:rsidRPr="00CC074E">
              <w:rPr>
                <w:rFonts w:cs="Arial"/>
                <w:sz w:val="20"/>
                <w:szCs w:val="20"/>
              </w:rPr>
              <w:t>(</w:t>
            </w:r>
            <w:r w:rsidR="00BF12BA" w:rsidRPr="00CC074E">
              <w:rPr>
                <w:rFonts w:cs="Arial"/>
                <w:sz w:val="20"/>
                <w:szCs w:val="20"/>
              </w:rPr>
              <w:t>Practice 5</w:t>
            </w:r>
            <w:r w:rsidR="00404777" w:rsidRPr="00CC074E">
              <w:rPr>
                <w:rFonts w:cs="Arial"/>
                <w:sz w:val="20"/>
                <w:szCs w:val="20"/>
              </w:rPr>
              <w:t>)</w:t>
            </w:r>
            <w:r w:rsidR="00BF12BA" w:rsidRPr="00CC074E">
              <w:rPr>
                <w:rFonts w:cs="Arial"/>
                <w:sz w:val="20"/>
                <w:szCs w:val="20"/>
              </w:rPr>
              <w:t xml:space="preserve"> </w:t>
            </w:r>
          </w:p>
        </w:tc>
        <w:tc>
          <w:tcPr>
            <w:tcW w:w="756" w:type="dxa"/>
            <w:shd w:val="clear" w:color="auto" w:fill="F2F2F2" w:themeFill="background1" w:themeFillShade="F2"/>
          </w:tcPr>
          <w:p w14:paraId="63AD178A"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026CFC1D"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2A10A0C7" w14:textId="629572FE" w:rsidR="00AE4C7E" w:rsidRPr="00844865" w:rsidRDefault="00AE4C7E" w:rsidP="00AE4C7E">
            <w:pPr>
              <w:spacing w:before="20" w:after="20"/>
              <w:rPr>
                <w:rFonts w:asciiTheme="minorBidi" w:hAnsiTheme="minorBidi" w:cstheme="minorBidi"/>
                <w:color w:val="FF0000"/>
              </w:rPr>
            </w:pPr>
          </w:p>
        </w:tc>
      </w:tr>
      <w:tr w:rsidR="00AE4C7E" w:rsidRPr="0015029F" w14:paraId="13A246E7" w14:textId="77777777" w:rsidTr="00CC074E">
        <w:trPr>
          <w:cantSplit/>
          <w:jc w:val="center"/>
        </w:trPr>
        <w:tc>
          <w:tcPr>
            <w:tcW w:w="1255" w:type="dxa"/>
          </w:tcPr>
          <w:p w14:paraId="551F5C13" w14:textId="143FC29E" w:rsidR="00AE4C7E" w:rsidRPr="00CC074E" w:rsidRDefault="00AE4C7E" w:rsidP="00AE4C7E">
            <w:pPr>
              <w:rPr>
                <w:rFonts w:asciiTheme="minorBidi" w:hAnsiTheme="minorBidi" w:cstheme="minorBidi"/>
                <w:sz w:val="20"/>
                <w:szCs w:val="20"/>
              </w:rPr>
            </w:pPr>
            <w:r w:rsidRPr="00CC074E">
              <w:rPr>
                <w:rFonts w:cs="Arial"/>
                <w:sz w:val="20"/>
                <w:szCs w:val="20"/>
              </w:rPr>
              <w:t>6.SP.5a</w:t>
            </w:r>
          </w:p>
        </w:tc>
        <w:tc>
          <w:tcPr>
            <w:tcW w:w="2970" w:type="dxa"/>
          </w:tcPr>
          <w:p w14:paraId="2F1C2928" w14:textId="579CB33C" w:rsidR="00AE4C7E" w:rsidRPr="00CC074E" w:rsidRDefault="00AE4C7E" w:rsidP="00AE4C7E">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Summarize numerical data sets in relation to their context, such as by: Reporting the number of observations.</w:t>
            </w:r>
          </w:p>
        </w:tc>
        <w:tc>
          <w:tcPr>
            <w:tcW w:w="3845" w:type="dxa"/>
          </w:tcPr>
          <w:p w14:paraId="14808EDF" w14:textId="22F5C174" w:rsidR="002934C3" w:rsidRPr="00CC074E" w:rsidRDefault="001220F7" w:rsidP="007A4F02">
            <w:pPr>
              <w:rPr>
                <w:rFonts w:cs="Arial"/>
                <w:sz w:val="20"/>
                <w:szCs w:val="20"/>
              </w:rPr>
            </w:pPr>
            <w:r w:rsidRPr="00CC074E">
              <w:rPr>
                <w:rFonts w:asciiTheme="minorBidi" w:hAnsiTheme="minorBidi" w:cstheme="minorBidi"/>
                <w:sz w:val="20"/>
                <w:szCs w:val="20"/>
              </w:rPr>
              <w:t>Included in</w:t>
            </w:r>
            <w:r w:rsidR="007A4F02" w:rsidRPr="00CC074E">
              <w:rPr>
                <w:rFonts w:asciiTheme="minorBidi" w:hAnsiTheme="minorBidi" w:cstheme="minorBidi"/>
                <w:sz w:val="20"/>
                <w:szCs w:val="20"/>
              </w:rPr>
              <w:t xml:space="preserve"> </w:t>
            </w:r>
            <w:r w:rsidR="00CD6BB1" w:rsidRPr="00CC074E">
              <w:rPr>
                <w:rFonts w:cs="Arial"/>
                <w:sz w:val="20"/>
                <w:szCs w:val="20"/>
              </w:rPr>
              <w:t>1.1</w:t>
            </w:r>
            <w:r w:rsidR="007A4F02" w:rsidRPr="00CC074E">
              <w:rPr>
                <w:rFonts w:cs="Arial"/>
                <w:sz w:val="20"/>
                <w:szCs w:val="20"/>
              </w:rPr>
              <w:t xml:space="preserve">, </w:t>
            </w:r>
            <w:r w:rsidR="00CD6BB1" w:rsidRPr="00CC074E">
              <w:rPr>
                <w:rFonts w:cs="Arial"/>
                <w:sz w:val="20"/>
                <w:szCs w:val="20"/>
              </w:rPr>
              <w:t>1.2</w:t>
            </w:r>
            <w:r w:rsidR="007A4F02" w:rsidRPr="00CC074E">
              <w:rPr>
                <w:rFonts w:cs="Arial"/>
                <w:sz w:val="20"/>
                <w:szCs w:val="20"/>
              </w:rPr>
              <w:t xml:space="preserve">, </w:t>
            </w:r>
            <w:r w:rsidR="00CD6BB1" w:rsidRPr="00CC074E">
              <w:rPr>
                <w:rFonts w:cs="Arial"/>
                <w:sz w:val="20"/>
                <w:szCs w:val="20"/>
              </w:rPr>
              <w:t>1.3</w:t>
            </w:r>
          </w:p>
          <w:p w14:paraId="4ED81B1A" w14:textId="77777777" w:rsidR="002934C3" w:rsidRPr="00CC074E" w:rsidRDefault="002934C3" w:rsidP="007A4F02">
            <w:pPr>
              <w:rPr>
                <w:rFonts w:cs="Arial"/>
                <w:sz w:val="20"/>
                <w:szCs w:val="20"/>
              </w:rPr>
            </w:pPr>
          </w:p>
          <w:p w14:paraId="533F24D7" w14:textId="48C6C686" w:rsidR="002934C3" w:rsidRPr="00CC074E" w:rsidRDefault="00A63AEB" w:rsidP="00621541">
            <w:pPr>
              <w:pStyle w:val="ListParagraph"/>
              <w:numPr>
                <w:ilvl w:val="0"/>
                <w:numId w:val="49"/>
              </w:numPr>
              <w:ind w:left="196" w:hanging="180"/>
              <w:rPr>
                <w:rFonts w:cs="Arial"/>
                <w:sz w:val="20"/>
                <w:szCs w:val="20"/>
              </w:rPr>
            </w:pPr>
            <w:r w:rsidRPr="00CC074E">
              <w:rPr>
                <w:rFonts w:asciiTheme="minorBidi" w:hAnsiTheme="minorBidi"/>
                <w:sz w:val="20"/>
                <w:szCs w:val="20"/>
              </w:rPr>
              <w:t xml:space="preserve">Unit 1 TE-AK </w:t>
            </w:r>
            <w:r w:rsidR="002A6B15" w:rsidRPr="00CC074E">
              <w:rPr>
                <w:rFonts w:cs="Arial"/>
                <w:sz w:val="20"/>
                <w:szCs w:val="20"/>
              </w:rPr>
              <w:t>pg</w:t>
            </w:r>
            <w:r w:rsidR="00A1385C" w:rsidRPr="00CC074E">
              <w:rPr>
                <w:rFonts w:cs="Arial"/>
                <w:sz w:val="20"/>
                <w:szCs w:val="20"/>
              </w:rPr>
              <w:t>s</w:t>
            </w:r>
            <w:r w:rsidR="002A6B15" w:rsidRPr="00CC074E">
              <w:rPr>
                <w:rFonts w:cs="Arial"/>
                <w:sz w:val="20"/>
                <w:szCs w:val="20"/>
              </w:rPr>
              <w:t xml:space="preserve"> 3</w:t>
            </w:r>
            <w:r w:rsidR="00F02AA7" w:rsidRPr="00CC074E">
              <w:rPr>
                <w:rFonts w:cs="Arial"/>
                <w:sz w:val="20"/>
                <w:szCs w:val="20"/>
              </w:rPr>
              <w:t xml:space="preserve"> </w:t>
            </w:r>
            <w:r w:rsidR="00272767" w:rsidRPr="00CC074E">
              <w:rPr>
                <w:rFonts w:cs="Arial"/>
                <w:sz w:val="20"/>
                <w:szCs w:val="20"/>
              </w:rPr>
              <w:t>#</w:t>
            </w:r>
            <w:r w:rsidR="00094709" w:rsidRPr="00CC074E">
              <w:rPr>
                <w:rFonts w:cs="Arial"/>
                <w:sz w:val="20"/>
                <w:szCs w:val="20"/>
              </w:rPr>
              <w:t>2</w:t>
            </w:r>
            <w:r w:rsidR="00A1385C" w:rsidRPr="00CC074E">
              <w:rPr>
                <w:rFonts w:cs="Arial"/>
                <w:sz w:val="20"/>
                <w:szCs w:val="20"/>
              </w:rPr>
              <w:t xml:space="preserve"> + 3b </w:t>
            </w:r>
            <w:r w:rsidR="00404777" w:rsidRPr="00CC074E">
              <w:rPr>
                <w:rFonts w:cs="Arial"/>
                <w:sz w:val="20"/>
                <w:szCs w:val="20"/>
              </w:rPr>
              <w:t>(</w:t>
            </w:r>
            <w:r w:rsidR="002A6B15" w:rsidRPr="00CC074E">
              <w:rPr>
                <w:rFonts w:cs="Arial"/>
                <w:sz w:val="20"/>
                <w:szCs w:val="20"/>
              </w:rPr>
              <w:t>Name Scores</w:t>
            </w:r>
            <w:r w:rsidR="00A1385C" w:rsidRPr="00CC074E">
              <w:rPr>
                <w:rFonts w:cs="Arial"/>
                <w:sz w:val="20"/>
                <w:szCs w:val="20"/>
              </w:rPr>
              <w:t xml:space="preserve"> + Lesson Note</w:t>
            </w:r>
            <w:r w:rsidR="007E1D59" w:rsidRPr="00CC074E">
              <w:rPr>
                <w:rFonts w:cs="Arial"/>
                <w:sz w:val="20"/>
                <w:szCs w:val="20"/>
              </w:rPr>
              <w:t>s</w:t>
            </w:r>
            <w:r w:rsidR="00A1385C" w:rsidRPr="00CC074E">
              <w:rPr>
                <w:rFonts w:cs="Arial"/>
                <w:sz w:val="20"/>
                <w:szCs w:val="20"/>
              </w:rPr>
              <w:t xml:space="preserve"> slide 3</w:t>
            </w:r>
            <w:r w:rsidR="00404777" w:rsidRPr="00CC074E">
              <w:rPr>
                <w:rFonts w:cs="Arial"/>
                <w:sz w:val="20"/>
                <w:szCs w:val="20"/>
              </w:rPr>
              <w:t>)</w:t>
            </w:r>
            <w:r w:rsidR="002A6B15" w:rsidRPr="00CC074E">
              <w:rPr>
                <w:rFonts w:cs="Arial"/>
                <w:sz w:val="20"/>
                <w:szCs w:val="20"/>
              </w:rPr>
              <w:t xml:space="preserve"> </w:t>
            </w:r>
          </w:p>
          <w:p w14:paraId="2A3699C3" w14:textId="77777777" w:rsidR="002A6B15" w:rsidRPr="00CC074E" w:rsidRDefault="002A6B15" w:rsidP="00A94CE8">
            <w:pPr>
              <w:ind w:left="196" w:hanging="180"/>
              <w:rPr>
                <w:rFonts w:cs="Arial"/>
                <w:sz w:val="20"/>
                <w:szCs w:val="20"/>
              </w:rPr>
            </w:pPr>
          </w:p>
          <w:p w14:paraId="7410298D" w14:textId="2FD984D2" w:rsidR="002A6B15" w:rsidRPr="00CC074E" w:rsidRDefault="00A63AEB" w:rsidP="00621541">
            <w:pPr>
              <w:pStyle w:val="ListParagraph"/>
              <w:numPr>
                <w:ilvl w:val="0"/>
                <w:numId w:val="49"/>
              </w:numPr>
              <w:ind w:left="196" w:hanging="180"/>
              <w:rPr>
                <w:rFonts w:cs="Arial"/>
                <w:sz w:val="20"/>
                <w:szCs w:val="20"/>
              </w:rPr>
            </w:pPr>
            <w:r w:rsidRPr="00CC074E">
              <w:rPr>
                <w:rFonts w:asciiTheme="minorBidi" w:hAnsiTheme="minorBidi"/>
                <w:sz w:val="20"/>
                <w:szCs w:val="20"/>
              </w:rPr>
              <w:t xml:space="preserve">Unit 1 TE-AK </w:t>
            </w:r>
            <w:r w:rsidR="002A6B15" w:rsidRPr="00CC074E">
              <w:rPr>
                <w:rFonts w:cs="Arial"/>
                <w:sz w:val="20"/>
                <w:szCs w:val="20"/>
              </w:rPr>
              <w:t xml:space="preserve">pg 4 </w:t>
            </w:r>
            <w:r w:rsidR="00272767" w:rsidRPr="00CC074E">
              <w:rPr>
                <w:rFonts w:cs="Arial"/>
                <w:sz w:val="20"/>
                <w:szCs w:val="20"/>
              </w:rPr>
              <w:t>#</w:t>
            </w:r>
            <w:r w:rsidR="00094709" w:rsidRPr="00CC074E">
              <w:rPr>
                <w:rFonts w:cs="Arial"/>
                <w:sz w:val="20"/>
                <w:szCs w:val="20"/>
              </w:rPr>
              <w:t>1</w:t>
            </w:r>
            <w:r w:rsidR="00F02AA7" w:rsidRPr="00CC074E">
              <w:rPr>
                <w:rFonts w:cs="Arial"/>
                <w:sz w:val="20"/>
                <w:szCs w:val="20"/>
              </w:rPr>
              <w:t xml:space="preserve"> </w:t>
            </w:r>
            <w:r w:rsidR="00404777" w:rsidRPr="00CC074E">
              <w:rPr>
                <w:rFonts w:cs="Arial"/>
                <w:sz w:val="20"/>
                <w:szCs w:val="20"/>
              </w:rPr>
              <w:t>(</w:t>
            </w:r>
            <w:r w:rsidR="002A6B15" w:rsidRPr="00CC074E">
              <w:rPr>
                <w:rFonts w:cs="Arial"/>
                <w:sz w:val="20"/>
                <w:szCs w:val="20"/>
              </w:rPr>
              <w:t>Practice 1</w:t>
            </w:r>
            <w:r w:rsidR="00404777" w:rsidRPr="00CC074E">
              <w:rPr>
                <w:rFonts w:cs="Arial"/>
                <w:sz w:val="20"/>
                <w:szCs w:val="20"/>
              </w:rPr>
              <w:t>)</w:t>
            </w:r>
          </w:p>
          <w:p w14:paraId="075C7E97" w14:textId="77777777" w:rsidR="002934C3" w:rsidRPr="00CC074E" w:rsidRDefault="002934C3" w:rsidP="00A94CE8">
            <w:pPr>
              <w:ind w:left="196" w:hanging="180"/>
              <w:rPr>
                <w:rFonts w:cs="Arial"/>
                <w:sz w:val="20"/>
                <w:szCs w:val="20"/>
              </w:rPr>
            </w:pPr>
          </w:p>
          <w:p w14:paraId="40C1C054" w14:textId="74B81E6E" w:rsidR="002934C3" w:rsidRPr="00CC074E" w:rsidRDefault="00A63AEB" w:rsidP="00621541">
            <w:pPr>
              <w:pStyle w:val="ListParagraph"/>
              <w:numPr>
                <w:ilvl w:val="0"/>
                <w:numId w:val="49"/>
              </w:numPr>
              <w:ind w:left="196" w:hanging="180"/>
              <w:rPr>
                <w:rFonts w:cs="Arial"/>
                <w:sz w:val="20"/>
                <w:szCs w:val="20"/>
              </w:rPr>
            </w:pPr>
            <w:r w:rsidRPr="00CC074E">
              <w:rPr>
                <w:rFonts w:asciiTheme="minorBidi" w:hAnsiTheme="minorBidi"/>
                <w:sz w:val="20"/>
                <w:szCs w:val="20"/>
              </w:rPr>
              <w:t xml:space="preserve">Unit 1 TE-AK </w:t>
            </w:r>
            <w:r w:rsidR="002A6B15" w:rsidRPr="00CC074E">
              <w:rPr>
                <w:rFonts w:cs="Arial"/>
                <w:sz w:val="20"/>
                <w:szCs w:val="20"/>
              </w:rPr>
              <w:t xml:space="preserve">pg 11 </w:t>
            </w:r>
            <w:r w:rsidR="00272767" w:rsidRPr="00CC074E">
              <w:rPr>
                <w:rFonts w:cs="Arial"/>
                <w:sz w:val="20"/>
                <w:szCs w:val="20"/>
              </w:rPr>
              <w:t>#</w:t>
            </w:r>
            <w:r w:rsidR="00094709" w:rsidRPr="00CC074E">
              <w:rPr>
                <w:rFonts w:cs="Arial"/>
                <w:sz w:val="20"/>
                <w:szCs w:val="20"/>
              </w:rPr>
              <w:t>3</w:t>
            </w:r>
            <w:r w:rsidR="00F02AA7" w:rsidRPr="00CC074E">
              <w:rPr>
                <w:rFonts w:cs="Arial"/>
                <w:sz w:val="20"/>
                <w:szCs w:val="20"/>
              </w:rPr>
              <w:t xml:space="preserve"> </w:t>
            </w:r>
            <w:r w:rsidR="00404777" w:rsidRPr="00CC074E">
              <w:rPr>
                <w:rFonts w:cs="Arial"/>
                <w:sz w:val="20"/>
                <w:szCs w:val="20"/>
              </w:rPr>
              <w:t>(</w:t>
            </w:r>
            <w:r w:rsidR="002A6B15" w:rsidRPr="00CC074E">
              <w:rPr>
                <w:rFonts w:cs="Arial"/>
                <w:sz w:val="20"/>
                <w:szCs w:val="20"/>
              </w:rPr>
              <w:t>Practice 4: Extend Your Thinking</w:t>
            </w:r>
            <w:r w:rsidR="00404777" w:rsidRPr="00CC074E">
              <w:rPr>
                <w:rFonts w:cs="Arial"/>
                <w:sz w:val="20"/>
                <w:szCs w:val="20"/>
              </w:rPr>
              <w:t>)</w:t>
            </w:r>
          </w:p>
          <w:p w14:paraId="466E132C" w14:textId="77777777" w:rsidR="002934C3" w:rsidRPr="00CC074E" w:rsidRDefault="002934C3" w:rsidP="00A94CE8">
            <w:pPr>
              <w:ind w:left="196" w:hanging="180"/>
              <w:rPr>
                <w:rFonts w:cs="Arial"/>
                <w:sz w:val="20"/>
                <w:szCs w:val="20"/>
              </w:rPr>
            </w:pPr>
          </w:p>
          <w:p w14:paraId="6663BEB8" w14:textId="228C3751" w:rsidR="002934C3" w:rsidRPr="00CC074E" w:rsidRDefault="00A63AEB" w:rsidP="00621541">
            <w:pPr>
              <w:pStyle w:val="ListParagraph"/>
              <w:numPr>
                <w:ilvl w:val="0"/>
                <w:numId w:val="49"/>
              </w:numPr>
              <w:ind w:left="196" w:hanging="180"/>
              <w:rPr>
                <w:rFonts w:cs="Arial"/>
                <w:sz w:val="20"/>
                <w:szCs w:val="20"/>
              </w:rPr>
            </w:pPr>
            <w:r w:rsidRPr="00CC074E">
              <w:rPr>
                <w:rFonts w:asciiTheme="minorBidi" w:hAnsiTheme="minorBidi"/>
                <w:sz w:val="20"/>
                <w:szCs w:val="20"/>
              </w:rPr>
              <w:t xml:space="preserve">Unit 1 TE-AK </w:t>
            </w:r>
            <w:r w:rsidR="002A6B15" w:rsidRPr="00CC074E">
              <w:rPr>
                <w:rFonts w:cs="Arial"/>
                <w:sz w:val="20"/>
                <w:szCs w:val="20"/>
              </w:rPr>
              <w:t xml:space="preserve">pg 18 </w:t>
            </w:r>
            <w:r w:rsidR="00272767" w:rsidRPr="00CC074E">
              <w:rPr>
                <w:rFonts w:cs="Arial"/>
                <w:sz w:val="20"/>
                <w:szCs w:val="20"/>
              </w:rPr>
              <w:t>#</w:t>
            </w:r>
            <w:r w:rsidR="00094709" w:rsidRPr="00CC074E">
              <w:rPr>
                <w:rFonts w:cs="Arial"/>
                <w:sz w:val="20"/>
                <w:szCs w:val="20"/>
              </w:rPr>
              <w:t>1</w:t>
            </w:r>
            <w:r w:rsidR="00F02AA7" w:rsidRPr="00CC074E">
              <w:rPr>
                <w:rFonts w:cs="Arial"/>
                <w:sz w:val="20"/>
                <w:szCs w:val="20"/>
              </w:rPr>
              <w:t xml:space="preserve"> </w:t>
            </w:r>
            <w:r w:rsidR="00404777" w:rsidRPr="00CC074E">
              <w:rPr>
                <w:rFonts w:cs="Arial"/>
                <w:sz w:val="20"/>
                <w:szCs w:val="20"/>
              </w:rPr>
              <w:t>(</w:t>
            </w:r>
            <w:r w:rsidR="002A6B15" w:rsidRPr="00CC074E">
              <w:rPr>
                <w:rFonts w:cs="Arial"/>
                <w:sz w:val="20"/>
                <w:szCs w:val="20"/>
              </w:rPr>
              <w:t>Practice 7</w:t>
            </w:r>
            <w:r w:rsidR="00404777" w:rsidRPr="00CC074E">
              <w:rPr>
                <w:rFonts w:cs="Arial"/>
                <w:sz w:val="20"/>
                <w:szCs w:val="20"/>
              </w:rPr>
              <w:t>)</w:t>
            </w:r>
            <w:r w:rsidR="002A6B15" w:rsidRPr="00CC074E">
              <w:rPr>
                <w:rFonts w:cs="Arial"/>
                <w:sz w:val="20"/>
                <w:szCs w:val="20"/>
              </w:rPr>
              <w:t xml:space="preserve"> </w:t>
            </w:r>
          </w:p>
        </w:tc>
        <w:tc>
          <w:tcPr>
            <w:tcW w:w="756" w:type="dxa"/>
            <w:shd w:val="clear" w:color="auto" w:fill="F2F2F2" w:themeFill="background1" w:themeFillShade="F2"/>
          </w:tcPr>
          <w:p w14:paraId="1B9874DC"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42C7D17F"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06BCCA1C" w14:textId="77777777" w:rsidR="00AE4C7E" w:rsidRPr="0015029F" w:rsidRDefault="00AE4C7E" w:rsidP="00AE4C7E">
            <w:pPr>
              <w:spacing w:before="20" w:after="20"/>
              <w:rPr>
                <w:rFonts w:asciiTheme="minorBidi" w:hAnsiTheme="minorBidi" w:cstheme="minorBidi"/>
              </w:rPr>
            </w:pPr>
          </w:p>
        </w:tc>
      </w:tr>
      <w:tr w:rsidR="00AE4C7E" w:rsidRPr="0015029F" w14:paraId="798CD679" w14:textId="77777777" w:rsidTr="00CC074E">
        <w:trPr>
          <w:cantSplit/>
          <w:jc w:val="center"/>
        </w:trPr>
        <w:tc>
          <w:tcPr>
            <w:tcW w:w="1255" w:type="dxa"/>
          </w:tcPr>
          <w:p w14:paraId="36F2983B" w14:textId="6413423B" w:rsidR="00AE4C7E" w:rsidRPr="00CC074E" w:rsidRDefault="00AE4C7E" w:rsidP="00AE4C7E">
            <w:pPr>
              <w:rPr>
                <w:rFonts w:asciiTheme="minorBidi" w:hAnsiTheme="minorBidi" w:cstheme="minorBidi"/>
                <w:sz w:val="20"/>
                <w:szCs w:val="20"/>
              </w:rPr>
            </w:pPr>
            <w:r w:rsidRPr="00CC074E">
              <w:rPr>
                <w:rFonts w:cs="Arial"/>
                <w:sz w:val="20"/>
                <w:szCs w:val="20"/>
              </w:rPr>
              <w:t>6.SP.5b</w:t>
            </w:r>
          </w:p>
        </w:tc>
        <w:tc>
          <w:tcPr>
            <w:tcW w:w="2970" w:type="dxa"/>
          </w:tcPr>
          <w:p w14:paraId="13C6D3EC" w14:textId="2E1CE64A" w:rsidR="00AE4C7E" w:rsidRPr="00CC074E" w:rsidRDefault="00AE4C7E" w:rsidP="00AE4C7E">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Summarize numerical data sets in relation to their context, such as by: Describing the nature of the attribute under investigation, including how it was measured and its units of measurement.</w:t>
            </w:r>
          </w:p>
        </w:tc>
        <w:tc>
          <w:tcPr>
            <w:tcW w:w="3845" w:type="dxa"/>
          </w:tcPr>
          <w:p w14:paraId="73C62721" w14:textId="77777777" w:rsidR="00AE4C7E" w:rsidRPr="00CC074E" w:rsidRDefault="001220F7" w:rsidP="007A4F02">
            <w:pPr>
              <w:rPr>
                <w:rFonts w:cs="Arial"/>
                <w:sz w:val="20"/>
                <w:szCs w:val="20"/>
              </w:rPr>
            </w:pPr>
            <w:r w:rsidRPr="00CC074E">
              <w:rPr>
                <w:rFonts w:asciiTheme="minorBidi" w:hAnsiTheme="minorBidi" w:cstheme="minorBidi"/>
                <w:sz w:val="20"/>
                <w:szCs w:val="20"/>
              </w:rPr>
              <w:t>Included in</w:t>
            </w:r>
            <w:r w:rsidR="007A4F02" w:rsidRPr="00CC074E">
              <w:rPr>
                <w:rFonts w:asciiTheme="minorBidi" w:hAnsiTheme="minorBidi" w:cstheme="minorBidi"/>
                <w:sz w:val="20"/>
                <w:szCs w:val="20"/>
              </w:rPr>
              <w:t xml:space="preserve"> </w:t>
            </w:r>
            <w:r w:rsidR="00CD6BB1" w:rsidRPr="00CC074E">
              <w:rPr>
                <w:rFonts w:cs="Arial"/>
                <w:sz w:val="20"/>
                <w:szCs w:val="20"/>
              </w:rPr>
              <w:t>1.2</w:t>
            </w:r>
            <w:r w:rsidR="007A4F02" w:rsidRPr="00CC074E">
              <w:rPr>
                <w:rFonts w:cs="Arial"/>
                <w:sz w:val="20"/>
                <w:szCs w:val="20"/>
              </w:rPr>
              <w:t xml:space="preserve">, </w:t>
            </w:r>
            <w:r w:rsidR="00CD6BB1" w:rsidRPr="00CC074E">
              <w:rPr>
                <w:rFonts w:cs="Arial"/>
                <w:sz w:val="20"/>
                <w:szCs w:val="20"/>
              </w:rPr>
              <w:t>1.3</w:t>
            </w:r>
          </w:p>
          <w:p w14:paraId="6AA54258" w14:textId="77777777" w:rsidR="007B7B5B" w:rsidRPr="00CC074E" w:rsidRDefault="007B7B5B" w:rsidP="007B7B5B">
            <w:pPr>
              <w:rPr>
                <w:rFonts w:cs="Arial"/>
                <w:sz w:val="20"/>
                <w:szCs w:val="20"/>
              </w:rPr>
            </w:pPr>
          </w:p>
          <w:p w14:paraId="1E7F55AE" w14:textId="529CA637" w:rsidR="006435C3" w:rsidRPr="00CC074E" w:rsidRDefault="00A63AEB" w:rsidP="00621541">
            <w:pPr>
              <w:pStyle w:val="ListParagraph"/>
              <w:numPr>
                <w:ilvl w:val="0"/>
                <w:numId w:val="50"/>
              </w:numPr>
              <w:ind w:left="196" w:hanging="196"/>
              <w:rPr>
                <w:rFonts w:cs="Arial"/>
                <w:sz w:val="20"/>
                <w:szCs w:val="20"/>
              </w:rPr>
            </w:pPr>
            <w:r w:rsidRPr="00CC074E">
              <w:rPr>
                <w:rFonts w:asciiTheme="minorBidi" w:hAnsiTheme="minorBidi"/>
                <w:sz w:val="20"/>
                <w:szCs w:val="20"/>
              </w:rPr>
              <w:t xml:space="preserve">Unit 1 TE-AK </w:t>
            </w:r>
            <w:r w:rsidR="006435C3" w:rsidRPr="00CC074E">
              <w:rPr>
                <w:rFonts w:cs="Arial"/>
                <w:sz w:val="20"/>
                <w:szCs w:val="20"/>
              </w:rPr>
              <w:t xml:space="preserve">pg 2 </w:t>
            </w:r>
            <w:r w:rsidR="00272767" w:rsidRPr="00CC074E">
              <w:rPr>
                <w:rFonts w:cs="Arial"/>
                <w:sz w:val="20"/>
                <w:szCs w:val="20"/>
              </w:rPr>
              <w:t>#</w:t>
            </w:r>
            <w:r w:rsidR="00094709" w:rsidRPr="00CC074E">
              <w:rPr>
                <w:rFonts w:cs="Arial"/>
                <w:sz w:val="20"/>
                <w:szCs w:val="20"/>
              </w:rPr>
              <w:t>1</w:t>
            </w:r>
            <w:r w:rsidR="00F02AA7" w:rsidRPr="00CC074E">
              <w:rPr>
                <w:rFonts w:cs="Arial"/>
                <w:sz w:val="20"/>
                <w:szCs w:val="20"/>
              </w:rPr>
              <w:t xml:space="preserve"> </w:t>
            </w:r>
            <w:r w:rsidR="00404777" w:rsidRPr="00CC074E">
              <w:rPr>
                <w:rFonts w:cs="Arial"/>
                <w:sz w:val="20"/>
                <w:szCs w:val="20"/>
              </w:rPr>
              <w:t>(</w:t>
            </w:r>
            <w:r w:rsidR="006435C3" w:rsidRPr="00CC074E">
              <w:rPr>
                <w:rFonts w:cs="Arial"/>
                <w:sz w:val="20"/>
                <w:szCs w:val="20"/>
              </w:rPr>
              <w:t xml:space="preserve">Introduction to Data Analysis Getting Started </w:t>
            </w:r>
          </w:p>
          <w:p w14:paraId="1D6C4249" w14:textId="77777777" w:rsidR="006435C3" w:rsidRPr="00CC074E" w:rsidRDefault="006435C3" w:rsidP="00A94CE8">
            <w:pPr>
              <w:ind w:left="196" w:hanging="196"/>
              <w:rPr>
                <w:rFonts w:cs="Arial"/>
                <w:sz w:val="20"/>
                <w:szCs w:val="20"/>
              </w:rPr>
            </w:pPr>
          </w:p>
          <w:p w14:paraId="4DBCB8F5" w14:textId="7321E00F" w:rsidR="007B7B5B" w:rsidRPr="00CC074E" w:rsidRDefault="00A63AEB" w:rsidP="00621541">
            <w:pPr>
              <w:pStyle w:val="ListParagraph"/>
              <w:numPr>
                <w:ilvl w:val="0"/>
                <w:numId w:val="50"/>
              </w:numPr>
              <w:ind w:left="196" w:hanging="196"/>
              <w:rPr>
                <w:rFonts w:cs="Arial"/>
                <w:sz w:val="20"/>
                <w:szCs w:val="20"/>
              </w:rPr>
            </w:pPr>
            <w:r w:rsidRPr="00CC074E">
              <w:rPr>
                <w:rFonts w:asciiTheme="minorBidi" w:hAnsiTheme="minorBidi"/>
                <w:sz w:val="20"/>
                <w:szCs w:val="20"/>
              </w:rPr>
              <w:t xml:space="preserve">Unit 1 TE-AK </w:t>
            </w:r>
            <w:r w:rsidR="004E6EF3" w:rsidRPr="00CC074E">
              <w:rPr>
                <w:rFonts w:cs="Arial"/>
                <w:sz w:val="20"/>
                <w:szCs w:val="20"/>
              </w:rPr>
              <w:t>pg 11</w:t>
            </w:r>
            <w:r w:rsidR="00F02AA7" w:rsidRPr="00CC074E">
              <w:rPr>
                <w:rFonts w:cs="Arial"/>
                <w:sz w:val="20"/>
                <w:szCs w:val="20"/>
              </w:rPr>
              <w:t xml:space="preserve"> </w:t>
            </w:r>
            <w:r w:rsidR="00272767" w:rsidRPr="00CC074E">
              <w:rPr>
                <w:rFonts w:cs="Arial"/>
                <w:sz w:val="20"/>
                <w:szCs w:val="20"/>
              </w:rPr>
              <w:t>#</w:t>
            </w:r>
            <w:r w:rsidR="00094709" w:rsidRPr="00CC074E">
              <w:rPr>
                <w:rFonts w:cs="Arial"/>
                <w:sz w:val="20"/>
                <w:szCs w:val="20"/>
              </w:rPr>
              <w:t>1-2</w:t>
            </w:r>
            <w:r w:rsidR="00F02AA7" w:rsidRPr="00CC074E">
              <w:rPr>
                <w:rFonts w:cs="Arial"/>
                <w:sz w:val="20"/>
                <w:szCs w:val="20"/>
              </w:rPr>
              <w:t xml:space="preserve"> </w:t>
            </w:r>
            <w:r w:rsidR="00404777" w:rsidRPr="00CC074E">
              <w:rPr>
                <w:rFonts w:cs="Arial"/>
                <w:sz w:val="20"/>
                <w:szCs w:val="20"/>
              </w:rPr>
              <w:t>(</w:t>
            </w:r>
            <w:r w:rsidR="004E6EF3" w:rsidRPr="00CC074E">
              <w:rPr>
                <w:rFonts w:cs="Arial"/>
                <w:sz w:val="20"/>
                <w:szCs w:val="20"/>
              </w:rPr>
              <w:t xml:space="preserve">Practice 4: Extend Your Thinking </w:t>
            </w:r>
          </w:p>
        </w:tc>
        <w:tc>
          <w:tcPr>
            <w:tcW w:w="756" w:type="dxa"/>
            <w:shd w:val="clear" w:color="auto" w:fill="F2F2F2" w:themeFill="background1" w:themeFillShade="F2"/>
          </w:tcPr>
          <w:p w14:paraId="5C107FFF"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000B302F"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484426AF" w14:textId="1F969F70" w:rsidR="00AE4C7E" w:rsidRPr="0015029F" w:rsidRDefault="00AE4C7E" w:rsidP="00AE4C7E">
            <w:pPr>
              <w:spacing w:before="20" w:after="20"/>
              <w:rPr>
                <w:rFonts w:asciiTheme="minorBidi" w:hAnsiTheme="minorBidi" w:cstheme="minorBidi"/>
              </w:rPr>
            </w:pPr>
          </w:p>
        </w:tc>
      </w:tr>
      <w:tr w:rsidR="00AE4C7E" w:rsidRPr="0015029F" w14:paraId="0DE33772" w14:textId="77777777" w:rsidTr="00CC074E">
        <w:trPr>
          <w:cantSplit/>
          <w:jc w:val="center"/>
        </w:trPr>
        <w:tc>
          <w:tcPr>
            <w:tcW w:w="1255" w:type="dxa"/>
          </w:tcPr>
          <w:p w14:paraId="3DAAE454" w14:textId="67075C4A" w:rsidR="00AE4C7E" w:rsidRPr="00CC074E" w:rsidRDefault="00AE4C7E" w:rsidP="00AE4C7E">
            <w:pPr>
              <w:rPr>
                <w:rFonts w:asciiTheme="minorBidi" w:hAnsiTheme="minorBidi" w:cstheme="minorBidi"/>
                <w:sz w:val="20"/>
                <w:szCs w:val="20"/>
              </w:rPr>
            </w:pPr>
            <w:r w:rsidRPr="00CC074E">
              <w:rPr>
                <w:rFonts w:cs="Arial"/>
                <w:sz w:val="20"/>
                <w:szCs w:val="20"/>
              </w:rPr>
              <w:t>6.SP.5c</w:t>
            </w:r>
          </w:p>
        </w:tc>
        <w:tc>
          <w:tcPr>
            <w:tcW w:w="2970" w:type="dxa"/>
          </w:tcPr>
          <w:p w14:paraId="600639CA" w14:textId="7A4B3FB0" w:rsidR="00AE4C7E" w:rsidRPr="00CC074E" w:rsidRDefault="00AE4C7E" w:rsidP="00AE4C7E">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Summarize numerical data sets in relation to their context, such as by: Giving quantitative measures of center (median and</w:t>
            </w:r>
            <w:r w:rsidR="00307906" w:rsidRPr="00CC074E">
              <w:rPr>
                <w:rFonts w:eastAsia="Gotham-Book" w:cs="Arial"/>
                <w:sz w:val="20"/>
                <w:szCs w:val="20"/>
              </w:rPr>
              <w:t>/</w:t>
            </w:r>
            <w:r w:rsidRPr="00CC074E">
              <w:rPr>
                <w:rFonts w:eastAsia="Gotham-Book" w:cs="Arial"/>
                <w:sz w:val="20"/>
                <w:szCs w:val="20"/>
              </w:rPr>
              <w:t>or mean) and variability (interquartile range and</w:t>
            </w:r>
            <w:r w:rsidR="00307906" w:rsidRPr="00CC074E">
              <w:rPr>
                <w:rFonts w:eastAsia="Gotham-Book" w:cs="Arial"/>
                <w:sz w:val="20"/>
                <w:szCs w:val="20"/>
              </w:rPr>
              <w:t>/</w:t>
            </w:r>
            <w:r w:rsidRPr="00CC074E">
              <w:rPr>
                <w:rFonts w:eastAsia="Gotham-Book" w:cs="Arial"/>
                <w:sz w:val="20"/>
                <w:szCs w:val="20"/>
              </w:rPr>
              <w:t xml:space="preserve">or mean absolute deviation), as well as describing any overall pattern and any striking deviations from the overall pattern </w:t>
            </w:r>
            <w:r w:rsidR="00CB591E" w:rsidRPr="00CC074E">
              <w:rPr>
                <w:rFonts w:eastAsia="Gotham-Book" w:cs="Arial"/>
                <w:sz w:val="20"/>
                <w:szCs w:val="20"/>
              </w:rPr>
              <w:t>with</w:t>
            </w:r>
            <w:r w:rsidRPr="00CC074E">
              <w:rPr>
                <w:rFonts w:eastAsia="Gotham-Book" w:cs="Arial"/>
                <w:sz w:val="20"/>
                <w:szCs w:val="20"/>
              </w:rPr>
              <w:t xml:space="preserve"> reference to the context in which the data were gathered.</w:t>
            </w:r>
          </w:p>
        </w:tc>
        <w:tc>
          <w:tcPr>
            <w:tcW w:w="3845" w:type="dxa"/>
          </w:tcPr>
          <w:p w14:paraId="51AB58F4" w14:textId="77777777" w:rsidR="00AE4C7E" w:rsidRPr="00CC074E" w:rsidRDefault="001220F7" w:rsidP="00937175">
            <w:pPr>
              <w:rPr>
                <w:rFonts w:cs="Arial"/>
                <w:sz w:val="20"/>
                <w:szCs w:val="20"/>
              </w:rPr>
            </w:pPr>
            <w:r w:rsidRPr="00CC074E">
              <w:rPr>
                <w:rFonts w:asciiTheme="minorBidi" w:hAnsiTheme="minorBidi" w:cstheme="minorBidi"/>
                <w:sz w:val="20"/>
                <w:szCs w:val="20"/>
              </w:rPr>
              <w:t>Included in</w:t>
            </w:r>
            <w:r w:rsidR="00937175" w:rsidRPr="00CC074E">
              <w:rPr>
                <w:rFonts w:asciiTheme="minorBidi" w:hAnsiTheme="minorBidi" w:cstheme="minorBidi"/>
                <w:sz w:val="20"/>
                <w:szCs w:val="20"/>
              </w:rPr>
              <w:t xml:space="preserve"> </w:t>
            </w:r>
            <w:r w:rsidR="00CD6BB1" w:rsidRPr="00CC074E">
              <w:rPr>
                <w:rFonts w:cs="Arial"/>
                <w:sz w:val="20"/>
                <w:szCs w:val="20"/>
              </w:rPr>
              <w:t>1.1</w:t>
            </w:r>
            <w:r w:rsidR="00937175" w:rsidRPr="00CC074E">
              <w:rPr>
                <w:rFonts w:cs="Arial"/>
                <w:sz w:val="20"/>
                <w:szCs w:val="20"/>
              </w:rPr>
              <w:t xml:space="preserve">, </w:t>
            </w:r>
            <w:r w:rsidR="00CD6BB1" w:rsidRPr="00CC074E">
              <w:rPr>
                <w:rFonts w:cs="Arial"/>
                <w:sz w:val="20"/>
                <w:szCs w:val="20"/>
              </w:rPr>
              <w:t>1.2</w:t>
            </w:r>
            <w:r w:rsidR="00937175" w:rsidRPr="00CC074E">
              <w:rPr>
                <w:rFonts w:cs="Arial"/>
                <w:sz w:val="20"/>
                <w:szCs w:val="20"/>
              </w:rPr>
              <w:t xml:space="preserve">, </w:t>
            </w:r>
            <w:r w:rsidR="00CD6BB1" w:rsidRPr="00CC074E">
              <w:rPr>
                <w:rFonts w:cs="Arial"/>
                <w:sz w:val="20"/>
                <w:szCs w:val="20"/>
              </w:rPr>
              <w:t>1.3</w:t>
            </w:r>
            <w:r w:rsidR="00937175" w:rsidRPr="00CC074E">
              <w:rPr>
                <w:rFonts w:cs="Arial"/>
                <w:sz w:val="20"/>
                <w:szCs w:val="20"/>
              </w:rPr>
              <w:t xml:space="preserve">, </w:t>
            </w:r>
            <w:r w:rsidR="00CD6BB1" w:rsidRPr="00CC074E">
              <w:rPr>
                <w:rFonts w:cs="Arial"/>
                <w:sz w:val="20"/>
                <w:szCs w:val="20"/>
              </w:rPr>
              <w:t>5.3</w:t>
            </w:r>
          </w:p>
          <w:p w14:paraId="7091A00A" w14:textId="77777777" w:rsidR="007B7B5B" w:rsidRPr="00CC074E" w:rsidRDefault="007B7B5B" w:rsidP="007B7B5B">
            <w:pPr>
              <w:rPr>
                <w:rFonts w:cs="Arial"/>
                <w:sz w:val="20"/>
                <w:szCs w:val="20"/>
              </w:rPr>
            </w:pPr>
          </w:p>
          <w:p w14:paraId="76C683FA" w14:textId="38F772F4" w:rsidR="009E6A03" w:rsidRPr="00CC074E" w:rsidRDefault="00A63AEB" w:rsidP="00621541">
            <w:pPr>
              <w:pStyle w:val="ListParagraph"/>
              <w:numPr>
                <w:ilvl w:val="0"/>
                <w:numId w:val="51"/>
              </w:numPr>
              <w:ind w:left="196" w:hanging="180"/>
              <w:rPr>
                <w:rFonts w:cs="Arial"/>
                <w:sz w:val="20"/>
                <w:szCs w:val="20"/>
              </w:rPr>
            </w:pPr>
            <w:r w:rsidRPr="00CC074E">
              <w:rPr>
                <w:rFonts w:asciiTheme="minorBidi" w:hAnsiTheme="minorBidi"/>
                <w:sz w:val="20"/>
                <w:szCs w:val="20"/>
              </w:rPr>
              <w:t xml:space="preserve">Unit 1 TE-AK </w:t>
            </w:r>
            <w:r w:rsidR="009E6A03" w:rsidRPr="00CC074E">
              <w:rPr>
                <w:rFonts w:cs="Arial"/>
                <w:sz w:val="20"/>
                <w:szCs w:val="20"/>
              </w:rPr>
              <w:t>pg 4</w:t>
            </w:r>
            <w:r w:rsidR="00F02AA7" w:rsidRPr="00CC074E">
              <w:rPr>
                <w:rFonts w:cs="Arial"/>
                <w:sz w:val="20"/>
                <w:szCs w:val="20"/>
              </w:rPr>
              <w:t xml:space="preserve"> </w:t>
            </w:r>
            <w:r w:rsidR="00272767" w:rsidRPr="00CC074E">
              <w:rPr>
                <w:rFonts w:cs="Arial"/>
                <w:sz w:val="20"/>
                <w:szCs w:val="20"/>
              </w:rPr>
              <w:t>#</w:t>
            </w:r>
            <w:r w:rsidR="00094709" w:rsidRPr="00CC074E">
              <w:rPr>
                <w:rFonts w:cs="Arial"/>
                <w:sz w:val="20"/>
                <w:szCs w:val="20"/>
              </w:rPr>
              <w:t>3-11</w:t>
            </w:r>
            <w:r w:rsidR="009E6A03" w:rsidRPr="00CC074E">
              <w:rPr>
                <w:rFonts w:cs="Arial"/>
                <w:sz w:val="20"/>
                <w:szCs w:val="20"/>
              </w:rPr>
              <w:t xml:space="preserve"> </w:t>
            </w:r>
            <w:r w:rsidR="00404777" w:rsidRPr="00CC074E">
              <w:rPr>
                <w:rFonts w:cs="Arial"/>
                <w:sz w:val="20"/>
                <w:szCs w:val="20"/>
              </w:rPr>
              <w:t>(</w:t>
            </w:r>
            <w:r w:rsidR="009E6A03" w:rsidRPr="00CC074E">
              <w:rPr>
                <w:rFonts w:cs="Arial"/>
                <w:sz w:val="20"/>
                <w:szCs w:val="20"/>
              </w:rPr>
              <w:t>Practice 1</w:t>
            </w:r>
            <w:r w:rsidR="00404777" w:rsidRPr="00CC074E">
              <w:rPr>
                <w:rFonts w:cs="Arial"/>
                <w:sz w:val="20"/>
                <w:szCs w:val="20"/>
              </w:rPr>
              <w:t>)</w:t>
            </w:r>
            <w:r w:rsidR="009E6A03" w:rsidRPr="00CC074E">
              <w:rPr>
                <w:rFonts w:cs="Arial"/>
                <w:sz w:val="20"/>
                <w:szCs w:val="20"/>
              </w:rPr>
              <w:t xml:space="preserve"> </w:t>
            </w:r>
          </w:p>
          <w:p w14:paraId="19EA1360" w14:textId="77777777" w:rsidR="007B7B5B" w:rsidRPr="00CC074E" w:rsidRDefault="007B7B5B" w:rsidP="00A94CE8">
            <w:pPr>
              <w:ind w:left="196" w:hanging="180"/>
              <w:rPr>
                <w:rFonts w:cs="Arial"/>
                <w:sz w:val="20"/>
                <w:szCs w:val="20"/>
              </w:rPr>
            </w:pPr>
          </w:p>
          <w:p w14:paraId="59A81E99" w14:textId="47A916B8" w:rsidR="007B7B5B" w:rsidRPr="00CC074E" w:rsidRDefault="00A63AEB" w:rsidP="00621541">
            <w:pPr>
              <w:pStyle w:val="ListParagraph"/>
              <w:numPr>
                <w:ilvl w:val="0"/>
                <w:numId w:val="51"/>
              </w:numPr>
              <w:ind w:left="196" w:hanging="180"/>
              <w:rPr>
                <w:rFonts w:cs="Arial"/>
                <w:sz w:val="20"/>
                <w:szCs w:val="20"/>
              </w:rPr>
            </w:pPr>
            <w:r w:rsidRPr="00CC074E">
              <w:rPr>
                <w:rFonts w:asciiTheme="minorBidi" w:hAnsiTheme="minorBidi"/>
                <w:sz w:val="20"/>
                <w:szCs w:val="20"/>
              </w:rPr>
              <w:t xml:space="preserve">Unit 1 TE-AK </w:t>
            </w:r>
            <w:r w:rsidR="007B7B5B" w:rsidRPr="00CC074E">
              <w:rPr>
                <w:rFonts w:cs="Arial"/>
                <w:sz w:val="20"/>
                <w:szCs w:val="20"/>
              </w:rPr>
              <w:t xml:space="preserve">pg </w:t>
            </w:r>
            <w:r w:rsidR="001539B4" w:rsidRPr="00CC074E">
              <w:rPr>
                <w:rFonts w:cs="Arial"/>
                <w:sz w:val="20"/>
                <w:szCs w:val="20"/>
              </w:rPr>
              <w:t xml:space="preserve">8 </w:t>
            </w:r>
            <w:r w:rsidR="00272767" w:rsidRPr="00CC074E">
              <w:rPr>
                <w:rFonts w:cs="Arial"/>
                <w:sz w:val="20"/>
                <w:szCs w:val="20"/>
              </w:rPr>
              <w:t>#</w:t>
            </w:r>
            <w:r w:rsidR="00094709" w:rsidRPr="00CC074E">
              <w:rPr>
                <w:rFonts w:cs="Arial"/>
                <w:sz w:val="20"/>
                <w:szCs w:val="20"/>
              </w:rPr>
              <w:t>1-5</w:t>
            </w:r>
            <w:r w:rsidR="001539B4" w:rsidRPr="00CC074E">
              <w:rPr>
                <w:rFonts w:cs="Arial"/>
                <w:sz w:val="20"/>
                <w:szCs w:val="20"/>
              </w:rPr>
              <w:t xml:space="preserve"> </w:t>
            </w:r>
            <w:r w:rsidR="00404777" w:rsidRPr="00CC074E">
              <w:rPr>
                <w:rFonts w:cs="Arial"/>
                <w:sz w:val="20"/>
                <w:szCs w:val="20"/>
              </w:rPr>
              <w:t>(</w:t>
            </w:r>
            <w:r w:rsidR="001539B4" w:rsidRPr="00CC074E">
              <w:rPr>
                <w:rFonts w:cs="Arial"/>
                <w:sz w:val="20"/>
                <w:szCs w:val="20"/>
              </w:rPr>
              <w:t>Practice 2</w:t>
            </w:r>
            <w:r w:rsidR="00404777" w:rsidRPr="00CC074E">
              <w:rPr>
                <w:rFonts w:cs="Arial"/>
                <w:sz w:val="20"/>
                <w:szCs w:val="20"/>
              </w:rPr>
              <w:t>)</w:t>
            </w:r>
          </w:p>
          <w:p w14:paraId="1AB25D97" w14:textId="77777777" w:rsidR="00C752A6" w:rsidRPr="00CC074E" w:rsidRDefault="00C752A6" w:rsidP="00C752A6">
            <w:pPr>
              <w:pStyle w:val="ListParagraph"/>
              <w:ind w:left="196"/>
              <w:rPr>
                <w:rFonts w:cs="Arial"/>
                <w:sz w:val="20"/>
                <w:szCs w:val="20"/>
              </w:rPr>
            </w:pPr>
          </w:p>
          <w:p w14:paraId="031FAD6A" w14:textId="111BE66B" w:rsidR="00C752A6" w:rsidRPr="00CC074E" w:rsidRDefault="00C752A6" w:rsidP="00C752A6">
            <w:pPr>
              <w:pStyle w:val="ListParagraph"/>
              <w:numPr>
                <w:ilvl w:val="0"/>
                <w:numId w:val="51"/>
              </w:numPr>
              <w:ind w:left="196" w:hanging="180"/>
              <w:rPr>
                <w:rFonts w:cs="Arial"/>
                <w:sz w:val="20"/>
                <w:szCs w:val="20"/>
              </w:rPr>
            </w:pPr>
            <w:r w:rsidRPr="00CC074E">
              <w:rPr>
                <w:rFonts w:asciiTheme="minorBidi" w:hAnsiTheme="minorBidi"/>
                <w:sz w:val="20"/>
                <w:szCs w:val="20"/>
              </w:rPr>
              <w:t xml:space="preserve">Unit 1 TE-AK </w:t>
            </w:r>
            <w:r w:rsidRPr="00CC074E">
              <w:rPr>
                <w:rFonts w:cs="Arial"/>
                <w:sz w:val="20"/>
                <w:szCs w:val="20"/>
              </w:rPr>
              <w:t>pg 9 (</w:t>
            </w:r>
            <w:r w:rsidR="00E5512D" w:rsidRPr="00CC074E">
              <w:rPr>
                <w:rFonts w:cs="Arial"/>
                <w:sz w:val="20"/>
                <w:szCs w:val="20"/>
              </w:rPr>
              <w:t>Mean Absolute Deviation</w:t>
            </w:r>
            <w:r w:rsidRPr="00CC074E">
              <w:rPr>
                <w:rFonts w:cs="Arial"/>
                <w:sz w:val="20"/>
                <w:szCs w:val="20"/>
              </w:rPr>
              <w:t>)</w:t>
            </w:r>
          </w:p>
          <w:p w14:paraId="2B95C408" w14:textId="77777777" w:rsidR="001539B4" w:rsidRPr="00CC074E" w:rsidRDefault="001539B4" w:rsidP="00A94CE8">
            <w:pPr>
              <w:ind w:left="196" w:hanging="180"/>
              <w:rPr>
                <w:rFonts w:cs="Arial"/>
                <w:sz w:val="20"/>
                <w:szCs w:val="20"/>
              </w:rPr>
            </w:pPr>
          </w:p>
          <w:p w14:paraId="5827DF3E" w14:textId="7D42FD35" w:rsidR="001539B4" w:rsidRPr="00CC074E" w:rsidRDefault="00A63AEB" w:rsidP="00621541">
            <w:pPr>
              <w:pStyle w:val="ListParagraph"/>
              <w:numPr>
                <w:ilvl w:val="0"/>
                <w:numId w:val="51"/>
              </w:numPr>
              <w:ind w:left="196" w:hanging="180"/>
              <w:rPr>
                <w:rFonts w:cs="Arial"/>
                <w:sz w:val="20"/>
                <w:szCs w:val="20"/>
              </w:rPr>
            </w:pPr>
            <w:r w:rsidRPr="00CC074E">
              <w:rPr>
                <w:rFonts w:asciiTheme="minorBidi" w:hAnsiTheme="minorBidi"/>
                <w:sz w:val="20"/>
                <w:szCs w:val="20"/>
              </w:rPr>
              <w:t xml:space="preserve">Unit 1 TE-AK </w:t>
            </w:r>
            <w:r w:rsidR="001539B4" w:rsidRPr="00CC074E">
              <w:rPr>
                <w:rFonts w:cs="Arial"/>
                <w:sz w:val="20"/>
                <w:szCs w:val="20"/>
              </w:rPr>
              <w:t>pg 10</w:t>
            </w:r>
            <w:r w:rsidR="00F02AA7" w:rsidRPr="00CC074E">
              <w:rPr>
                <w:rFonts w:cs="Arial"/>
                <w:sz w:val="20"/>
                <w:szCs w:val="20"/>
              </w:rPr>
              <w:t xml:space="preserve"> </w:t>
            </w:r>
            <w:r w:rsidR="00272767" w:rsidRPr="00CC074E">
              <w:rPr>
                <w:rFonts w:cs="Arial"/>
                <w:sz w:val="20"/>
                <w:szCs w:val="20"/>
              </w:rPr>
              <w:t>#</w:t>
            </w:r>
            <w:r w:rsidR="00094709" w:rsidRPr="00CC074E">
              <w:rPr>
                <w:rFonts w:cs="Arial"/>
                <w:sz w:val="20"/>
                <w:szCs w:val="20"/>
              </w:rPr>
              <w:t>2-6</w:t>
            </w:r>
            <w:r w:rsidR="001539B4" w:rsidRPr="00CC074E">
              <w:rPr>
                <w:rFonts w:cs="Arial"/>
                <w:sz w:val="20"/>
                <w:szCs w:val="20"/>
              </w:rPr>
              <w:t xml:space="preserve"> </w:t>
            </w:r>
            <w:r w:rsidR="00404777" w:rsidRPr="00CC074E">
              <w:rPr>
                <w:rFonts w:cs="Arial"/>
                <w:sz w:val="20"/>
                <w:szCs w:val="20"/>
              </w:rPr>
              <w:t>(</w:t>
            </w:r>
            <w:r w:rsidR="001539B4" w:rsidRPr="00CC074E">
              <w:rPr>
                <w:rFonts w:cs="Arial"/>
                <w:sz w:val="20"/>
                <w:szCs w:val="20"/>
              </w:rPr>
              <w:t>Practice 3</w:t>
            </w:r>
            <w:r w:rsidR="00404777" w:rsidRPr="00CC074E">
              <w:rPr>
                <w:rFonts w:cs="Arial"/>
                <w:sz w:val="20"/>
                <w:szCs w:val="20"/>
              </w:rPr>
              <w:t>)</w:t>
            </w:r>
            <w:r w:rsidR="001539B4" w:rsidRPr="00CC074E">
              <w:rPr>
                <w:rFonts w:cs="Arial"/>
                <w:sz w:val="20"/>
                <w:szCs w:val="20"/>
              </w:rPr>
              <w:t xml:space="preserve"> </w:t>
            </w:r>
          </w:p>
          <w:p w14:paraId="2C3BF4DD" w14:textId="77777777" w:rsidR="007B7B5B" w:rsidRPr="00CC074E" w:rsidRDefault="007B7B5B" w:rsidP="00A94CE8">
            <w:pPr>
              <w:ind w:left="196" w:hanging="180"/>
              <w:rPr>
                <w:rFonts w:asciiTheme="minorBidi" w:hAnsiTheme="minorBidi" w:cstheme="minorBidi"/>
                <w:sz w:val="20"/>
                <w:szCs w:val="20"/>
              </w:rPr>
            </w:pPr>
          </w:p>
          <w:p w14:paraId="69E3DAF7" w14:textId="6EB034ED" w:rsidR="007B7B5B" w:rsidRPr="00CC074E" w:rsidRDefault="00A63AEB" w:rsidP="00C752A6">
            <w:pPr>
              <w:pStyle w:val="ListParagraph"/>
              <w:numPr>
                <w:ilvl w:val="0"/>
                <w:numId w:val="51"/>
              </w:numPr>
              <w:ind w:left="196" w:hanging="180"/>
              <w:rPr>
                <w:rFonts w:cs="Arial"/>
                <w:sz w:val="20"/>
                <w:szCs w:val="20"/>
              </w:rPr>
            </w:pPr>
            <w:r w:rsidRPr="00CC074E">
              <w:rPr>
                <w:rFonts w:asciiTheme="minorBidi" w:hAnsiTheme="minorBidi"/>
                <w:sz w:val="20"/>
                <w:szCs w:val="20"/>
              </w:rPr>
              <w:t xml:space="preserve">Unit 1 TE-AK </w:t>
            </w:r>
            <w:r w:rsidR="007B7B5B" w:rsidRPr="00CC074E">
              <w:rPr>
                <w:rFonts w:cs="Arial"/>
                <w:sz w:val="20"/>
                <w:szCs w:val="20"/>
              </w:rPr>
              <w:t>pg</w:t>
            </w:r>
            <w:r w:rsidR="001539B4" w:rsidRPr="00CC074E">
              <w:rPr>
                <w:rFonts w:cs="Arial"/>
                <w:sz w:val="20"/>
                <w:szCs w:val="20"/>
              </w:rPr>
              <w:t xml:space="preserve"> 14</w:t>
            </w:r>
            <w:r w:rsidR="007B7B5B" w:rsidRPr="00CC074E">
              <w:rPr>
                <w:rFonts w:cs="Arial"/>
                <w:sz w:val="20"/>
                <w:szCs w:val="20"/>
              </w:rPr>
              <w:t xml:space="preserve"> </w:t>
            </w:r>
            <w:r w:rsidR="00272767" w:rsidRPr="00CC074E">
              <w:rPr>
                <w:rFonts w:cs="Arial"/>
                <w:sz w:val="20"/>
                <w:szCs w:val="20"/>
              </w:rPr>
              <w:t>#</w:t>
            </w:r>
            <w:r w:rsidR="00094709" w:rsidRPr="00CC074E">
              <w:rPr>
                <w:rFonts w:cs="Arial"/>
                <w:sz w:val="20"/>
                <w:szCs w:val="20"/>
              </w:rPr>
              <w:t>5</w:t>
            </w:r>
            <w:r w:rsidR="001539B4" w:rsidRPr="00CC074E">
              <w:rPr>
                <w:rFonts w:cs="Arial"/>
                <w:sz w:val="20"/>
                <w:szCs w:val="20"/>
              </w:rPr>
              <w:t xml:space="preserve"> </w:t>
            </w:r>
            <w:r w:rsidR="00404777" w:rsidRPr="00CC074E">
              <w:rPr>
                <w:rFonts w:cs="Arial"/>
                <w:sz w:val="20"/>
                <w:szCs w:val="20"/>
              </w:rPr>
              <w:t>(</w:t>
            </w:r>
            <w:r w:rsidR="001539B4" w:rsidRPr="00CC074E">
              <w:rPr>
                <w:rFonts w:cs="Arial"/>
                <w:sz w:val="20"/>
                <w:szCs w:val="20"/>
              </w:rPr>
              <w:t>Practice 5</w:t>
            </w:r>
            <w:r w:rsidR="00404777" w:rsidRPr="00CC074E">
              <w:rPr>
                <w:rFonts w:cs="Arial"/>
                <w:sz w:val="20"/>
                <w:szCs w:val="20"/>
              </w:rPr>
              <w:t>)</w:t>
            </w:r>
            <w:r w:rsidR="001539B4" w:rsidRPr="00CC074E">
              <w:rPr>
                <w:rFonts w:cs="Arial"/>
                <w:sz w:val="20"/>
                <w:szCs w:val="20"/>
              </w:rPr>
              <w:t xml:space="preserve"> </w:t>
            </w:r>
          </w:p>
        </w:tc>
        <w:tc>
          <w:tcPr>
            <w:tcW w:w="756" w:type="dxa"/>
            <w:shd w:val="clear" w:color="auto" w:fill="F2F2F2" w:themeFill="background1" w:themeFillShade="F2"/>
          </w:tcPr>
          <w:p w14:paraId="655414BD"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65AC7CC9"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253C1AF7" w14:textId="4701869B" w:rsidR="00AE4C7E" w:rsidRPr="00EF5D96" w:rsidRDefault="00AE4C7E" w:rsidP="00AE4C7E">
            <w:pPr>
              <w:spacing w:before="20" w:after="20"/>
              <w:rPr>
                <w:rFonts w:asciiTheme="minorBidi" w:hAnsiTheme="minorBidi" w:cstheme="minorBidi"/>
                <w:color w:val="FF0000"/>
              </w:rPr>
            </w:pPr>
          </w:p>
        </w:tc>
      </w:tr>
      <w:tr w:rsidR="00AE4C7E" w:rsidRPr="0015029F" w14:paraId="75ADE995" w14:textId="77777777" w:rsidTr="00CC074E">
        <w:trPr>
          <w:cantSplit/>
          <w:jc w:val="center"/>
        </w:trPr>
        <w:tc>
          <w:tcPr>
            <w:tcW w:w="1255" w:type="dxa"/>
          </w:tcPr>
          <w:p w14:paraId="402DF57E" w14:textId="6911F744" w:rsidR="00AE4C7E" w:rsidRPr="00CC074E" w:rsidRDefault="00AE4C7E" w:rsidP="00AE4C7E">
            <w:pPr>
              <w:rPr>
                <w:rFonts w:asciiTheme="minorBidi" w:hAnsiTheme="minorBidi" w:cstheme="minorBidi"/>
                <w:sz w:val="20"/>
                <w:szCs w:val="20"/>
              </w:rPr>
            </w:pPr>
            <w:r w:rsidRPr="00CC074E">
              <w:rPr>
                <w:rFonts w:cs="Arial"/>
                <w:sz w:val="20"/>
                <w:szCs w:val="20"/>
              </w:rPr>
              <w:t>6.SP.5d</w:t>
            </w:r>
          </w:p>
        </w:tc>
        <w:tc>
          <w:tcPr>
            <w:tcW w:w="2970" w:type="dxa"/>
          </w:tcPr>
          <w:p w14:paraId="3E2FCA1A" w14:textId="34568619" w:rsidR="00AE4C7E" w:rsidRPr="00CC074E" w:rsidRDefault="00AE4C7E" w:rsidP="00AE4C7E">
            <w:pPr>
              <w:autoSpaceDE w:val="0"/>
              <w:autoSpaceDN w:val="0"/>
              <w:adjustRightInd w:val="0"/>
              <w:rPr>
                <w:rFonts w:asciiTheme="minorBidi" w:eastAsia="Gotham-Book" w:hAnsiTheme="minorBidi" w:cstheme="minorBidi"/>
                <w:sz w:val="20"/>
                <w:szCs w:val="20"/>
              </w:rPr>
            </w:pPr>
            <w:r w:rsidRPr="00CC074E">
              <w:rPr>
                <w:rFonts w:eastAsia="Gotham-Book" w:cs="Arial"/>
                <w:sz w:val="20"/>
                <w:szCs w:val="20"/>
              </w:rPr>
              <w:t>Summarize numerical data sets in relation to their context, such as by: Relating the choice of measures of center and variability to the shape of the data distribution and the context in which the data were gathered.</w:t>
            </w:r>
          </w:p>
        </w:tc>
        <w:tc>
          <w:tcPr>
            <w:tcW w:w="3845" w:type="dxa"/>
          </w:tcPr>
          <w:p w14:paraId="7E9DB039" w14:textId="77777777" w:rsidR="00AE4C7E" w:rsidRPr="00CC074E" w:rsidRDefault="001220F7" w:rsidP="00937175">
            <w:pPr>
              <w:rPr>
                <w:rFonts w:cs="Arial"/>
                <w:sz w:val="20"/>
                <w:szCs w:val="20"/>
              </w:rPr>
            </w:pPr>
            <w:r w:rsidRPr="00CC074E">
              <w:rPr>
                <w:rFonts w:asciiTheme="minorBidi" w:hAnsiTheme="minorBidi" w:cstheme="minorBidi"/>
                <w:sz w:val="20"/>
                <w:szCs w:val="20"/>
              </w:rPr>
              <w:t>Included in</w:t>
            </w:r>
            <w:r w:rsidR="00937175" w:rsidRPr="00CC074E">
              <w:rPr>
                <w:rFonts w:asciiTheme="minorBidi" w:hAnsiTheme="minorBidi" w:cstheme="minorBidi"/>
                <w:sz w:val="20"/>
                <w:szCs w:val="20"/>
              </w:rPr>
              <w:t xml:space="preserve"> </w:t>
            </w:r>
            <w:r w:rsidR="00CD6BB1" w:rsidRPr="00CC074E">
              <w:rPr>
                <w:rFonts w:cs="Arial"/>
                <w:sz w:val="20"/>
                <w:szCs w:val="20"/>
              </w:rPr>
              <w:t>1.1</w:t>
            </w:r>
            <w:r w:rsidR="00937175" w:rsidRPr="00CC074E">
              <w:rPr>
                <w:rFonts w:cs="Arial"/>
                <w:sz w:val="20"/>
                <w:szCs w:val="20"/>
              </w:rPr>
              <w:t xml:space="preserve">, </w:t>
            </w:r>
            <w:r w:rsidR="00CD6BB1" w:rsidRPr="00CC074E">
              <w:rPr>
                <w:rFonts w:cs="Arial"/>
                <w:sz w:val="20"/>
                <w:szCs w:val="20"/>
              </w:rPr>
              <w:t>1.2</w:t>
            </w:r>
            <w:r w:rsidR="00937175" w:rsidRPr="00CC074E">
              <w:rPr>
                <w:rFonts w:cs="Arial"/>
                <w:sz w:val="20"/>
                <w:szCs w:val="20"/>
              </w:rPr>
              <w:t xml:space="preserve">, </w:t>
            </w:r>
            <w:r w:rsidR="00CD6BB1" w:rsidRPr="00CC074E">
              <w:rPr>
                <w:rFonts w:cs="Arial"/>
                <w:sz w:val="20"/>
                <w:szCs w:val="20"/>
              </w:rPr>
              <w:t>1.3</w:t>
            </w:r>
            <w:r w:rsidR="00937175" w:rsidRPr="00CC074E">
              <w:rPr>
                <w:rFonts w:cs="Arial"/>
                <w:sz w:val="20"/>
                <w:szCs w:val="20"/>
              </w:rPr>
              <w:t xml:space="preserve">, </w:t>
            </w:r>
            <w:r w:rsidR="00CD6BB1" w:rsidRPr="00CC074E">
              <w:rPr>
                <w:rFonts w:cs="Arial"/>
                <w:sz w:val="20"/>
                <w:szCs w:val="20"/>
              </w:rPr>
              <w:t>5.3</w:t>
            </w:r>
          </w:p>
          <w:p w14:paraId="55C2C42C" w14:textId="77777777" w:rsidR="00170970" w:rsidRPr="00CC074E" w:rsidRDefault="00170970" w:rsidP="00170970">
            <w:pPr>
              <w:rPr>
                <w:rFonts w:cs="Arial"/>
                <w:sz w:val="20"/>
                <w:szCs w:val="20"/>
              </w:rPr>
            </w:pPr>
          </w:p>
          <w:p w14:paraId="2BEC9CC2" w14:textId="306A8899" w:rsidR="00170970" w:rsidRPr="00CC074E" w:rsidRDefault="00A63AEB" w:rsidP="00621541">
            <w:pPr>
              <w:pStyle w:val="ListParagraph"/>
              <w:numPr>
                <w:ilvl w:val="0"/>
                <w:numId w:val="52"/>
              </w:numPr>
              <w:ind w:left="196" w:hanging="196"/>
              <w:rPr>
                <w:rFonts w:cs="Arial"/>
                <w:sz w:val="20"/>
                <w:szCs w:val="20"/>
              </w:rPr>
            </w:pPr>
            <w:r w:rsidRPr="00CC074E">
              <w:rPr>
                <w:rFonts w:asciiTheme="minorBidi" w:hAnsiTheme="minorBidi"/>
                <w:sz w:val="20"/>
                <w:szCs w:val="20"/>
              </w:rPr>
              <w:t xml:space="preserve">Unit 1 TE-AK </w:t>
            </w:r>
            <w:r w:rsidR="00170970" w:rsidRPr="00CC074E">
              <w:rPr>
                <w:rFonts w:cs="Arial"/>
                <w:sz w:val="20"/>
                <w:szCs w:val="20"/>
              </w:rPr>
              <w:t xml:space="preserve">pg 4 </w:t>
            </w:r>
            <w:r w:rsidR="00272767" w:rsidRPr="00CC074E">
              <w:rPr>
                <w:rFonts w:cs="Arial"/>
                <w:sz w:val="20"/>
                <w:szCs w:val="20"/>
              </w:rPr>
              <w:t>#</w:t>
            </w:r>
            <w:r w:rsidR="00094709" w:rsidRPr="00CC074E">
              <w:rPr>
                <w:rFonts w:cs="Arial"/>
                <w:sz w:val="20"/>
                <w:szCs w:val="20"/>
              </w:rPr>
              <w:t>3-11</w:t>
            </w:r>
            <w:r w:rsidR="00F02AA7" w:rsidRPr="00CC074E">
              <w:rPr>
                <w:rFonts w:cs="Arial"/>
                <w:sz w:val="20"/>
                <w:szCs w:val="20"/>
              </w:rPr>
              <w:t xml:space="preserve"> </w:t>
            </w:r>
            <w:r w:rsidR="00404777" w:rsidRPr="00CC074E">
              <w:rPr>
                <w:rFonts w:cs="Arial"/>
                <w:sz w:val="20"/>
                <w:szCs w:val="20"/>
              </w:rPr>
              <w:t>(</w:t>
            </w:r>
            <w:r w:rsidR="00170970" w:rsidRPr="00CC074E">
              <w:rPr>
                <w:rFonts w:cs="Arial"/>
                <w:sz w:val="20"/>
                <w:szCs w:val="20"/>
              </w:rPr>
              <w:t>Practice 1</w:t>
            </w:r>
            <w:r w:rsidR="00404777" w:rsidRPr="00CC074E">
              <w:rPr>
                <w:rFonts w:cs="Arial"/>
                <w:sz w:val="20"/>
                <w:szCs w:val="20"/>
              </w:rPr>
              <w:t>)</w:t>
            </w:r>
          </w:p>
          <w:p w14:paraId="2F4690F9" w14:textId="2C943297" w:rsidR="00170970" w:rsidRPr="00CC074E" w:rsidRDefault="00170970" w:rsidP="00A94CE8">
            <w:pPr>
              <w:ind w:left="196" w:hanging="196"/>
              <w:rPr>
                <w:rFonts w:cs="Arial"/>
                <w:sz w:val="20"/>
                <w:szCs w:val="20"/>
              </w:rPr>
            </w:pPr>
          </w:p>
          <w:p w14:paraId="4A690D6E" w14:textId="64F01F3A" w:rsidR="007B7B5B" w:rsidRPr="00CC074E" w:rsidRDefault="00A63AEB" w:rsidP="00621541">
            <w:pPr>
              <w:pStyle w:val="ListParagraph"/>
              <w:numPr>
                <w:ilvl w:val="0"/>
                <w:numId w:val="52"/>
              </w:numPr>
              <w:ind w:left="196" w:hanging="196"/>
              <w:rPr>
                <w:rFonts w:cs="Arial"/>
                <w:sz w:val="20"/>
                <w:szCs w:val="20"/>
              </w:rPr>
            </w:pPr>
            <w:r w:rsidRPr="00CC074E">
              <w:rPr>
                <w:rFonts w:asciiTheme="minorBidi" w:hAnsiTheme="minorBidi"/>
                <w:sz w:val="20"/>
                <w:szCs w:val="20"/>
              </w:rPr>
              <w:t xml:space="preserve">Unit 1 TE-AK </w:t>
            </w:r>
            <w:r w:rsidR="00EF0D5C" w:rsidRPr="00CC074E">
              <w:rPr>
                <w:rFonts w:cs="Arial"/>
                <w:sz w:val="20"/>
                <w:szCs w:val="20"/>
              </w:rPr>
              <w:t xml:space="preserve">pg 7 </w:t>
            </w:r>
            <w:r w:rsidR="00272767" w:rsidRPr="00CC074E">
              <w:rPr>
                <w:rFonts w:cs="Arial"/>
                <w:sz w:val="20"/>
                <w:szCs w:val="20"/>
              </w:rPr>
              <w:t>#</w:t>
            </w:r>
            <w:r w:rsidR="00094709" w:rsidRPr="00CC074E">
              <w:rPr>
                <w:rFonts w:cs="Arial"/>
                <w:sz w:val="20"/>
                <w:szCs w:val="20"/>
              </w:rPr>
              <w:t>7</w:t>
            </w:r>
            <w:r w:rsidR="00F02AA7" w:rsidRPr="00CC074E">
              <w:rPr>
                <w:rFonts w:cs="Arial"/>
                <w:sz w:val="20"/>
                <w:szCs w:val="20"/>
              </w:rPr>
              <w:t xml:space="preserve"> + deck S1.2 slide 2 </w:t>
            </w:r>
            <w:r w:rsidR="00404777" w:rsidRPr="00CC074E">
              <w:rPr>
                <w:rFonts w:cs="Arial"/>
                <w:sz w:val="20"/>
                <w:szCs w:val="20"/>
              </w:rPr>
              <w:t>(</w:t>
            </w:r>
            <w:r w:rsidR="00EF0D5C" w:rsidRPr="00CC074E">
              <w:rPr>
                <w:rFonts w:cs="Arial"/>
                <w:sz w:val="20"/>
                <w:szCs w:val="20"/>
              </w:rPr>
              <w:t>Name Scores Revisited</w:t>
            </w:r>
            <w:r w:rsidR="00404777" w:rsidRPr="00CC074E">
              <w:rPr>
                <w:rFonts w:cs="Arial"/>
                <w:sz w:val="20"/>
                <w:szCs w:val="20"/>
              </w:rPr>
              <w:t>)</w:t>
            </w:r>
          </w:p>
        </w:tc>
        <w:tc>
          <w:tcPr>
            <w:tcW w:w="756" w:type="dxa"/>
            <w:shd w:val="clear" w:color="auto" w:fill="F2F2F2" w:themeFill="background1" w:themeFillShade="F2"/>
          </w:tcPr>
          <w:p w14:paraId="3B350177" w14:textId="77777777" w:rsidR="00AE4C7E" w:rsidRPr="0015029F" w:rsidRDefault="00AE4C7E" w:rsidP="00AE4C7E">
            <w:pPr>
              <w:spacing w:before="20" w:after="20"/>
              <w:rPr>
                <w:rFonts w:asciiTheme="minorBidi" w:hAnsiTheme="minorBidi" w:cstheme="minorBidi"/>
              </w:rPr>
            </w:pPr>
          </w:p>
        </w:tc>
        <w:tc>
          <w:tcPr>
            <w:tcW w:w="756" w:type="dxa"/>
            <w:shd w:val="clear" w:color="auto" w:fill="F2F2F2" w:themeFill="background1" w:themeFillShade="F2"/>
          </w:tcPr>
          <w:p w14:paraId="7B85F729" w14:textId="77777777" w:rsidR="00AE4C7E" w:rsidRPr="0015029F" w:rsidRDefault="00AE4C7E" w:rsidP="00AE4C7E">
            <w:pPr>
              <w:spacing w:before="20" w:after="20"/>
              <w:rPr>
                <w:rFonts w:asciiTheme="minorBidi" w:hAnsiTheme="minorBidi" w:cstheme="minorBidi"/>
              </w:rPr>
            </w:pPr>
          </w:p>
        </w:tc>
        <w:tc>
          <w:tcPr>
            <w:tcW w:w="4818" w:type="dxa"/>
            <w:shd w:val="clear" w:color="auto" w:fill="F2F2F2" w:themeFill="background1" w:themeFillShade="F2"/>
          </w:tcPr>
          <w:p w14:paraId="5D67E44B" w14:textId="2095CCB7" w:rsidR="00AE4C7E" w:rsidRPr="00EF5D96" w:rsidRDefault="00AE4C7E" w:rsidP="00AE4C7E">
            <w:pPr>
              <w:spacing w:before="20" w:after="20"/>
              <w:rPr>
                <w:rFonts w:asciiTheme="minorBidi" w:hAnsiTheme="minorBidi" w:cstheme="minorBidi"/>
                <w:color w:val="FF0000"/>
              </w:rPr>
            </w:pPr>
          </w:p>
        </w:tc>
      </w:tr>
    </w:tbl>
    <w:p w14:paraId="281E92BF" w14:textId="4BAF6FCA" w:rsidR="007B00C3" w:rsidRPr="00CC074E" w:rsidRDefault="007B00C3">
      <w:pPr>
        <w:rPr>
          <w:rFonts w:eastAsia="Arial" w:cs="Arial"/>
          <w:b/>
          <w:bCs/>
          <w:noProof/>
          <w:sz w:val="16"/>
          <w:szCs w:val="16"/>
        </w:rPr>
      </w:pPr>
      <w:bookmarkStart w:id="8" w:name="_Hlk149657578"/>
    </w:p>
    <w:bookmarkEnd w:id="8"/>
    <w:p w14:paraId="40C7185E" w14:textId="77777777" w:rsidR="007B00C3" w:rsidRDefault="007B00C3" w:rsidP="007B00C3">
      <w:pPr>
        <w:pStyle w:val="Heading2"/>
        <w:spacing w:before="0"/>
        <w:rPr>
          <w:rFonts w:eastAsia="Arial"/>
          <w:b w:val="0"/>
          <w:bCs/>
          <w:sz w:val="24"/>
          <w:szCs w:val="24"/>
        </w:rPr>
      </w:pPr>
      <w:r>
        <w:rPr>
          <w:rFonts w:eastAsia="Arial"/>
          <w:bCs/>
        </w:rPr>
        <w:t>Appendix:</w:t>
      </w:r>
      <w:r>
        <w:rPr>
          <w:rFonts w:eastAsia="Arial"/>
        </w:rPr>
        <w:t xml:space="preserve"> </w:t>
      </w:r>
      <w:r>
        <w:rPr>
          <w:rFonts w:eastAsia="Arial"/>
          <w:b w:val="0"/>
          <w:bCs/>
          <w:sz w:val="24"/>
          <w:szCs w:val="24"/>
        </w:rPr>
        <w:t>(Publisher/Developer, please enter any additional notes regarding the standards below.)</w:t>
      </w:r>
    </w:p>
    <w:p w14:paraId="28A67124" w14:textId="77777777" w:rsidR="00CC074E" w:rsidRDefault="00CC074E" w:rsidP="007B00C3">
      <w:pPr>
        <w:rPr>
          <w:rFonts w:eastAsia="Arial" w:cs="Arial"/>
          <w:color w:val="000000" w:themeColor="text1"/>
        </w:rPr>
      </w:pPr>
    </w:p>
    <w:p w14:paraId="2F585C87" w14:textId="5E210BBD" w:rsidR="00B1413D" w:rsidRPr="00DD509B" w:rsidRDefault="007B00C3" w:rsidP="007B00C3">
      <w:pPr>
        <w:rPr>
          <w:rFonts w:eastAsia="Arial" w:cs="Arial"/>
          <w:color w:val="000000" w:themeColor="text1"/>
        </w:rPr>
      </w:pPr>
      <w:r>
        <w:rPr>
          <w:rFonts w:eastAsia="Arial" w:cs="Arial"/>
          <w:color w:val="000000" w:themeColor="text1"/>
        </w:rPr>
        <w:t>California Department of Education, October 2024</w:t>
      </w:r>
    </w:p>
    <w:sectPr w:rsidR="00B1413D" w:rsidRPr="00DD509B" w:rsidSect="00865686">
      <w:headerReference w:type="default" r:id="rId10"/>
      <w:footerReference w:type="default" r:id="rId11"/>
      <w:type w:val="continuous"/>
      <w:pgSz w:w="15840" w:h="12240" w:orient="landscape"/>
      <w:pgMar w:top="72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F966" w14:textId="77777777" w:rsidR="004602E8" w:rsidRDefault="004602E8">
      <w:r>
        <w:separator/>
      </w:r>
    </w:p>
  </w:endnote>
  <w:endnote w:type="continuationSeparator" w:id="0">
    <w:p w14:paraId="646C0235" w14:textId="77777777" w:rsidR="004602E8" w:rsidRDefault="004602E8">
      <w:r>
        <w:continuationSeparator/>
      </w:r>
    </w:p>
  </w:endnote>
  <w:endnote w:type="continuationNotice" w:id="1">
    <w:p w14:paraId="1D804A74" w14:textId="77777777" w:rsidR="004602E8" w:rsidRDefault="00460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Yu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Bold">
    <w:altName w:val="Cambria"/>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Gotham-Book">
    <w:altName w:val="MS Mincho"/>
    <w:panose1 w:val="00000000000000000000"/>
    <w:charset w:val="80"/>
    <w:family w:val="auto"/>
    <w:notTrueType/>
    <w:pitch w:val="default"/>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CD08" w14:textId="1425B7C9" w:rsidR="00C5795E" w:rsidRDefault="00C5795E" w:rsidP="00C5795E">
    <w:pPr>
      <w:pStyle w:val="Footer"/>
      <w:tabs>
        <w:tab w:val="clear" w:pos="8640"/>
        <w:tab w:val="left" w:pos="12240"/>
      </w:tabs>
    </w:pPr>
    <w:r>
      <w:t xml:space="preserve">Standards Map </w:t>
    </w:r>
    <w:r w:rsidR="00E72D71">
      <w:t xml:space="preserve">for </w:t>
    </w:r>
    <w:r w:rsidR="00E72D71" w:rsidRPr="00E72D71">
      <w:rPr>
        <w:i/>
        <w:iCs/>
      </w:rPr>
      <w:t>MathLinks</w:t>
    </w:r>
    <w:r w:rsidR="00E72D71">
      <w:t xml:space="preserve"> Grade 6 </w:t>
    </w:r>
    <w:r>
      <w:t>–2025 Mathematics Adoption</w:t>
    </w:r>
    <w:r>
      <w:tab/>
      <w:t xml:space="preserve"> Page </w:t>
    </w:r>
    <w:r>
      <w:rPr>
        <w:noProof/>
      </w:rPr>
      <w:fldChar w:fldCharType="begin"/>
    </w:r>
    <w:r>
      <w:instrText xml:space="preserve"> PAGE  \* Arabic  \* MERGEFORMAT </w:instrText>
    </w:r>
    <w:r>
      <w:rPr>
        <w:noProof/>
      </w:rPr>
      <w:fldChar w:fldCharType="separate"/>
    </w:r>
    <w:r>
      <w:rPr>
        <w:color w:val="2B579A"/>
      </w:rPr>
      <w:t>4</w:t>
    </w:r>
    <w:r>
      <w:rPr>
        <w:noProof/>
      </w:rPr>
      <w:fldChar w:fldCharType="end"/>
    </w:r>
    <w:r>
      <w:t xml:space="preserve"> of </w:t>
    </w:r>
    <w:r w:rsidR="00791B2E">
      <w:fldChar w:fldCharType="begin"/>
    </w:r>
    <w:r w:rsidR="00791B2E">
      <w:instrText>NUMPAGES  \* Arabic  \* MERGEFORMAT</w:instrText>
    </w:r>
    <w:r w:rsidR="00791B2E">
      <w:fldChar w:fldCharType="separate"/>
    </w:r>
    <w:r>
      <w:t>22</w:t>
    </w:r>
    <w:r w:rsidR="00791B2E">
      <w:fldChar w:fldCharType="end"/>
    </w:r>
  </w:p>
  <w:p w14:paraId="56E61EC0" w14:textId="77777777" w:rsidR="00C5795E" w:rsidRDefault="00C57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0473" w14:textId="77777777" w:rsidR="004602E8" w:rsidRDefault="004602E8">
      <w:r>
        <w:separator/>
      </w:r>
    </w:p>
  </w:footnote>
  <w:footnote w:type="continuationSeparator" w:id="0">
    <w:p w14:paraId="1F6AC5CF" w14:textId="77777777" w:rsidR="004602E8" w:rsidRDefault="004602E8">
      <w:r>
        <w:continuationSeparator/>
      </w:r>
    </w:p>
  </w:footnote>
  <w:footnote w:type="continuationNotice" w:id="1">
    <w:p w14:paraId="7475574A" w14:textId="77777777" w:rsidR="004602E8" w:rsidRDefault="004602E8"/>
  </w:footnote>
  <w:footnote w:id="2">
    <w:p w14:paraId="13F20DD7" w14:textId="1FBAA7F9" w:rsidR="00D672FC" w:rsidRDefault="00D672FC" w:rsidP="4EED1802">
      <w:pPr>
        <w:pStyle w:val="FootnoteText"/>
        <w:rPr>
          <w:rFonts w:cs="Arial"/>
          <w:sz w:val="24"/>
          <w:szCs w:val="24"/>
        </w:rPr>
      </w:pPr>
      <w:r w:rsidRPr="4EED1802">
        <w:rPr>
          <w:rStyle w:val="FootnoteReference"/>
          <w:rFonts w:ascii="Arial" w:eastAsia="Arial" w:hAnsi="Arial" w:cs="Arial"/>
        </w:rPr>
        <w:footnoteRef/>
      </w:r>
      <w:r w:rsidRPr="4EED1802">
        <w:rPr>
          <w:rFonts w:eastAsia="Arial" w:cs="Arial"/>
          <w:sz w:val="24"/>
          <w:szCs w:val="24"/>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RPr="4EED1802">
        <w:rPr>
          <w:rFonts w:eastAsia="Arial" w:cs="Arial"/>
          <w:i/>
          <w:iCs/>
          <w:sz w:val="24"/>
          <w:szCs w:val="24"/>
        </w:rPr>
        <w:t>Mathematics Framework for California Public Schools: Kindergarten Through Grade Twelve</w:t>
      </w:r>
      <w:r w:rsidRPr="4EED1802">
        <w:rPr>
          <w:rFonts w:eastAsia="Arial" w:cs="Arial"/>
          <w:sz w:val="24"/>
          <w:szCs w:val="24"/>
        </w:rPr>
        <w:t>, approved by the State Board of Education on July 12,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672FC" w14:paraId="6580DB44" w14:textId="77777777" w:rsidTr="4F4BAEC3">
      <w:trPr>
        <w:trHeight w:val="300"/>
      </w:trPr>
      <w:tc>
        <w:tcPr>
          <w:tcW w:w="4800" w:type="dxa"/>
        </w:tcPr>
        <w:p w14:paraId="030CD99D" w14:textId="38F26EBD" w:rsidR="00D672FC" w:rsidRDefault="00D672FC" w:rsidP="4F4BAEC3">
          <w:pPr>
            <w:pStyle w:val="Header"/>
            <w:ind w:left="-115"/>
          </w:pPr>
        </w:p>
      </w:tc>
      <w:tc>
        <w:tcPr>
          <w:tcW w:w="4800" w:type="dxa"/>
        </w:tcPr>
        <w:p w14:paraId="32E8B548" w14:textId="25EFD372" w:rsidR="00D672FC" w:rsidRDefault="00D672FC" w:rsidP="4F4BAEC3">
          <w:pPr>
            <w:pStyle w:val="Header"/>
            <w:jc w:val="center"/>
          </w:pPr>
        </w:p>
      </w:tc>
      <w:tc>
        <w:tcPr>
          <w:tcW w:w="4800" w:type="dxa"/>
        </w:tcPr>
        <w:p w14:paraId="01EB5842" w14:textId="6E3178D6" w:rsidR="00D672FC" w:rsidRDefault="00D672FC" w:rsidP="4F4BAEC3">
          <w:pPr>
            <w:pStyle w:val="Header"/>
            <w:ind w:right="-115"/>
            <w:jc w:val="right"/>
          </w:pPr>
        </w:p>
      </w:tc>
    </w:tr>
  </w:tbl>
  <w:p w14:paraId="5730A940" w14:textId="6D266A3A" w:rsidR="00D672FC" w:rsidRDefault="00D672FC" w:rsidP="4F4BA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3AE"/>
    <w:multiLevelType w:val="hybridMultilevel"/>
    <w:tmpl w:val="788289F2"/>
    <w:lvl w:ilvl="0" w:tplc="A0C411D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473B"/>
    <w:multiLevelType w:val="hybridMultilevel"/>
    <w:tmpl w:val="3EA4A69A"/>
    <w:lvl w:ilvl="0" w:tplc="084A4B28">
      <w:start w:val="1"/>
      <w:numFmt w:val="bullet"/>
      <w:lvlText w:val=""/>
      <w:lvlJc w:val="left"/>
      <w:pPr>
        <w:ind w:left="720" w:hanging="360"/>
      </w:pPr>
      <w:rPr>
        <w:rFonts w:ascii="Symbol" w:hAnsi="Symbol" w:hint="default"/>
        <w:color w:val="auto"/>
        <w:sz w:val="20"/>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5CB2"/>
    <w:multiLevelType w:val="hybridMultilevel"/>
    <w:tmpl w:val="BC20AE32"/>
    <w:lvl w:ilvl="0" w:tplc="D63C5D48">
      <w:start w:val="1"/>
      <w:numFmt w:val="decimal"/>
      <w:lvlText w:val="%1."/>
      <w:lvlJc w:val="left"/>
      <w:pPr>
        <w:tabs>
          <w:tab w:val="num" w:pos="1200"/>
        </w:tabs>
        <w:ind w:left="1200" w:hanging="600"/>
      </w:pPr>
      <w:rPr>
        <w:rFonts w:hint="default"/>
        <w:b w:val="0"/>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044E4189"/>
    <w:multiLevelType w:val="hybridMultilevel"/>
    <w:tmpl w:val="B100F2B8"/>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876BB"/>
    <w:multiLevelType w:val="hybridMultilevel"/>
    <w:tmpl w:val="67408898"/>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D1672"/>
    <w:multiLevelType w:val="hybridMultilevel"/>
    <w:tmpl w:val="AF0E59FC"/>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F18A9"/>
    <w:multiLevelType w:val="hybridMultilevel"/>
    <w:tmpl w:val="B6A4539C"/>
    <w:lvl w:ilvl="0" w:tplc="EEF02A0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D75774"/>
    <w:multiLevelType w:val="hybridMultilevel"/>
    <w:tmpl w:val="7988F49E"/>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A13FD7"/>
    <w:multiLevelType w:val="hybridMultilevel"/>
    <w:tmpl w:val="C6EA938A"/>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F53BE"/>
    <w:multiLevelType w:val="hybridMultilevel"/>
    <w:tmpl w:val="C79E97EE"/>
    <w:lvl w:ilvl="0" w:tplc="ECB6944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0C3EDC"/>
    <w:multiLevelType w:val="hybridMultilevel"/>
    <w:tmpl w:val="948C2F5C"/>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43746"/>
    <w:multiLevelType w:val="hybridMultilevel"/>
    <w:tmpl w:val="90D6F39C"/>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90335"/>
    <w:multiLevelType w:val="hybridMultilevel"/>
    <w:tmpl w:val="92D800D4"/>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F18A1"/>
    <w:multiLevelType w:val="hybridMultilevel"/>
    <w:tmpl w:val="3A6E0DBA"/>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066FB"/>
    <w:multiLevelType w:val="hybridMultilevel"/>
    <w:tmpl w:val="FB14EB46"/>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55369"/>
    <w:multiLevelType w:val="hybridMultilevel"/>
    <w:tmpl w:val="6DF48A1C"/>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63D55"/>
    <w:multiLevelType w:val="hybridMultilevel"/>
    <w:tmpl w:val="6E52D558"/>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628DD"/>
    <w:multiLevelType w:val="hybridMultilevel"/>
    <w:tmpl w:val="A1B41478"/>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31FDD"/>
    <w:multiLevelType w:val="hybridMultilevel"/>
    <w:tmpl w:val="16088A1C"/>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E514D"/>
    <w:multiLevelType w:val="hybridMultilevel"/>
    <w:tmpl w:val="57B898E4"/>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5574CB"/>
    <w:multiLevelType w:val="hybridMultilevel"/>
    <w:tmpl w:val="41584562"/>
    <w:lvl w:ilvl="0" w:tplc="4306CB5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4232A"/>
    <w:multiLevelType w:val="hybridMultilevel"/>
    <w:tmpl w:val="731EDC48"/>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E0964"/>
    <w:multiLevelType w:val="hybridMultilevel"/>
    <w:tmpl w:val="CD3AE520"/>
    <w:lvl w:ilvl="0" w:tplc="B2247F5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577D0"/>
    <w:multiLevelType w:val="hybridMultilevel"/>
    <w:tmpl w:val="8EDE3C94"/>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05F33"/>
    <w:multiLevelType w:val="hybridMultilevel"/>
    <w:tmpl w:val="CECE5F5A"/>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A07293"/>
    <w:multiLevelType w:val="hybridMultilevel"/>
    <w:tmpl w:val="7FFE9C98"/>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10735E"/>
    <w:multiLevelType w:val="hybridMultilevel"/>
    <w:tmpl w:val="3C18F3F0"/>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C1A08"/>
    <w:multiLevelType w:val="hybridMultilevel"/>
    <w:tmpl w:val="A7B66174"/>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6606FE"/>
    <w:multiLevelType w:val="hybridMultilevel"/>
    <w:tmpl w:val="EBCC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06DFA"/>
    <w:multiLevelType w:val="hybridMultilevel"/>
    <w:tmpl w:val="A9F6F698"/>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87364"/>
    <w:multiLevelType w:val="hybridMultilevel"/>
    <w:tmpl w:val="1C1E0736"/>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72683"/>
    <w:multiLevelType w:val="hybridMultilevel"/>
    <w:tmpl w:val="3C3E9844"/>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B2DEF"/>
    <w:multiLevelType w:val="hybridMultilevel"/>
    <w:tmpl w:val="E5EC5630"/>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B6400"/>
    <w:multiLevelType w:val="hybridMultilevel"/>
    <w:tmpl w:val="185CEB5A"/>
    <w:lvl w:ilvl="0" w:tplc="A274DA3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14873"/>
    <w:multiLevelType w:val="hybridMultilevel"/>
    <w:tmpl w:val="49CC6870"/>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B18C5"/>
    <w:multiLevelType w:val="hybridMultilevel"/>
    <w:tmpl w:val="F52AF19E"/>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25666E"/>
    <w:multiLevelType w:val="hybridMultilevel"/>
    <w:tmpl w:val="C7FCB87A"/>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620DD7"/>
    <w:multiLevelType w:val="hybridMultilevel"/>
    <w:tmpl w:val="6338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1402F"/>
    <w:multiLevelType w:val="hybridMultilevel"/>
    <w:tmpl w:val="7A988FBA"/>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5097"/>
    <w:multiLevelType w:val="hybridMultilevel"/>
    <w:tmpl w:val="13807F50"/>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6555C"/>
    <w:multiLevelType w:val="hybridMultilevel"/>
    <w:tmpl w:val="0A465B92"/>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C4232"/>
    <w:multiLevelType w:val="hybridMultilevel"/>
    <w:tmpl w:val="88D00BB8"/>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ED37FC"/>
    <w:multiLevelType w:val="hybridMultilevel"/>
    <w:tmpl w:val="02C821CA"/>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1C3D5B"/>
    <w:multiLevelType w:val="hybridMultilevel"/>
    <w:tmpl w:val="17C0A9EA"/>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CB1EE7"/>
    <w:multiLevelType w:val="hybridMultilevel"/>
    <w:tmpl w:val="7728A932"/>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4936AC"/>
    <w:multiLevelType w:val="hybridMultilevel"/>
    <w:tmpl w:val="662C44AE"/>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D36EBD"/>
    <w:multiLevelType w:val="hybridMultilevel"/>
    <w:tmpl w:val="1854A3D0"/>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7C2991"/>
    <w:multiLevelType w:val="hybridMultilevel"/>
    <w:tmpl w:val="D034E4FE"/>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7D1032"/>
    <w:multiLevelType w:val="hybridMultilevel"/>
    <w:tmpl w:val="DD080A4E"/>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861572"/>
    <w:multiLevelType w:val="hybridMultilevel"/>
    <w:tmpl w:val="B944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A05449"/>
    <w:multiLevelType w:val="hybridMultilevel"/>
    <w:tmpl w:val="87AC3EF6"/>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D540F2"/>
    <w:multiLevelType w:val="hybridMultilevel"/>
    <w:tmpl w:val="A43C0AEE"/>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935929"/>
    <w:multiLevelType w:val="hybridMultilevel"/>
    <w:tmpl w:val="8932A278"/>
    <w:lvl w:ilvl="0" w:tplc="46E2A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6B48F0"/>
    <w:multiLevelType w:val="hybridMultilevel"/>
    <w:tmpl w:val="94D42982"/>
    <w:lvl w:ilvl="0" w:tplc="ADECDE34">
      <w:start w:val="1"/>
      <w:numFmt w:val="bullet"/>
      <w:lvlText w:val=""/>
      <w:lvlJc w:val="left"/>
      <w:pPr>
        <w:ind w:left="720" w:hanging="360"/>
      </w:pPr>
      <w:rPr>
        <w:rFonts w:ascii="Symbol" w:hAnsi="Symbol" w:hint="default"/>
        <w:color w:val="auto"/>
        <w:sz w:val="20"/>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37"/>
  </w:num>
  <w:num w:numId="4">
    <w:abstractNumId w:val="49"/>
  </w:num>
  <w:num w:numId="5">
    <w:abstractNumId w:val="38"/>
  </w:num>
  <w:num w:numId="6">
    <w:abstractNumId w:val="46"/>
  </w:num>
  <w:num w:numId="7">
    <w:abstractNumId w:val="16"/>
  </w:num>
  <w:num w:numId="8">
    <w:abstractNumId w:val="1"/>
  </w:num>
  <w:num w:numId="9">
    <w:abstractNumId w:val="14"/>
  </w:num>
  <w:num w:numId="10">
    <w:abstractNumId w:val="30"/>
  </w:num>
  <w:num w:numId="11">
    <w:abstractNumId w:val="10"/>
  </w:num>
  <w:num w:numId="12">
    <w:abstractNumId w:val="32"/>
  </w:num>
  <w:num w:numId="13">
    <w:abstractNumId w:val="17"/>
  </w:num>
  <w:num w:numId="14">
    <w:abstractNumId w:val="52"/>
  </w:num>
  <w:num w:numId="15">
    <w:abstractNumId w:val="39"/>
  </w:num>
  <w:num w:numId="16">
    <w:abstractNumId w:val="19"/>
  </w:num>
  <w:num w:numId="17">
    <w:abstractNumId w:val="48"/>
  </w:num>
  <w:num w:numId="18">
    <w:abstractNumId w:val="8"/>
  </w:num>
  <w:num w:numId="19">
    <w:abstractNumId w:val="9"/>
  </w:num>
  <w:num w:numId="20">
    <w:abstractNumId w:val="25"/>
  </w:num>
  <w:num w:numId="21">
    <w:abstractNumId w:val="4"/>
  </w:num>
  <w:num w:numId="22">
    <w:abstractNumId w:val="13"/>
  </w:num>
  <w:num w:numId="23">
    <w:abstractNumId w:val="51"/>
  </w:num>
  <w:num w:numId="24">
    <w:abstractNumId w:val="26"/>
  </w:num>
  <w:num w:numId="25">
    <w:abstractNumId w:val="11"/>
  </w:num>
  <w:num w:numId="26">
    <w:abstractNumId w:val="22"/>
  </w:num>
  <w:num w:numId="27">
    <w:abstractNumId w:val="53"/>
  </w:num>
  <w:num w:numId="28">
    <w:abstractNumId w:val="31"/>
  </w:num>
  <w:num w:numId="29">
    <w:abstractNumId w:val="0"/>
  </w:num>
  <w:num w:numId="30">
    <w:abstractNumId w:val="20"/>
  </w:num>
  <w:num w:numId="31">
    <w:abstractNumId w:val="21"/>
  </w:num>
  <w:num w:numId="32">
    <w:abstractNumId w:val="15"/>
  </w:num>
  <w:num w:numId="33">
    <w:abstractNumId w:val="3"/>
  </w:num>
  <w:num w:numId="34">
    <w:abstractNumId w:val="18"/>
  </w:num>
  <w:num w:numId="35">
    <w:abstractNumId w:val="45"/>
  </w:num>
  <w:num w:numId="36">
    <w:abstractNumId w:val="23"/>
  </w:num>
  <w:num w:numId="37">
    <w:abstractNumId w:val="40"/>
  </w:num>
  <w:num w:numId="38">
    <w:abstractNumId w:val="35"/>
  </w:num>
  <w:num w:numId="39">
    <w:abstractNumId w:val="36"/>
  </w:num>
  <w:num w:numId="40">
    <w:abstractNumId w:val="24"/>
  </w:num>
  <w:num w:numId="41">
    <w:abstractNumId w:val="42"/>
  </w:num>
  <w:num w:numId="42">
    <w:abstractNumId w:val="29"/>
  </w:num>
  <w:num w:numId="43">
    <w:abstractNumId w:val="27"/>
  </w:num>
  <w:num w:numId="44">
    <w:abstractNumId w:val="47"/>
  </w:num>
  <w:num w:numId="45">
    <w:abstractNumId w:val="44"/>
  </w:num>
  <w:num w:numId="46">
    <w:abstractNumId w:val="43"/>
  </w:num>
  <w:num w:numId="47">
    <w:abstractNumId w:val="7"/>
  </w:num>
  <w:num w:numId="48">
    <w:abstractNumId w:val="5"/>
  </w:num>
  <w:num w:numId="49">
    <w:abstractNumId w:val="41"/>
  </w:num>
  <w:num w:numId="50">
    <w:abstractNumId w:val="50"/>
  </w:num>
  <w:num w:numId="51">
    <w:abstractNumId w:val="12"/>
  </w:num>
  <w:num w:numId="52">
    <w:abstractNumId w:val="34"/>
  </w:num>
  <w:num w:numId="53">
    <w:abstractNumId w:val="28"/>
  </w:num>
  <w:num w:numId="54">
    <w:abstractNumId w:val="6"/>
  </w:num>
  <w:num w:numId="55">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1789"/>
    <w:rsid w:val="00003085"/>
    <w:rsid w:val="000033EB"/>
    <w:rsid w:val="000036F5"/>
    <w:rsid w:val="00003FA4"/>
    <w:rsid w:val="00004FBE"/>
    <w:rsid w:val="00005F2A"/>
    <w:rsid w:val="00006640"/>
    <w:rsid w:val="00011411"/>
    <w:rsid w:val="00011531"/>
    <w:rsid w:val="00011D7A"/>
    <w:rsid w:val="00012748"/>
    <w:rsid w:val="000153A4"/>
    <w:rsid w:val="000156A8"/>
    <w:rsid w:val="00015E73"/>
    <w:rsid w:val="00020529"/>
    <w:rsid w:val="00024A26"/>
    <w:rsid w:val="00031C84"/>
    <w:rsid w:val="00033B6C"/>
    <w:rsid w:val="000356C4"/>
    <w:rsid w:val="0004251A"/>
    <w:rsid w:val="00042C96"/>
    <w:rsid w:val="00042D79"/>
    <w:rsid w:val="000435C4"/>
    <w:rsid w:val="000529E4"/>
    <w:rsid w:val="000558C6"/>
    <w:rsid w:val="0005619C"/>
    <w:rsid w:val="0005680D"/>
    <w:rsid w:val="00056F4E"/>
    <w:rsid w:val="00061A19"/>
    <w:rsid w:val="00061A99"/>
    <w:rsid w:val="00062F1C"/>
    <w:rsid w:val="00063EF5"/>
    <w:rsid w:val="00064E38"/>
    <w:rsid w:val="00064E46"/>
    <w:rsid w:val="0006588C"/>
    <w:rsid w:val="0006739C"/>
    <w:rsid w:val="0007016D"/>
    <w:rsid w:val="0007193D"/>
    <w:rsid w:val="00073CF2"/>
    <w:rsid w:val="0007417D"/>
    <w:rsid w:val="000748A0"/>
    <w:rsid w:val="00075E19"/>
    <w:rsid w:val="00076E0A"/>
    <w:rsid w:val="00077179"/>
    <w:rsid w:val="00080414"/>
    <w:rsid w:val="00080CC1"/>
    <w:rsid w:val="00081250"/>
    <w:rsid w:val="000840B3"/>
    <w:rsid w:val="000863E4"/>
    <w:rsid w:val="00086F61"/>
    <w:rsid w:val="000910A2"/>
    <w:rsid w:val="00093854"/>
    <w:rsid w:val="00094709"/>
    <w:rsid w:val="00096600"/>
    <w:rsid w:val="000A16E2"/>
    <w:rsid w:val="000A707B"/>
    <w:rsid w:val="000B19B4"/>
    <w:rsid w:val="000B1C87"/>
    <w:rsid w:val="000B44D1"/>
    <w:rsid w:val="000B49CA"/>
    <w:rsid w:val="000C0F58"/>
    <w:rsid w:val="000C2AEB"/>
    <w:rsid w:val="000C2ECA"/>
    <w:rsid w:val="000C4976"/>
    <w:rsid w:val="000D0D40"/>
    <w:rsid w:val="000D0D7E"/>
    <w:rsid w:val="000D3883"/>
    <w:rsid w:val="000D3DF5"/>
    <w:rsid w:val="000D4AD3"/>
    <w:rsid w:val="000E018A"/>
    <w:rsid w:val="000E2F4F"/>
    <w:rsid w:val="000E3F4B"/>
    <w:rsid w:val="000E6834"/>
    <w:rsid w:val="000E719C"/>
    <w:rsid w:val="000E7ACD"/>
    <w:rsid w:val="000F212E"/>
    <w:rsid w:val="000F45E0"/>
    <w:rsid w:val="000F4F1D"/>
    <w:rsid w:val="001000F7"/>
    <w:rsid w:val="001029DE"/>
    <w:rsid w:val="001042A3"/>
    <w:rsid w:val="001108A7"/>
    <w:rsid w:val="001128DB"/>
    <w:rsid w:val="00115101"/>
    <w:rsid w:val="001153AC"/>
    <w:rsid w:val="001157FF"/>
    <w:rsid w:val="0011796E"/>
    <w:rsid w:val="001220F7"/>
    <w:rsid w:val="0012224F"/>
    <w:rsid w:val="001267EA"/>
    <w:rsid w:val="00127608"/>
    <w:rsid w:val="001278B1"/>
    <w:rsid w:val="001303C5"/>
    <w:rsid w:val="0013045B"/>
    <w:rsid w:val="00130BED"/>
    <w:rsid w:val="00130F46"/>
    <w:rsid w:val="00133CF7"/>
    <w:rsid w:val="00133D2E"/>
    <w:rsid w:val="001347AF"/>
    <w:rsid w:val="0015029F"/>
    <w:rsid w:val="00151CBB"/>
    <w:rsid w:val="001539B4"/>
    <w:rsid w:val="00153D16"/>
    <w:rsid w:val="001550C0"/>
    <w:rsid w:val="0015598A"/>
    <w:rsid w:val="00161B2A"/>
    <w:rsid w:val="001620E8"/>
    <w:rsid w:val="00165210"/>
    <w:rsid w:val="00170970"/>
    <w:rsid w:val="001738B3"/>
    <w:rsid w:val="001739A4"/>
    <w:rsid w:val="001744F2"/>
    <w:rsid w:val="00177C4B"/>
    <w:rsid w:val="001841FB"/>
    <w:rsid w:val="0018598E"/>
    <w:rsid w:val="00186011"/>
    <w:rsid w:val="00194E85"/>
    <w:rsid w:val="00197133"/>
    <w:rsid w:val="001976E5"/>
    <w:rsid w:val="00197DAB"/>
    <w:rsid w:val="001A33F6"/>
    <w:rsid w:val="001A64BB"/>
    <w:rsid w:val="001A65E2"/>
    <w:rsid w:val="001A7B76"/>
    <w:rsid w:val="001B1AD7"/>
    <w:rsid w:val="001B52D5"/>
    <w:rsid w:val="001B56C9"/>
    <w:rsid w:val="001B7744"/>
    <w:rsid w:val="001B7B3F"/>
    <w:rsid w:val="001C4F6B"/>
    <w:rsid w:val="001C6531"/>
    <w:rsid w:val="001C6FB6"/>
    <w:rsid w:val="001D1DEA"/>
    <w:rsid w:val="001D565F"/>
    <w:rsid w:val="001E2EBE"/>
    <w:rsid w:val="001E5753"/>
    <w:rsid w:val="001E577A"/>
    <w:rsid w:val="001E5EF4"/>
    <w:rsid w:val="001E6378"/>
    <w:rsid w:val="001E6BE0"/>
    <w:rsid w:val="001F48CB"/>
    <w:rsid w:val="001F4FFF"/>
    <w:rsid w:val="001F5338"/>
    <w:rsid w:val="001F7418"/>
    <w:rsid w:val="002030C1"/>
    <w:rsid w:val="0020588E"/>
    <w:rsid w:val="002061CC"/>
    <w:rsid w:val="00206364"/>
    <w:rsid w:val="0020790D"/>
    <w:rsid w:val="00211AC8"/>
    <w:rsid w:val="00211D7E"/>
    <w:rsid w:val="00213506"/>
    <w:rsid w:val="002149A4"/>
    <w:rsid w:val="00215EB3"/>
    <w:rsid w:val="0022028D"/>
    <w:rsid w:val="00220916"/>
    <w:rsid w:val="00220BB1"/>
    <w:rsid w:val="00220C44"/>
    <w:rsid w:val="0022121E"/>
    <w:rsid w:val="002240AF"/>
    <w:rsid w:val="00224586"/>
    <w:rsid w:val="00224EDB"/>
    <w:rsid w:val="00227C9C"/>
    <w:rsid w:val="00227F2B"/>
    <w:rsid w:val="00232928"/>
    <w:rsid w:val="002329B0"/>
    <w:rsid w:val="00233F3B"/>
    <w:rsid w:val="0023475E"/>
    <w:rsid w:val="002373FC"/>
    <w:rsid w:val="002425DC"/>
    <w:rsid w:val="00243C11"/>
    <w:rsid w:val="00247915"/>
    <w:rsid w:val="002479EB"/>
    <w:rsid w:val="002544A1"/>
    <w:rsid w:val="00254C94"/>
    <w:rsid w:val="00256E2E"/>
    <w:rsid w:val="00257B44"/>
    <w:rsid w:val="00260D0B"/>
    <w:rsid w:val="00262CE8"/>
    <w:rsid w:val="00264EBF"/>
    <w:rsid w:val="0027131A"/>
    <w:rsid w:val="00272767"/>
    <w:rsid w:val="00273815"/>
    <w:rsid w:val="0028017C"/>
    <w:rsid w:val="00280C9F"/>
    <w:rsid w:val="0028135D"/>
    <w:rsid w:val="002823AE"/>
    <w:rsid w:val="002823F5"/>
    <w:rsid w:val="00282711"/>
    <w:rsid w:val="0028329E"/>
    <w:rsid w:val="0028366A"/>
    <w:rsid w:val="00292897"/>
    <w:rsid w:val="002934C3"/>
    <w:rsid w:val="002937E3"/>
    <w:rsid w:val="00293EB3"/>
    <w:rsid w:val="002A021E"/>
    <w:rsid w:val="002A0F48"/>
    <w:rsid w:val="002A13A9"/>
    <w:rsid w:val="002A2860"/>
    <w:rsid w:val="002A4E4E"/>
    <w:rsid w:val="002A50F3"/>
    <w:rsid w:val="002A60B2"/>
    <w:rsid w:val="002A6B15"/>
    <w:rsid w:val="002B114C"/>
    <w:rsid w:val="002B3806"/>
    <w:rsid w:val="002B4636"/>
    <w:rsid w:val="002B66F0"/>
    <w:rsid w:val="002C0133"/>
    <w:rsid w:val="002C0683"/>
    <w:rsid w:val="002C20D4"/>
    <w:rsid w:val="002C53C2"/>
    <w:rsid w:val="002D245F"/>
    <w:rsid w:val="002D3302"/>
    <w:rsid w:val="002D41C7"/>
    <w:rsid w:val="002D545C"/>
    <w:rsid w:val="002D5CD3"/>
    <w:rsid w:val="002E15CF"/>
    <w:rsid w:val="002E2F15"/>
    <w:rsid w:val="002F1B32"/>
    <w:rsid w:val="002F78DF"/>
    <w:rsid w:val="00302726"/>
    <w:rsid w:val="00304B76"/>
    <w:rsid w:val="00307906"/>
    <w:rsid w:val="00311587"/>
    <w:rsid w:val="00312314"/>
    <w:rsid w:val="0031379D"/>
    <w:rsid w:val="00314CAF"/>
    <w:rsid w:val="00315DB7"/>
    <w:rsid w:val="0031644C"/>
    <w:rsid w:val="003164B9"/>
    <w:rsid w:val="00316FE2"/>
    <w:rsid w:val="00320718"/>
    <w:rsid w:val="00320F42"/>
    <w:rsid w:val="003227BF"/>
    <w:rsid w:val="00323EDE"/>
    <w:rsid w:val="0032583E"/>
    <w:rsid w:val="00325B11"/>
    <w:rsid w:val="00330F54"/>
    <w:rsid w:val="0033280C"/>
    <w:rsid w:val="00333E0E"/>
    <w:rsid w:val="0033447C"/>
    <w:rsid w:val="00335428"/>
    <w:rsid w:val="00335FCD"/>
    <w:rsid w:val="003429E8"/>
    <w:rsid w:val="003433A9"/>
    <w:rsid w:val="003438E6"/>
    <w:rsid w:val="00345A02"/>
    <w:rsid w:val="00345E2E"/>
    <w:rsid w:val="00346AC0"/>
    <w:rsid w:val="003471AA"/>
    <w:rsid w:val="00364434"/>
    <w:rsid w:val="00364DBF"/>
    <w:rsid w:val="00372467"/>
    <w:rsid w:val="00372A1A"/>
    <w:rsid w:val="003730B9"/>
    <w:rsid w:val="003749C2"/>
    <w:rsid w:val="00375379"/>
    <w:rsid w:val="003832A4"/>
    <w:rsid w:val="00387F59"/>
    <w:rsid w:val="00391058"/>
    <w:rsid w:val="003948F9"/>
    <w:rsid w:val="00396431"/>
    <w:rsid w:val="003965F2"/>
    <w:rsid w:val="003A2FF0"/>
    <w:rsid w:val="003A4CCD"/>
    <w:rsid w:val="003A56A7"/>
    <w:rsid w:val="003B0EC9"/>
    <w:rsid w:val="003B150F"/>
    <w:rsid w:val="003B3FD9"/>
    <w:rsid w:val="003B486E"/>
    <w:rsid w:val="003C0193"/>
    <w:rsid w:val="003C12D9"/>
    <w:rsid w:val="003C6488"/>
    <w:rsid w:val="003C6A4E"/>
    <w:rsid w:val="003D2502"/>
    <w:rsid w:val="003D5B28"/>
    <w:rsid w:val="003D5D2B"/>
    <w:rsid w:val="003E0CF6"/>
    <w:rsid w:val="003E527E"/>
    <w:rsid w:val="003F0099"/>
    <w:rsid w:val="003F61EC"/>
    <w:rsid w:val="00400AAB"/>
    <w:rsid w:val="00401194"/>
    <w:rsid w:val="00403A39"/>
    <w:rsid w:val="00404777"/>
    <w:rsid w:val="00407265"/>
    <w:rsid w:val="004102A3"/>
    <w:rsid w:val="00410A56"/>
    <w:rsid w:val="00411D2B"/>
    <w:rsid w:val="00414540"/>
    <w:rsid w:val="00417809"/>
    <w:rsid w:val="00422EC2"/>
    <w:rsid w:val="00423A73"/>
    <w:rsid w:val="0043157C"/>
    <w:rsid w:val="00431D55"/>
    <w:rsid w:val="00434870"/>
    <w:rsid w:val="004350A7"/>
    <w:rsid w:val="00435EEB"/>
    <w:rsid w:val="00440FFE"/>
    <w:rsid w:val="004439FE"/>
    <w:rsid w:val="00451079"/>
    <w:rsid w:val="00454E35"/>
    <w:rsid w:val="00454F0C"/>
    <w:rsid w:val="00455EA6"/>
    <w:rsid w:val="004602E8"/>
    <w:rsid w:val="004615FA"/>
    <w:rsid w:val="00461680"/>
    <w:rsid w:val="00470B85"/>
    <w:rsid w:val="004710F5"/>
    <w:rsid w:val="0047499F"/>
    <w:rsid w:val="0048238C"/>
    <w:rsid w:val="00483F8A"/>
    <w:rsid w:val="00486CCF"/>
    <w:rsid w:val="0049397B"/>
    <w:rsid w:val="00494666"/>
    <w:rsid w:val="004A13AF"/>
    <w:rsid w:val="004A1710"/>
    <w:rsid w:val="004A2171"/>
    <w:rsid w:val="004A317F"/>
    <w:rsid w:val="004A4ABD"/>
    <w:rsid w:val="004A58E4"/>
    <w:rsid w:val="004A63C1"/>
    <w:rsid w:val="004B1567"/>
    <w:rsid w:val="004C1DBA"/>
    <w:rsid w:val="004C3DF9"/>
    <w:rsid w:val="004C4E0A"/>
    <w:rsid w:val="004C7127"/>
    <w:rsid w:val="004C7F73"/>
    <w:rsid w:val="004D3E90"/>
    <w:rsid w:val="004D7F1C"/>
    <w:rsid w:val="004E160D"/>
    <w:rsid w:val="004E23B5"/>
    <w:rsid w:val="004E47BF"/>
    <w:rsid w:val="004E4DE7"/>
    <w:rsid w:val="004E5B31"/>
    <w:rsid w:val="004E6EF3"/>
    <w:rsid w:val="004E7A00"/>
    <w:rsid w:val="004E7B1F"/>
    <w:rsid w:val="004F4B58"/>
    <w:rsid w:val="004F59D8"/>
    <w:rsid w:val="00501FFE"/>
    <w:rsid w:val="00502BCD"/>
    <w:rsid w:val="005105A9"/>
    <w:rsid w:val="005156BC"/>
    <w:rsid w:val="005159B0"/>
    <w:rsid w:val="00517F72"/>
    <w:rsid w:val="00520B12"/>
    <w:rsid w:val="00520FAF"/>
    <w:rsid w:val="00523A0A"/>
    <w:rsid w:val="005254FF"/>
    <w:rsid w:val="005258A2"/>
    <w:rsid w:val="00526078"/>
    <w:rsid w:val="005277D6"/>
    <w:rsid w:val="0053109E"/>
    <w:rsid w:val="00531945"/>
    <w:rsid w:val="005334C0"/>
    <w:rsid w:val="00535949"/>
    <w:rsid w:val="00537216"/>
    <w:rsid w:val="00537AC6"/>
    <w:rsid w:val="00540181"/>
    <w:rsid w:val="005429CC"/>
    <w:rsid w:val="00543AD1"/>
    <w:rsid w:val="00544F4C"/>
    <w:rsid w:val="00547079"/>
    <w:rsid w:val="00547E01"/>
    <w:rsid w:val="00550612"/>
    <w:rsid w:val="00553068"/>
    <w:rsid w:val="00553791"/>
    <w:rsid w:val="005542D9"/>
    <w:rsid w:val="00561440"/>
    <w:rsid w:val="005622AF"/>
    <w:rsid w:val="005622C1"/>
    <w:rsid w:val="00563C1E"/>
    <w:rsid w:val="005702A9"/>
    <w:rsid w:val="005711DA"/>
    <w:rsid w:val="005752B8"/>
    <w:rsid w:val="005833FA"/>
    <w:rsid w:val="00585750"/>
    <w:rsid w:val="00586036"/>
    <w:rsid w:val="0059109D"/>
    <w:rsid w:val="0059174D"/>
    <w:rsid w:val="00591D84"/>
    <w:rsid w:val="00594216"/>
    <w:rsid w:val="00594264"/>
    <w:rsid w:val="00596E01"/>
    <w:rsid w:val="005A2180"/>
    <w:rsid w:val="005A3793"/>
    <w:rsid w:val="005A4F90"/>
    <w:rsid w:val="005B133F"/>
    <w:rsid w:val="005B318F"/>
    <w:rsid w:val="005B51AB"/>
    <w:rsid w:val="005B61B8"/>
    <w:rsid w:val="005B6390"/>
    <w:rsid w:val="005B7B51"/>
    <w:rsid w:val="005C2D52"/>
    <w:rsid w:val="005C5E33"/>
    <w:rsid w:val="005D1BD5"/>
    <w:rsid w:val="005D2561"/>
    <w:rsid w:val="005D3984"/>
    <w:rsid w:val="005D3B27"/>
    <w:rsid w:val="005D695A"/>
    <w:rsid w:val="005D74B6"/>
    <w:rsid w:val="005E0D11"/>
    <w:rsid w:val="005E0E1D"/>
    <w:rsid w:val="005E105A"/>
    <w:rsid w:val="005E5DD7"/>
    <w:rsid w:val="005F2B95"/>
    <w:rsid w:val="005F74CD"/>
    <w:rsid w:val="005F7CBA"/>
    <w:rsid w:val="0060072F"/>
    <w:rsid w:val="006029B6"/>
    <w:rsid w:val="00607CCF"/>
    <w:rsid w:val="006102F2"/>
    <w:rsid w:val="00610A12"/>
    <w:rsid w:val="00611527"/>
    <w:rsid w:val="00613B5F"/>
    <w:rsid w:val="00614451"/>
    <w:rsid w:val="006151FE"/>
    <w:rsid w:val="00615FE7"/>
    <w:rsid w:val="00621541"/>
    <w:rsid w:val="00622993"/>
    <w:rsid w:val="00625A0A"/>
    <w:rsid w:val="006321E6"/>
    <w:rsid w:val="006336E4"/>
    <w:rsid w:val="00633FB3"/>
    <w:rsid w:val="006354CD"/>
    <w:rsid w:val="0063561D"/>
    <w:rsid w:val="006378C6"/>
    <w:rsid w:val="006401C0"/>
    <w:rsid w:val="006435C3"/>
    <w:rsid w:val="0064755D"/>
    <w:rsid w:val="00657CB7"/>
    <w:rsid w:val="00661840"/>
    <w:rsid w:val="00662910"/>
    <w:rsid w:val="00663B31"/>
    <w:rsid w:val="00664D21"/>
    <w:rsid w:val="00664E3F"/>
    <w:rsid w:val="00667335"/>
    <w:rsid w:val="00672A06"/>
    <w:rsid w:val="0067749C"/>
    <w:rsid w:val="00677D05"/>
    <w:rsid w:val="006832E3"/>
    <w:rsid w:val="00684258"/>
    <w:rsid w:val="006842DA"/>
    <w:rsid w:val="00684D81"/>
    <w:rsid w:val="00685256"/>
    <w:rsid w:val="00685CB8"/>
    <w:rsid w:val="00691689"/>
    <w:rsid w:val="0069222C"/>
    <w:rsid w:val="00694F63"/>
    <w:rsid w:val="006951F2"/>
    <w:rsid w:val="006A032B"/>
    <w:rsid w:val="006A0582"/>
    <w:rsid w:val="006A545E"/>
    <w:rsid w:val="006A6100"/>
    <w:rsid w:val="006A64F3"/>
    <w:rsid w:val="006A73CA"/>
    <w:rsid w:val="006A7D6C"/>
    <w:rsid w:val="006B1C93"/>
    <w:rsid w:val="006B26EB"/>
    <w:rsid w:val="006B416F"/>
    <w:rsid w:val="006B544E"/>
    <w:rsid w:val="006B628D"/>
    <w:rsid w:val="006C00EA"/>
    <w:rsid w:val="006C0ABB"/>
    <w:rsid w:val="006C18F6"/>
    <w:rsid w:val="006C270D"/>
    <w:rsid w:val="006C30CD"/>
    <w:rsid w:val="006C35F7"/>
    <w:rsid w:val="006C3C1B"/>
    <w:rsid w:val="006C491F"/>
    <w:rsid w:val="006C5625"/>
    <w:rsid w:val="006C5E19"/>
    <w:rsid w:val="006C6272"/>
    <w:rsid w:val="006C6F53"/>
    <w:rsid w:val="006C7704"/>
    <w:rsid w:val="006C7B3F"/>
    <w:rsid w:val="006C7E10"/>
    <w:rsid w:val="006D3785"/>
    <w:rsid w:val="006D5A57"/>
    <w:rsid w:val="006D5B60"/>
    <w:rsid w:val="006D640A"/>
    <w:rsid w:val="006E043A"/>
    <w:rsid w:val="006E1497"/>
    <w:rsid w:val="006E3DF4"/>
    <w:rsid w:val="006E3E43"/>
    <w:rsid w:val="006F201D"/>
    <w:rsid w:val="006F4061"/>
    <w:rsid w:val="006F466C"/>
    <w:rsid w:val="006F6A7A"/>
    <w:rsid w:val="00701285"/>
    <w:rsid w:val="00701C77"/>
    <w:rsid w:val="00702BFB"/>
    <w:rsid w:val="00702EBF"/>
    <w:rsid w:val="0070450F"/>
    <w:rsid w:val="007053B6"/>
    <w:rsid w:val="00706D1E"/>
    <w:rsid w:val="007114CF"/>
    <w:rsid w:val="007177F0"/>
    <w:rsid w:val="007227CE"/>
    <w:rsid w:val="00722C02"/>
    <w:rsid w:val="00725BF8"/>
    <w:rsid w:val="00727DF1"/>
    <w:rsid w:val="007324A0"/>
    <w:rsid w:val="00740783"/>
    <w:rsid w:val="0074079C"/>
    <w:rsid w:val="00745A56"/>
    <w:rsid w:val="00753557"/>
    <w:rsid w:val="0075369C"/>
    <w:rsid w:val="00755534"/>
    <w:rsid w:val="0076208D"/>
    <w:rsid w:val="00764624"/>
    <w:rsid w:val="00766808"/>
    <w:rsid w:val="007669D1"/>
    <w:rsid w:val="0077052C"/>
    <w:rsid w:val="00772E3D"/>
    <w:rsid w:val="0077437B"/>
    <w:rsid w:val="00776D4C"/>
    <w:rsid w:val="00777E66"/>
    <w:rsid w:val="0078018D"/>
    <w:rsid w:val="007814B0"/>
    <w:rsid w:val="0078323B"/>
    <w:rsid w:val="0079031A"/>
    <w:rsid w:val="0079189F"/>
    <w:rsid w:val="00791B2E"/>
    <w:rsid w:val="00794518"/>
    <w:rsid w:val="007949FF"/>
    <w:rsid w:val="00797314"/>
    <w:rsid w:val="00797B24"/>
    <w:rsid w:val="00797CD8"/>
    <w:rsid w:val="007A0010"/>
    <w:rsid w:val="007A186D"/>
    <w:rsid w:val="007A4832"/>
    <w:rsid w:val="007A4F02"/>
    <w:rsid w:val="007A5CA7"/>
    <w:rsid w:val="007B00C3"/>
    <w:rsid w:val="007B0C59"/>
    <w:rsid w:val="007B10D8"/>
    <w:rsid w:val="007B6E3B"/>
    <w:rsid w:val="007B7387"/>
    <w:rsid w:val="007B7B5B"/>
    <w:rsid w:val="007C2D69"/>
    <w:rsid w:val="007C310E"/>
    <w:rsid w:val="007C3126"/>
    <w:rsid w:val="007C5917"/>
    <w:rsid w:val="007C722A"/>
    <w:rsid w:val="007D1E7D"/>
    <w:rsid w:val="007D20B2"/>
    <w:rsid w:val="007D617A"/>
    <w:rsid w:val="007D6BB7"/>
    <w:rsid w:val="007D7A34"/>
    <w:rsid w:val="007E18E5"/>
    <w:rsid w:val="007E1D59"/>
    <w:rsid w:val="007E3544"/>
    <w:rsid w:val="007E5038"/>
    <w:rsid w:val="007E63D8"/>
    <w:rsid w:val="007E7B27"/>
    <w:rsid w:val="007E7B79"/>
    <w:rsid w:val="007F3D42"/>
    <w:rsid w:val="007F7243"/>
    <w:rsid w:val="007F7719"/>
    <w:rsid w:val="00800B9D"/>
    <w:rsid w:val="008022AC"/>
    <w:rsid w:val="008046D1"/>
    <w:rsid w:val="00805122"/>
    <w:rsid w:val="008068C4"/>
    <w:rsid w:val="00806E25"/>
    <w:rsid w:val="008071CB"/>
    <w:rsid w:val="008075CB"/>
    <w:rsid w:val="00810B53"/>
    <w:rsid w:val="00811902"/>
    <w:rsid w:val="00816229"/>
    <w:rsid w:val="00816A5F"/>
    <w:rsid w:val="00816C9D"/>
    <w:rsid w:val="008171D1"/>
    <w:rsid w:val="008179DF"/>
    <w:rsid w:val="00817E81"/>
    <w:rsid w:val="00826B76"/>
    <w:rsid w:val="0083044C"/>
    <w:rsid w:val="00833396"/>
    <w:rsid w:val="00833FB8"/>
    <w:rsid w:val="00834243"/>
    <w:rsid w:val="00837B7C"/>
    <w:rsid w:val="008419DD"/>
    <w:rsid w:val="00844865"/>
    <w:rsid w:val="0084516C"/>
    <w:rsid w:val="00846215"/>
    <w:rsid w:val="00847BB8"/>
    <w:rsid w:val="0085028B"/>
    <w:rsid w:val="008512E5"/>
    <w:rsid w:val="00851DCA"/>
    <w:rsid w:val="00852BE3"/>
    <w:rsid w:val="008565DB"/>
    <w:rsid w:val="00856DEE"/>
    <w:rsid w:val="00857F6E"/>
    <w:rsid w:val="008614A2"/>
    <w:rsid w:val="00864A38"/>
    <w:rsid w:val="00864AE9"/>
    <w:rsid w:val="00865507"/>
    <w:rsid w:val="00865686"/>
    <w:rsid w:val="00865F3D"/>
    <w:rsid w:val="0087030D"/>
    <w:rsid w:val="008709EB"/>
    <w:rsid w:val="008770D9"/>
    <w:rsid w:val="00881624"/>
    <w:rsid w:val="00883C81"/>
    <w:rsid w:val="00890DDB"/>
    <w:rsid w:val="00892B69"/>
    <w:rsid w:val="00893470"/>
    <w:rsid w:val="008A03E1"/>
    <w:rsid w:val="008A2514"/>
    <w:rsid w:val="008A26CE"/>
    <w:rsid w:val="008A35F9"/>
    <w:rsid w:val="008A40E5"/>
    <w:rsid w:val="008A56D3"/>
    <w:rsid w:val="008B0A4B"/>
    <w:rsid w:val="008B2598"/>
    <w:rsid w:val="008C098F"/>
    <w:rsid w:val="008C4BFF"/>
    <w:rsid w:val="008C7182"/>
    <w:rsid w:val="008C7F9D"/>
    <w:rsid w:val="008D09F5"/>
    <w:rsid w:val="008D0E2E"/>
    <w:rsid w:val="008D10F1"/>
    <w:rsid w:val="008D20DE"/>
    <w:rsid w:val="008D36C7"/>
    <w:rsid w:val="008E120C"/>
    <w:rsid w:val="008E2FCE"/>
    <w:rsid w:val="008E305B"/>
    <w:rsid w:val="008E305E"/>
    <w:rsid w:val="008E56E9"/>
    <w:rsid w:val="008E6FDD"/>
    <w:rsid w:val="008F0DCC"/>
    <w:rsid w:val="008F6A0C"/>
    <w:rsid w:val="008F6F01"/>
    <w:rsid w:val="009063AB"/>
    <w:rsid w:val="00906958"/>
    <w:rsid w:val="00906C8C"/>
    <w:rsid w:val="009103B9"/>
    <w:rsid w:val="00920C26"/>
    <w:rsid w:val="00921B49"/>
    <w:rsid w:val="00922E30"/>
    <w:rsid w:val="0092641C"/>
    <w:rsid w:val="00927FCD"/>
    <w:rsid w:val="00930587"/>
    <w:rsid w:val="00930B6D"/>
    <w:rsid w:val="00931C57"/>
    <w:rsid w:val="00932210"/>
    <w:rsid w:val="00932E13"/>
    <w:rsid w:val="00934888"/>
    <w:rsid w:val="00936C53"/>
    <w:rsid w:val="00937175"/>
    <w:rsid w:val="00940D86"/>
    <w:rsid w:val="00943906"/>
    <w:rsid w:val="0094406F"/>
    <w:rsid w:val="009509BA"/>
    <w:rsid w:val="009534C0"/>
    <w:rsid w:val="00961426"/>
    <w:rsid w:val="009756C3"/>
    <w:rsid w:val="00975DCC"/>
    <w:rsid w:val="0098076D"/>
    <w:rsid w:val="00981DAF"/>
    <w:rsid w:val="00983C49"/>
    <w:rsid w:val="009844B6"/>
    <w:rsid w:val="00991EF5"/>
    <w:rsid w:val="009927E4"/>
    <w:rsid w:val="00995EFB"/>
    <w:rsid w:val="009B1102"/>
    <w:rsid w:val="009B5B99"/>
    <w:rsid w:val="009B74F9"/>
    <w:rsid w:val="009C160C"/>
    <w:rsid w:val="009C2F95"/>
    <w:rsid w:val="009C5B64"/>
    <w:rsid w:val="009D1E0A"/>
    <w:rsid w:val="009D1F7A"/>
    <w:rsid w:val="009D3A59"/>
    <w:rsid w:val="009D3C63"/>
    <w:rsid w:val="009D46A1"/>
    <w:rsid w:val="009E4613"/>
    <w:rsid w:val="009E6A03"/>
    <w:rsid w:val="009F05ED"/>
    <w:rsid w:val="009F66B5"/>
    <w:rsid w:val="009F67DD"/>
    <w:rsid w:val="009F6F67"/>
    <w:rsid w:val="009F7102"/>
    <w:rsid w:val="009F7EBE"/>
    <w:rsid w:val="00A0151C"/>
    <w:rsid w:val="00A019E7"/>
    <w:rsid w:val="00A0219A"/>
    <w:rsid w:val="00A11E79"/>
    <w:rsid w:val="00A12EA2"/>
    <w:rsid w:val="00A13005"/>
    <w:rsid w:val="00A137DF"/>
    <w:rsid w:val="00A1385C"/>
    <w:rsid w:val="00A1422F"/>
    <w:rsid w:val="00A166B5"/>
    <w:rsid w:val="00A16C71"/>
    <w:rsid w:val="00A21571"/>
    <w:rsid w:val="00A22306"/>
    <w:rsid w:val="00A27837"/>
    <w:rsid w:val="00A331BE"/>
    <w:rsid w:val="00A347C9"/>
    <w:rsid w:val="00A40F30"/>
    <w:rsid w:val="00A42A4C"/>
    <w:rsid w:val="00A439C2"/>
    <w:rsid w:val="00A441FF"/>
    <w:rsid w:val="00A45E59"/>
    <w:rsid w:val="00A47E5C"/>
    <w:rsid w:val="00A54835"/>
    <w:rsid w:val="00A56966"/>
    <w:rsid w:val="00A57F9B"/>
    <w:rsid w:val="00A606F4"/>
    <w:rsid w:val="00A63AEB"/>
    <w:rsid w:val="00A655E2"/>
    <w:rsid w:val="00A66D1A"/>
    <w:rsid w:val="00A67BE3"/>
    <w:rsid w:val="00A71F38"/>
    <w:rsid w:val="00A722AC"/>
    <w:rsid w:val="00A7263D"/>
    <w:rsid w:val="00A7766C"/>
    <w:rsid w:val="00A776EB"/>
    <w:rsid w:val="00A77AD1"/>
    <w:rsid w:val="00A83F71"/>
    <w:rsid w:val="00A87A53"/>
    <w:rsid w:val="00A903DA"/>
    <w:rsid w:val="00A94CE8"/>
    <w:rsid w:val="00AA1553"/>
    <w:rsid w:val="00AA3152"/>
    <w:rsid w:val="00AA5019"/>
    <w:rsid w:val="00AA791F"/>
    <w:rsid w:val="00AB2CC1"/>
    <w:rsid w:val="00AB3781"/>
    <w:rsid w:val="00AB6E90"/>
    <w:rsid w:val="00AB73DE"/>
    <w:rsid w:val="00AB763E"/>
    <w:rsid w:val="00AC0EBE"/>
    <w:rsid w:val="00AC2338"/>
    <w:rsid w:val="00AC4120"/>
    <w:rsid w:val="00AC7896"/>
    <w:rsid w:val="00AD1459"/>
    <w:rsid w:val="00AD296F"/>
    <w:rsid w:val="00AD5B68"/>
    <w:rsid w:val="00AD5E6B"/>
    <w:rsid w:val="00AE0B42"/>
    <w:rsid w:val="00AE2C9F"/>
    <w:rsid w:val="00AE30C0"/>
    <w:rsid w:val="00AE4C7E"/>
    <w:rsid w:val="00AE5F60"/>
    <w:rsid w:val="00AE619C"/>
    <w:rsid w:val="00AF4B98"/>
    <w:rsid w:val="00AF6BC4"/>
    <w:rsid w:val="00B021A2"/>
    <w:rsid w:val="00B03441"/>
    <w:rsid w:val="00B04192"/>
    <w:rsid w:val="00B054AC"/>
    <w:rsid w:val="00B114B1"/>
    <w:rsid w:val="00B1413D"/>
    <w:rsid w:val="00B16194"/>
    <w:rsid w:val="00B17AE5"/>
    <w:rsid w:val="00B2074B"/>
    <w:rsid w:val="00B229D7"/>
    <w:rsid w:val="00B32851"/>
    <w:rsid w:val="00B33CB0"/>
    <w:rsid w:val="00B37406"/>
    <w:rsid w:val="00B43474"/>
    <w:rsid w:val="00B46CF6"/>
    <w:rsid w:val="00B47877"/>
    <w:rsid w:val="00B51E0C"/>
    <w:rsid w:val="00B520B8"/>
    <w:rsid w:val="00B537CB"/>
    <w:rsid w:val="00B54629"/>
    <w:rsid w:val="00B54DCD"/>
    <w:rsid w:val="00B56B4E"/>
    <w:rsid w:val="00B60E06"/>
    <w:rsid w:val="00B63372"/>
    <w:rsid w:val="00B63648"/>
    <w:rsid w:val="00B63BF1"/>
    <w:rsid w:val="00B64F3D"/>
    <w:rsid w:val="00B6642C"/>
    <w:rsid w:val="00B67A17"/>
    <w:rsid w:val="00B72FE6"/>
    <w:rsid w:val="00B73701"/>
    <w:rsid w:val="00B73712"/>
    <w:rsid w:val="00B74C26"/>
    <w:rsid w:val="00B76F6D"/>
    <w:rsid w:val="00B85571"/>
    <w:rsid w:val="00B86B49"/>
    <w:rsid w:val="00B86F2C"/>
    <w:rsid w:val="00B93D69"/>
    <w:rsid w:val="00B944B9"/>
    <w:rsid w:val="00B94BDF"/>
    <w:rsid w:val="00B9582F"/>
    <w:rsid w:val="00B96ED8"/>
    <w:rsid w:val="00BA4ABF"/>
    <w:rsid w:val="00BA6924"/>
    <w:rsid w:val="00BB499E"/>
    <w:rsid w:val="00BB5040"/>
    <w:rsid w:val="00BB7248"/>
    <w:rsid w:val="00BC24C1"/>
    <w:rsid w:val="00BC59F1"/>
    <w:rsid w:val="00BC5EA3"/>
    <w:rsid w:val="00BC7C75"/>
    <w:rsid w:val="00BD2675"/>
    <w:rsid w:val="00BD395D"/>
    <w:rsid w:val="00BD5264"/>
    <w:rsid w:val="00BE03BD"/>
    <w:rsid w:val="00BE212F"/>
    <w:rsid w:val="00BE43A8"/>
    <w:rsid w:val="00BE77C4"/>
    <w:rsid w:val="00BF12BA"/>
    <w:rsid w:val="00BF18FF"/>
    <w:rsid w:val="00BF2E75"/>
    <w:rsid w:val="00BF7C9C"/>
    <w:rsid w:val="00C06333"/>
    <w:rsid w:val="00C0636F"/>
    <w:rsid w:val="00C07417"/>
    <w:rsid w:val="00C11F9B"/>
    <w:rsid w:val="00C1280C"/>
    <w:rsid w:val="00C12C8B"/>
    <w:rsid w:val="00C1300E"/>
    <w:rsid w:val="00C173F7"/>
    <w:rsid w:val="00C3218C"/>
    <w:rsid w:val="00C328B5"/>
    <w:rsid w:val="00C336C1"/>
    <w:rsid w:val="00C3415B"/>
    <w:rsid w:val="00C36E6D"/>
    <w:rsid w:val="00C407B2"/>
    <w:rsid w:val="00C428E0"/>
    <w:rsid w:val="00C447E8"/>
    <w:rsid w:val="00C4652C"/>
    <w:rsid w:val="00C52158"/>
    <w:rsid w:val="00C55014"/>
    <w:rsid w:val="00C56BC4"/>
    <w:rsid w:val="00C5795E"/>
    <w:rsid w:val="00C6495B"/>
    <w:rsid w:val="00C653E9"/>
    <w:rsid w:val="00C66E8A"/>
    <w:rsid w:val="00C67048"/>
    <w:rsid w:val="00C673CB"/>
    <w:rsid w:val="00C70243"/>
    <w:rsid w:val="00C752A6"/>
    <w:rsid w:val="00C76BD0"/>
    <w:rsid w:val="00C772D9"/>
    <w:rsid w:val="00C8047A"/>
    <w:rsid w:val="00C82461"/>
    <w:rsid w:val="00C83E0D"/>
    <w:rsid w:val="00C84539"/>
    <w:rsid w:val="00C85C41"/>
    <w:rsid w:val="00C86F19"/>
    <w:rsid w:val="00C91113"/>
    <w:rsid w:val="00C94F66"/>
    <w:rsid w:val="00C95481"/>
    <w:rsid w:val="00C97500"/>
    <w:rsid w:val="00CA04EA"/>
    <w:rsid w:val="00CA0FF2"/>
    <w:rsid w:val="00CA4ECB"/>
    <w:rsid w:val="00CA51C6"/>
    <w:rsid w:val="00CA674C"/>
    <w:rsid w:val="00CB204E"/>
    <w:rsid w:val="00CB3847"/>
    <w:rsid w:val="00CB42EC"/>
    <w:rsid w:val="00CB555A"/>
    <w:rsid w:val="00CB591E"/>
    <w:rsid w:val="00CB6E90"/>
    <w:rsid w:val="00CC074E"/>
    <w:rsid w:val="00CC084E"/>
    <w:rsid w:val="00CC427C"/>
    <w:rsid w:val="00CC4C07"/>
    <w:rsid w:val="00CC701C"/>
    <w:rsid w:val="00CC7918"/>
    <w:rsid w:val="00CD09C2"/>
    <w:rsid w:val="00CD6BB1"/>
    <w:rsid w:val="00CD7443"/>
    <w:rsid w:val="00CE1C83"/>
    <w:rsid w:val="00CE4E82"/>
    <w:rsid w:val="00CE59E0"/>
    <w:rsid w:val="00CF1319"/>
    <w:rsid w:val="00CF47EB"/>
    <w:rsid w:val="00CF75A6"/>
    <w:rsid w:val="00D00B5D"/>
    <w:rsid w:val="00D02392"/>
    <w:rsid w:val="00D02DE5"/>
    <w:rsid w:val="00D04983"/>
    <w:rsid w:val="00D07FB8"/>
    <w:rsid w:val="00D10213"/>
    <w:rsid w:val="00D11E46"/>
    <w:rsid w:val="00D12B40"/>
    <w:rsid w:val="00D13CB6"/>
    <w:rsid w:val="00D14346"/>
    <w:rsid w:val="00D162D9"/>
    <w:rsid w:val="00D21A82"/>
    <w:rsid w:val="00D2273E"/>
    <w:rsid w:val="00D22972"/>
    <w:rsid w:val="00D271CE"/>
    <w:rsid w:val="00D30E19"/>
    <w:rsid w:val="00D33071"/>
    <w:rsid w:val="00D33728"/>
    <w:rsid w:val="00D41E28"/>
    <w:rsid w:val="00D46AF1"/>
    <w:rsid w:val="00D50007"/>
    <w:rsid w:val="00D53359"/>
    <w:rsid w:val="00D53BC8"/>
    <w:rsid w:val="00D61714"/>
    <w:rsid w:val="00D63A69"/>
    <w:rsid w:val="00D63C58"/>
    <w:rsid w:val="00D66800"/>
    <w:rsid w:val="00D672FC"/>
    <w:rsid w:val="00D67D25"/>
    <w:rsid w:val="00D726EB"/>
    <w:rsid w:val="00D730C9"/>
    <w:rsid w:val="00D77748"/>
    <w:rsid w:val="00D81BC8"/>
    <w:rsid w:val="00D8710E"/>
    <w:rsid w:val="00D872E6"/>
    <w:rsid w:val="00D878D4"/>
    <w:rsid w:val="00D91D5A"/>
    <w:rsid w:val="00D933D0"/>
    <w:rsid w:val="00D95C89"/>
    <w:rsid w:val="00DA4C6E"/>
    <w:rsid w:val="00DA6E55"/>
    <w:rsid w:val="00DA73E7"/>
    <w:rsid w:val="00DB1E52"/>
    <w:rsid w:val="00DB23B8"/>
    <w:rsid w:val="00DB36C9"/>
    <w:rsid w:val="00DB5379"/>
    <w:rsid w:val="00DB53E3"/>
    <w:rsid w:val="00DB5C79"/>
    <w:rsid w:val="00DB6DAE"/>
    <w:rsid w:val="00DC447B"/>
    <w:rsid w:val="00DD0205"/>
    <w:rsid w:val="00DD0D25"/>
    <w:rsid w:val="00DD3F53"/>
    <w:rsid w:val="00DD509B"/>
    <w:rsid w:val="00DE4C65"/>
    <w:rsid w:val="00DE5BE7"/>
    <w:rsid w:val="00DE7935"/>
    <w:rsid w:val="00DE7E03"/>
    <w:rsid w:val="00DF1F14"/>
    <w:rsid w:val="00DF2C40"/>
    <w:rsid w:val="00DF2F1B"/>
    <w:rsid w:val="00DF3CFA"/>
    <w:rsid w:val="00DF4777"/>
    <w:rsid w:val="00E0409E"/>
    <w:rsid w:val="00E046A2"/>
    <w:rsid w:val="00E115ED"/>
    <w:rsid w:val="00E137FF"/>
    <w:rsid w:val="00E155A8"/>
    <w:rsid w:val="00E17968"/>
    <w:rsid w:val="00E24537"/>
    <w:rsid w:val="00E247EB"/>
    <w:rsid w:val="00E260F9"/>
    <w:rsid w:val="00E3026B"/>
    <w:rsid w:val="00E40B1F"/>
    <w:rsid w:val="00E42825"/>
    <w:rsid w:val="00E438C6"/>
    <w:rsid w:val="00E43FCA"/>
    <w:rsid w:val="00E46456"/>
    <w:rsid w:val="00E47207"/>
    <w:rsid w:val="00E522FF"/>
    <w:rsid w:val="00E536B7"/>
    <w:rsid w:val="00E547C6"/>
    <w:rsid w:val="00E5512D"/>
    <w:rsid w:val="00E551EB"/>
    <w:rsid w:val="00E61319"/>
    <w:rsid w:val="00E62599"/>
    <w:rsid w:val="00E641E2"/>
    <w:rsid w:val="00E67445"/>
    <w:rsid w:val="00E71B1C"/>
    <w:rsid w:val="00E72D71"/>
    <w:rsid w:val="00E756B6"/>
    <w:rsid w:val="00E77B74"/>
    <w:rsid w:val="00E82F33"/>
    <w:rsid w:val="00E84487"/>
    <w:rsid w:val="00E875A6"/>
    <w:rsid w:val="00E9446B"/>
    <w:rsid w:val="00E95C57"/>
    <w:rsid w:val="00E967A8"/>
    <w:rsid w:val="00EA3A84"/>
    <w:rsid w:val="00EA5C0F"/>
    <w:rsid w:val="00EA74E3"/>
    <w:rsid w:val="00EA77FE"/>
    <w:rsid w:val="00EB0A92"/>
    <w:rsid w:val="00EB34C9"/>
    <w:rsid w:val="00EB463B"/>
    <w:rsid w:val="00EB616A"/>
    <w:rsid w:val="00EB6F93"/>
    <w:rsid w:val="00EC3E4B"/>
    <w:rsid w:val="00EC4D0B"/>
    <w:rsid w:val="00EC6CB2"/>
    <w:rsid w:val="00ED23E8"/>
    <w:rsid w:val="00ED533F"/>
    <w:rsid w:val="00ED6B06"/>
    <w:rsid w:val="00EE0BA3"/>
    <w:rsid w:val="00EE1BF2"/>
    <w:rsid w:val="00EE2914"/>
    <w:rsid w:val="00EE2D0E"/>
    <w:rsid w:val="00EE55AE"/>
    <w:rsid w:val="00EE6662"/>
    <w:rsid w:val="00EE6807"/>
    <w:rsid w:val="00EE6BD8"/>
    <w:rsid w:val="00EF0D5C"/>
    <w:rsid w:val="00EF0F7A"/>
    <w:rsid w:val="00EF5D96"/>
    <w:rsid w:val="00EF6410"/>
    <w:rsid w:val="00EF6D75"/>
    <w:rsid w:val="00F02233"/>
    <w:rsid w:val="00F02AA7"/>
    <w:rsid w:val="00F02DFD"/>
    <w:rsid w:val="00F04D9F"/>
    <w:rsid w:val="00F0713B"/>
    <w:rsid w:val="00F103B2"/>
    <w:rsid w:val="00F1097A"/>
    <w:rsid w:val="00F10D43"/>
    <w:rsid w:val="00F112D9"/>
    <w:rsid w:val="00F115C7"/>
    <w:rsid w:val="00F13C54"/>
    <w:rsid w:val="00F15FD4"/>
    <w:rsid w:val="00F161BA"/>
    <w:rsid w:val="00F16781"/>
    <w:rsid w:val="00F20DC3"/>
    <w:rsid w:val="00F21583"/>
    <w:rsid w:val="00F22AEB"/>
    <w:rsid w:val="00F251A0"/>
    <w:rsid w:val="00F26A22"/>
    <w:rsid w:val="00F27A63"/>
    <w:rsid w:val="00F32B50"/>
    <w:rsid w:val="00F35E10"/>
    <w:rsid w:val="00F432A3"/>
    <w:rsid w:val="00F4332F"/>
    <w:rsid w:val="00F44661"/>
    <w:rsid w:val="00F45422"/>
    <w:rsid w:val="00F45C14"/>
    <w:rsid w:val="00F47459"/>
    <w:rsid w:val="00F47765"/>
    <w:rsid w:val="00F51D6E"/>
    <w:rsid w:val="00F523DE"/>
    <w:rsid w:val="00F5273E"/>
    <w:rsid w:val="00F558F9"/>
    <w:rsid w:val="00F56FC9"/>
    <w:rsid w:val="00F609F4"/>
    <w:rsid w:val="00F649D1"/>
    <w:rsid w:val="00F67CFD"/>
    <w:rsid w:val="00F716F1"/>
    <w:rsid w:val="00F71746"/>
    <w:rsid w:val="00F72A6A"/>
    <w:rsid w:val="00F749F5"/>
    <w:rsid w:val="00F76250"/>
    <w:rsid w:val="00F85471"/>
    <w:rsid w:val="00F8612D"/>
    <w:rsid w:val="00F866F5"/>
    <w:rsid w:val="00F90EBA"/>
    <w:rsid w:val="00F9133E"/>
    <w:rsid w:val="00F91367"/>
    <w:rsid w:val="00F913AE"/>
    <w:rsid w:val="00F93167"/>
    <w:rsid w:val="00F93BCB"/>
    <w:rsid w:val="00F95B08"/>
    <w:rsid w:val="00FA09A5"/>
    <w:rsid w:val="00FA3AC8"/>
    <w:rsid w:val="00FA623F"/>
    <w:rsid w:val="00FA704A"/>
    <w:rsid w:val="00FA7E66"/>
    <w:rsid w:val="00FB05EC"/>
    <w:rsid w:val="00FB1918"/>
    <w:rsid w:val="00FB328F"/>
    <w:rsid w:val="00FB3C8E"/>
    <w:rsid w:val="00FB3D59"/>
    <w:rsid w:val="00FB6CFA"/>
    <w:rsid w:val="00FB7F23"/>
    <w:rsid w:val="00FC5427"/>
    <w:rsid w:val="00FD20B0"/>
    <w:rsid w:val="00FD2B3B"/>
    <w:rsid w:val="00FD2F6C"/>
    <w:rsid w:val="00FD4959"/>
    <w:rsid w:val="00FD5E4D"/>
    <w:rsid w:val="00FD771A"/>
    <w:rsid w:val="00FE0BA4"/>
    <w:rsid w:val="00FE363C"/>
    <w:rsid w:val="00FE37D2"/>
    <w:rsid w:val="00FE3C10"/>
    <w:rsid w:val="00FE5554"/>
    <w:rsid w:val="00FF117C"/>
    <w:rsid w:val="00FF17C3"/>
    <w:rsid w:val="00FF1A6D"/>
    <w:rsid w:val="0109840E"/>
    <w:rsid w:val="016386A5"/>
    <w:rsid w:val="01DAF3A8"/>
    <w:rsid w:val="02F3D055"/>
    <w:rsid w:val="033A72FA"/>
    <w:rsid w:val="033EB1C9"/>
    <w:rsid w:val="0369D441"/>
    <w:rsid w:val="046A4AE8"/>
    <w:rsid w:val="04776A47"/>
    <w:rsid w:val="04AF402F"/>
    <w:rsid w:val="04B72737"/>
    <w:rsid w:val="06167DAA"/>
    <w:rsid w:val="0629F6BD"/>
    <w:rsid w:val="067BCF85"/>
    <w:rsid w:val="06AF950D"/>
    <w:rsid w:val="072941F2"/>
    <w:rsid w:val="0778BFE3"/>
    <w:rsid w:val="07A4F9E4"/>
    <w:rsid w:val="07FFC250"/>
    <w:rsid w:val="086598E9"/>
    <w:rsid w:val="0883BA68"/>
    <w:rsid w:val="088DC117"/>
    <w:rsid w:val="0A7CD0B1"/>
    <w:rsid w:val="0B12F6E4"/>
    <w:rsid w:val="0B8024AF"/>
    <w:rsid w:val="0C29D71C"/>
    <w:rsid w:val="0C31A4F0"/>
    <w:rsid w:val="1012E165"/>
    <w:rsid w:val="103CDE3E"/>
    <w:rsid w:val="107FAA9F"/>
    <w:rsid w:val="1088AB84"/>
    <w:rsid w:val="10B2819A"/>
    <w:rsid w:val="112A4998"/>
    <w:rsid w:val="1136A900"/>
    <w:rsid w:val="117C0A90"/>
    <w:rsid w:val="11AD877E"/>
    <w:rsid w:val="11F81DC1"/>
    <w:rsid w:val="1220C341"/>
    <w:rsid w:val="128A5C53"/>
    <w:rsid w:val="12CB75F4"/>
    <w:rsid w:val="12FAFCC2"/>
    <w:rsid w:val="1434C6B0"/>
    <w:rsid w:val="14674655"/>
    <w:rsid w:val="1593A535"/>
    <w:rsid w:val="171F3A7E"/>
    <w:rsid w:val="17C9DDF0"/>
    <w:rsid w:val="17FB3348"/>
    <w:rsid w:val="1A5143CC"/>
    <w:rsid w:val="1B71693D"/>
    <w:rsid w:val="1B71F660"/>
    <w:rsid w:val="1BD7F0D2"/>
    <w:rsid w:val="1C72583A"/>
    <w:rsid w:val="1CA34984"/>
    <w:rsid w:val="2258B039"/>
    <w:rsid w:val="22BE2598"/>
    <w:rsid w:val="22ED7F20"/>
    <w:rsid w:val="230D3853"/>
    <w:rsid w:val="233633F3"/>
    <w:rsid w:val="23C62692"/>
    <w:rsid w:val="23D0709F"/>
    <w:rsid w:val="2415507B"/>
    <w:rsid w:val="24C53B9E"/>
    <w:rsid w:val="24DDE5AD"/>
    <w:rsid w:val="26F3D516"/>
    <w:rsid w:val="28579D0B"/>
    <w:rsid w:val="2911C76A"/>
    <w:rsid w:val="29D8C55F"/>
    <w:rsid w:val="29E697E6"/>
    <w:rsid w:val="2A04C236"/>
    <w:rsid w:val="2A27A1A3"/>
    <w:rsid w:val="2AD9BDB3"/>
    <w:rsid w:val="2C1B9816"/>
    <w:rsid w:val="2C2F3F3C"/>
    <w:rsid w:val="2CA0C694"/>
    <w:rsid w:val="2CE3BA37"/>
    <w:rsid w:val="2E88488F"/>
    <w:rsid w:val="2ECF7705"/>
    <w:rsid w:val="2F3B3865"/>
    <w:rsid w:val="2F66229D"/>
    <w:rsid w:val="2F9586BB"/>
    <w:rsid w:val="30E7407F"/>
    <w:rsid w:val="30E7F1AF"/>
    <w:rsid w:val="322AB171"/>
    <w:rsid w:val="33AC0068"/>
    <w:rsid w:val="34BDA485"/>
    <w:rsid w:val="35A9B072"/>
    <w:rsid w:val="36ACBF46"/>
    <w:rsid w:val="36F41EE4"/>
    <w:rsid w:val="39259C88"/>
    <w:rsid w:val="3954BBD4"/>
    <w:rsid w:val="39C0AAFD"/>
    <w:rsid w:val="3A04C320"/>
    <w:rsid w:val="3A673109"/>
    <w:rsid w:val="3B050F3B"/>
    <w:rsid w:val="3C4E768F"/>
    <w:rsid w:val="3CD1E6BA"/>
    <w:rsid w:val="3DDAFFCD"/>
    <w:rsid w:val="3E7BF8D9"/>
    <w:rsid w:val="40A78AD8"/>
    <w:rsid w:val="40E0C309"/>
    <w:rsid w:val="42EEB13B"/>
    <w:rsid w:val="432175D3"/>
    <w:rsid w:val="43AC384B"/>
    <w:rsid w:val="453B4BF6"/>
    <w:rsid w:val="45D50279"/>
    <w:rsid w:val="46B1EB8C"/>
    <w:rsid w:val="4715EC87"/>
    <w:rsid w:val="474BB82E"/>
    <w:rsid w:val="4A1CF1B7"/>
    <w:rsid w:val="4B504F34"/>
    <w:rsid w:val="4BF94200"/>
    <w:rsid w:val="4D423055"/>
    <w:rsid w:val="4EC1B2D9"/>
    <w:rsid w:val="4EED1802"/>
    <w:rsid w:val="4F4BAEC3"/>
    <w:rsid w:val="4F821A98"/>
    <w:rsid w:val="4FD38D76"/>
    <w:rsid w:val="500973E1"/>
    <w:rsid w:val="5090E7F1"/>
    <w:rsid w:val="50F98D76"/>
    <w:rsid w:val="5173DDD4"/>
    <w:rsid w:val="520547EE"/>
    <w:rsid w:val="530B3002"/>
    <w:rsid w:val="537A8C89"/>
    <w:rsid w:val="539F2918"/>
    <w:rsid w:val="54327ACF"/>
    <w:rsid w:val="55361F0D"/>
    <w:rsid w:val="553C70CE"/>
    <w:rsid w:val="55849FB3"/>
    <w:rsid w:val="55D20DD7"/>
    <w:rsid w:val="55EEF9EA"/>
    <w:rsid w:val="56734C33"/>
    <w:rsid w:val="57613FC0"/>
    <w:rsid w:val="578E03B6"/>
    <w:rsid w:val="57DD572E"/>
    <w:rsid w:val="5840C2ED"/>
    <w:rsid w:val="5A1D6C76"/>
    <w:rsid w:val="5B4E426E"/>
    <w:rsid w:val="5CEC39B3"/>
    <w:rsid w:val="5E91B9B2"/>
    <w:rsid w:val="5ED02E66"/>
    <w:rsid w:val="6015A824"/>
    <w:rsid w:val="61179D68"/>
    <w:rsid w:val="6174E7A0"/>
    <w:rsid w:val="62A5BBCA"/>
    <w:rsid w:val="634252DA"/>
    <w:rsid w:val="634B7D11"/>
    <w:rsid w:val="64F74B98"/>
    <w:rsid w:val="6538E89F"/>
    <w:rsid w:val="653FF8D6"/>
    <w:rsid w:val="656F8652"/>
    <w:rsid w:val="66502739"/>
    <w:rsid w:val="6652743F"/>
    <w:rsid w:val="66ED7BA4"/>
    <w:rsid w:val="674316ED"/>
    <w:rsid w:val="67BC7780"/>
    <w:rsid w:val="67E95C17"/>
    <w:rsid w:val="6865403F"/>
    <w:rsid w:val="6946BA37"/>
    <w:rsid w:val="6A147656"/>
    <w:rsid w:val="6A885156"/>
    <w:rsid w:val="6B118A46"/>
    <w:rsid w:val="6B7954DC"/>
    <w:rsid w:val="6B9B32A8"/>
    <w:rsid w:val="6BB7D6BD"/>
    <w:rsid w:val="6E1EA883"/>
    <w:rsid w:val="6EEE727D"/>
    <w:rsid w:val="6EEF4BC7"/>
    <w:rsid w:val="6F1929C4"/>
    <w:rsid w:val="70B528AE"/>
    <w:rsid w:val="71DB0667"/>
    <w:rsid w:val="72561839"/>
    <w:rsid w:val="75F17936"/>
    <w:rsid w:val="76CF07A0"/>
    <w:rsid w:val="76DE7B49"/>
    <w:rsid w:val="771AC27B"/>
    <w:rsid w:val="78F34E6B"/>
    <w:rsid w:val="7965F18A"/>
    <w:rsid w:val="7A96733E"/>
    <w:rsid w:val="7B214A67"/>
    <w:rsid w:val="7B93706C"/>
    <w:rsid w:val="7BDB87CE"/>
    <w:rsid w:val="7C863C18"/>
    <w:rsid w:val="7DE8B963"/>
    <w:rsid w:val="7EE512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EA6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0B3"/>
    <w:rPr>
      <w:rFonts w:ascii="Arial" w:hAnsi="Arial"/>
      <w:sz w:val="24"/>
      <w:szCs w:val="24"/>
    </w:rPr>
  </w:style>
  <w:style w:type="paragraph" w:styleId="Heading1">
    <w:name w:val="heading 1"/>
    <w:basedOn w:val="Normal"/>
    <w:next w:val="Normal"/>
    <w:link w:val="Heading1Char"/>
    <w:qFormat/>
    <w:rsid w:val="00215EB3"/>
    <w:pPr>
      <w:jc w:val="center"/>
      <w:outlineLvl w:val="0"/>
    </w:pPr>
    <w:rPr>
      <w:rFonts w:cs="Arial"/>
      <w:b/>
      <w:bCs/>
      <w:noProof/>
      <w:sz w:val="32"/>
      <w:szCs w:val="32"/>
    </w:rPr>
  </w:style>
  <w:style w:type="paragraph" w:styleId="Heading2">
    <w:name w:val="heading 2"/>
    <w:basedOn w:val="Normal"/>
    <w:next w:val="Normal"/>
    <w:link w:val="Heading2Char"/>
    <w:qFormat/>
    <w:rsid w:val="00816C9D"/>
    <w:pPr>
      <w:spacing w:before="360"/>
      <w:outlineLvl w:val="1"/>
    </w:pPr>
    <w:rPr>
      <w:rFonts w:cs="Arial"/>
      <w:b/>
      <w:noProof/>
      <w:sz w:val="28"/>
      <w:szCs w:val="28"/>
    </w:rPr>
  </w:style>
  <w:style w:type="paragraph" w:styleId="Heading3">
    <w:name w:val="heading 3"/>
    <w:basedOn w:val="Normal"/>
    <w:next w:val="Normal"/>
    <w:link w:val="Heading3Char"/>
    <w:qFormat/>
    <w:rsid w:val="00816C9D"/>
    <w:pPr>
      <w:spacing w:before="360"/>
      <w:outlineLvl w:val="2"/>
    </w:pPr>
    <w:rPr>
      <w:rFonts w:cs="Arial"/>
      <w:b/>
      <w:noProof/>
      <w:sz w:val="26"/>
    </w:rPr>
  </w:style>
  <w:style w:type="paragraph" w:styleId="Heading4">
    <w:name w:val="heading 4"/>
    <w:basedOn w:val="Normal"/>
    <w:next w:val="Normal"/>
    <w:link w:val="Heading4Char"/>
    <w:unhideWhenUsed/>
    <w:qFormat/>
    <w:rsid w:val="00E71B1C"/>
    <w:pPr>
      <w:keepNext/>
      <w:keepLines/>
      <w:spacing w:before="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link w:val="FooterChar"/>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215EB3"/>
    <w:rPr>
      <w:rFonts w:ascii="Arial" w:hAnsi="Arial" w:cs="Arial"/>
      <w:b/>
      <w:bCs/>
      <w:noProof/>
      <w:sz w:val="32"/>
      <w:szCs w:val="32"/>
    </w:rPr>
  </w:style>
  <w:style w:type="character" w:customStyle="1" w:styleId="Heading3Char">
    <w:name w:val="Heading 3 Char"/>
    <w:basedOn w:val="DefaultParagraphFont"/>
    <w:link w:val="Heading3"/>
    <w:rsid w:val="00816C9D"/>
    <w:rPr>
      <w:rFonts w:ascii="Arial" w:hAnsi="Arial" w:cs="Arial"/>
      <w:b/>
      <w:noProof/>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paragraph" w:styleId="FootnoteText">
    <w:name w:val="footnote text"/>
    <w:basedOn w:val="Normal"/>
    <w:link w:val="FootnoteTextChar"/>
    <w:rsid w:val="002479EB"/>
    <w:rPr>
      <w:sz w:val="20"/>
      <w:szCs w:val="20"/>
    </w:rPr>
  </w:style>
  <w:style w:type="character" w:customStyle="1" w:styleId="FootnoteTextChar">
    <w:name w:val="Footnote Text Char"/>
    <w:basedOn w:val="DefaultParagraphFont"/>
    <w:link w:val="FootnoteText"/>
    <w:rsid w:val="002479EB"/>
  </w:style>
  <w:style w:type="character" w:customStyle="1" w:styleId="Heading2Char">
    <w:name w:val="Heading 2 Char"/>
    <w:basedOn w:val="DefaultParagraphFont"/>
    <w:link w:val="Heading2"/>
    <w:rsid w:val="00816C9D"/>
    <w:rPr>
      <w:rFonts w:ascii="Arial" w:hAnsi="Arial" w:cs="Arial"/>
      <w:b/>
      <w:noProof/>
      <w:sz w:val="28"/>
      <w:szCs w:val="28"/>
    </w:rPr>
  </w:style>
  <w:style w:type="character" w:customStyle="1" w:styleId="HeaderChar">
    <w:name w:val="Header Char"/>
    <w:basedOn w:val="DefaultParagraphFont"/>
    <w:link w:val="Header"/>
    <w:rsid w:val="00667335"/>
    <w:rPr>
      <w:rFonts w:ascii="Arial" w:hAnsi="Arial"/>
      <w:sz w:val="24"/>
      <w:szCs w:val="24"/>
    </w:rPr>
  </w:style>
  <w:style w:type="character" w:customStyle="1" w:styleId="normaltextrun">
    <w:name w:val="normaltextrun"/>
    <w:basedOn w:val="DefaultParagraphFont"/>
    <w:rsid w:val="00667335"/>
  </w:style>
  <w:style w:type="character" w:customStyle="1" w:styleId="eop">
    <w:name w:val="eop"/>
    <w:basedOn w:val="DefaultParagraphFont"/>
    <w:rsid w:val="00667335"/>
  </w:style>
  <w:style w:type="paragraph" w:customStyle="1" w:styleId="00Title">
    <w:name w:val="00 Title"/>
    <w:basedOn w:val="Normal"/>
    <w:qFormat/>
    <w:rsid w:val="00372467"/>
    <w:pPr>
      <w:widowControl w:val="0"/>
      <w:autoSpaceDE w:val="0"/>
      <w:autoSpaceDN w:val="0"/>
      <w:adjustRightInd w:val="0"/>
      <w:spacing w:before="60" w:after="60"/>
    </w:pPr>
    <w:rPr>
      <w:rFonts w:eastAsia="Cambria" w:cs="Gotham-Bold"/>
      <w:b/>
      <w:bCs/>
      <w:sz w:val="18"/>
      <w:szCs w:val="18"/>
    </w:rPr>
  </w:style>
  <w:style w:type="paragraph" w:customStyle="1" w:styleId="00numbers">
    <w:name w:val="00 numbers"/>
    <w:basedOn w:val="Normal"/>
    <w:qFormat/>
    <w:rsid w:val="00372467"/>
    <w:pPr>
      <w:spacing w:before="60" w:after="60"/>
      <w:ind w:left="576" w:hanging="360"/>
    </w:pPr>
    <w:rPr>
      <w:rFonts w:eastAsia="Cambria"/>
      <w:sz w:val="18"/>
    </w:rPr>
  </w:style>
  <w:style w:type="character" w:styleId="Mention">
    <w:name w:val="Mention"/>
    <w:basedOn w:val="DefaultParagraphFont"/>
    <w:uiPriority w:val="99"/>
    <w:unhideWhenUsed/>
    <w:rPr>
      <w:color w:val="2B579A"/>
      <w:shd w:val="clear" w:color="auto" w:fill="E6E6E6"/>
    </w:rPr>
  </w:style>
  <w:style w:type="paragraph" w:customStyle="1" w:styleId="Heading40">
    <w:name w:val="Heading4"/>
    <w:basedOn w:val="Normal"/>
    <w:link w:val="Heading4Char0"/>
    <w:qFormat/>
    <w:rsid w:val="00C55014"/>
    <w:pPr>
      <w:spacing w:before="240"/>
    </w:pPr>
    <w:rPr>
      <w:rFonts w:eastAsia="Arial"/>
      <w:b/>
      <w:bCs/>
    </w:rPr>
  </w:style>
  <w:style w:type="character" w:customStyle="1" w:styleId="Heading4Char0">
    <w:name w:val="Heading4 Char"/>
    <w:basedOn w:val="DefaultParagraphFont"/>
    <w:link w:val="Heading40"/>
    <w:rsid w:val="00C55014"/>
    <w:rPr>
      <w:rFonts w:ascii="Arial" w:eastAsia="Arial" w:hAnsi="Arial"/>
      <w:b/>
      <w:bCs/>
      <w:sz w:val="24"/>
      <w:szCs w:val="24"/>
    </w:rPr>
  </w:style>
  <w:style w:type="character" w:customStyle="1" w:styleId="Heading4Char">
    <w:name w:val="Heading 4 Char"/>
    <w:basedOn w:val="DefaultParagraphFont"/>
    <w:link w:val="Heading4"/>
    <w:rsid w:val="00E71B1C"/>
    <w:rPr>
      <w:rFonts w:ascii="Arial" w:eastAsiaTheme="majorEastAsia" w:hAnsi="Arial" w:cstheme="majorBidi"/>
      <w:b/>
      <w:iCs/>
      <w:sz w:val="24"/>
      <w:szCs w:val="24"/>
    </w:rPr>
  </w:style>
  <w:style w:type="paragraph" w:styleId="PlainText">
    <w:name w:val="Plain Text"/>
    <w:basedOn w:val="Normal"/>
    <w:link w:val="PlainTextChar"/>
    <w:uiPriority w:val="99"/>
    <w:unhideWhenUsed/>
    <w:rsid w:val="000E3F4B"/>
    <w:rPr>
      <w:rFonts w:ascii="Consolas" w:eastAsia="Calibri" w:hAnsi="Consolas"/>
      <w:sz w:val="21"/>
      <w:szCs w:val="21"/>
    </w:rPr>
  </w:style>
  <w:style w:type="character" w:customStyle="1" w:styleId="PlainTextChar">
    <w:name w:val="Plain Text Char"/>
    <w:basedOn w:val="DefaultParagraphFont"/>
    <w:link w:val="PlainText"/>
    <w:uiPriority w:val="99"/>
    <w:rsid w:val="000E3F4B"/>
    <w:rPr>
      <w:rFonts w:ascii="Consolas" w:eastAsia="Calibri" w:hAnsi="Consolas"/>
      <w:sz w:val="21"/>
      <w:szCs w:val="21"/>
    </w:rPr>
  </w:style>
  <w:style w:type="paragraph" w:styleId="ListParagraph">
    <w:name w:val="List Paragraph"/>
    <w:basedOn w:val="Normal"/>
    <w:uiPriority w:val="34"/>
    <w:qFormat/>
    <w:rsid w:val="000558C6"/>
    <w:pPr>
      <w:ind w:left="720"/>
      <w:contextualSpacing/>
    </w:pPr>
    <w:rPr>
      <w:rFonts w:eastAsiaTheme="minorHAnsi" w:cstheme="minorBidi"/>
      <w:szCs w:val="22"/>
    </w:rPr>
  </w:style>
  <w:style w:type="character" w:customStyle="1" w:styleId="FooterChar">
    <w:name w:val="Footer Char"/>
    <w:basedOn w:val="DefaultParagraphFont"/>
    <w:link w:val="Footer"/>
    <w:rsid w:val="00C9750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1282">
      <w:bodyDiv w:val="1"/>
      <w:marLeft w:val="0"/>
      <w:marRight w:val="0"/>
      <w:marTop w:val="0"/>
      <w:marBottom w:val="0"/>
      <w:divBdr>
        <w:top w:val="none" w:sz="0" w:space="0" w:color="auto"/>
        <w:left w:val="none" w:sz="0" w:space="0" w:color="auto"/>
        <w:bottom w:val="none" w:sz="0" w:space="0" w:color="auto"/>
        <w:right w:val="none" w:sz="0" w:space="0" w:color="auto"/>
      </w:divBdr>
    </w:div>
    <w:div w:id="358894013">
      <w:bodyDiv w:val="1"/>
      <w:marLeft w:val="0"/>
      <w:marRight w:val="0"/>
      <w:marTop w:val="0"/>
      <w:marBottom w:val="0"/>
      <w:divBdr>
        <w:top w:val="none" w:sz="0" w:space="0" w:color="auto"/>
        <w:left w:val="none" w:sz="0" w:space="0" w:color="auto"/>
        <w:bottom w:val="none" w:sz="0" w:space="0" w:color="auto"/>
        <w:right w:val="none" w:sz="0" w:space="0" w:color="auto"/>
      </w:divBdr>
    </w:div>
    <w:div w:id="587275776">
      <w:bodyDiv w:val="1"/>
      <w:marLeft w:val="0"/>
      <w:marRight w:val="0"/>
      <w:marTop w:val="0"/>
      <w:marBottom w:val="0"/>
      <w:divBdr>
        <w:top w:val="none" w:sz="0" w:space="0" w:color="auto"/>
        <w:left w:val="none" w:sz="0" w:space="0" w:color="auto"/>
        <w:bottom w:val="none" w:sz="0" w:space="0" w:color="auto"/>
        <w:right w:val="none" w:sz="0" w:space="0" w:color="auto"/>
      </w:divBdr>
    </w:div>
    <w:div w:id="662976939">
      <w:bodyDiv w:val="1"/>
      <w:marLeft w:val="0"/>
      <w:marRight w:val="0"/>
      <w:marTop w:val="0"/>
      <w:marBottom w:val="0"/>
      <w:divBdr>
        <w:top w:val="none" w:sz="0" w:space="0" w:color="auto"/>
        <w:left w:val="none" w:sz="0" w:space="0" w:color="auto"/>
        <w:bottom w:val="none" w:sz="0" w:space="0" w:color="auto"/>
        <w:right w:val="none" w:sz="0" w:space="0" w:color="auto"/>
      </w:divBdr>
    </w:div>
    <w:div w:id="1241794783">
      <w:bodyDiv w:val="1"/>
      <w:marLeft w:val="0"/>
      <w:marRight w:val="0"/>
      <w:marTop w:val="0"/>
      <w:marBottom w:val="0"/>
      <w:divBdr>
        <w:top w:val="none" w:sz="0" w:space="0" w:color="auto"/>
        <w:left w:val="none" w:sz="0" w:space="0" w:color="auto"/>
        <w:bottom w:val="none" w:sz="0" w:space="0" w:color="auto"/>
        <w:right w:val="none" w:sz="0" w:space="0" w:color="auto"/>
      </w:divBdr>
    </w:div>
    <w:div w:id="20799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cde.ca.gov%2Fci%2Fma%2Fcf%2Fdocuments%2Fmathfwchapter6.docx&amp;wdOrigin=BROWSE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ew.officeapps.live.com/op/view.aspx?src=https%3A%2F%2Fwww.cde.ca.gov%2Fci%2Fma%2Fcf%2Fdocuments%2Fmathfwchapter7.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39E6-57F0-4D08-8967-20A3A682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4915</Words>
  <Characters>25773</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CCCS Standards Map, Grade Six - Instructional Materials (CA Dept of Education)</vt:lpstr>
    </vt:vector>
  </TitlesOfParts>
  <Company/>
  <LinksUpToDate>false</LinksUpToDate>
  <CharactersWithSpaces>30627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MathLinks Grade 6 Category 1.1 Standards Map</dc:title>
  <dc:subject>2025 California Common Core State Standards: Mathematics Adoption Standards Map Template, Grade Six.</dc:subject>
  <dc:creator/>
  <cp:keywords/>
  <cp:lastModifiedBy/>
  <cp:revision>1</cp:revision>
  <dcterms:created xsi:type="dcterms:W3CDTF">2025-04-17T20:06:00Z</dcterms:created>
  <dcterms:modified xsi:type="dcterms:W3CDTF">2025-04-18T20:21:00Z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8eabed5c94b132e09d21c4e4e56c7b7ade35a705e6f91311e699d047cc535047</vt:lpwstr>
  </property>
</Properties>
</file>